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2C0" w:rsidRPr="00ED11F7" w:rsidRDefault="009512C0" w:rsidP="009512C0">
      <w:pPr>
        <w:pStyle w:val="af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ED11F7">
        <w:rPr>
          <w:rFonts w:ascii="Times New Roman" w:hAnsi="Times New Roman"/>
          <w:b/>
          <w:sz w:val="24"/>
          <w:szCs w:val="24"/>
        </w:rPr>
        <w:t>ДЕПАРТАМЕНТ ОБРАЗОВАНИЯ ИВАНОВСКОЙ ОБЛАСТИ</w:t>
      </w:r>
    </w:p>
    <w:p w:rsidR="009512C0" w:rsidRDefault="009512C0" w:rsidP="009512C0">
      <w:pPr>
        <w:pStyle w:val="af0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ED11F7">
        <w:rPr>
          <w:rFonts w:ascii="Times New Roman" w:hAnsi="Times New Roman"/>
          <w:b/>
          <w:caps/>
          <w:sz w:val="24"/>
          <w:szCs w:val="24"/>
        </w:rPr>
        <w:t xml:space="preserve">Областное Государственное Бюджетное </w:t>
      </w:r>
    </w:p>
    <w:p w:rsidR="009512C0" w:rsidRPr="00ED11F7" w:rsidRDefault="009512C0" w:rsidP="009512C0">
      <w:pPr>
        <w:pStyle w:val="af0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ПРОФЕССИОНАЛЬНОЕ</w:t>
      </w:r>
      <w:r w:rsidRPr="00ED11F7">
        <w:rPr>
          <w:rFonts w:ascii="Times New Roman" w:hAnsi="Times New Roman"/>
          <w:b/>
          <w:caps/>
          <w:sz w:val="24"/>
          <w:szCs w:val="24"/>
        </w:rPr>
        <w:t xml:space="preserve"> Образовательное Учреждение</w:t>
      </w:r>
    </w:p>
    <w:p w:rsidR="009512C0" w:rsidRDefault="009512C0" w:rsidP="009512C0">
      <w:pPr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>Ивановский колледж пищевой промышленности</w:t>
      </w:r>
    </w:p>
    <w:p w:rsidR="009512C0" w:rsidRPr="00ED11F7" w:rsidRDefault="009512C0" w:rsidP="009512C0">
      <w:pPr>
        <w:autoSpaceDN w:val="0"/>
        <w:adjustRightInd w:val="0"/>
        <w:jc w:val="center"/>
        <w:rPr>
          <w:i/>
          <w:vertAlign w:val="superscript"/>
        </w:rPr>
      </w:pPr>
    </w:p>
    <w:p w:rsidR="009512C0" w:rsidRPr="00ED11F7" w:rsidRDefault="009512C0" w:rsidP="009512C0">
      <w:pPr>
        <w:autoSpaceDN w:val="0"/>
        <w:adjustRightInd w:val="0"/>
        <w:jc w:val="both"/>
        <w:rPr>
          <w:i/>
          <w:vertAlign w:val="superscript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9512C0" w:rsidTr="009512C0">
        <w:tc>
          <w:tcPr>
            <w:tcW w:w="4785" w:type="dxa"/>
          </w:tcPr>
          <w:p w:rsidR="009512C0" w:rsidRPr="009512C0" w:rsidRDefault="009512C0" w:rsidP="009512C0">
            <w:pPr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9512C0">
              <w:rPr>
                <w:rFonts w:ascii="Times New Roman CYR" w:hAnsi="Times New Roman CYR" w:cs="Times New Roman CYR"/>
                <w:bCs/>
              </w:rPr>
              <w:t>СОГЛАСОВАНО</w:t>
            </w:r>
          </w:p>
          <w:p w:rsidR="009512C0" w:rsidRPr="009512C0" w:rsidRDefault="009512C0" w:rsidP="009512C0">
            <w:pPr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</w:p>
          <w:p w:rsidR="009512C0" w:rsidRPr="009512C0" w:rsidRDefault="009512C0" w:rsidP="009512C0">
            <w:pPr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9512C0">
              <w:rPr>
                <w:rFonts w:ascii="Times New Roman CYR" w:hAnsi="Times New Roman CYR" w:cs="Times New Roman CYR"/>
                <w:bCs/>
              </w:rPr>
              <w:t>ИП Коцага А.И.</w:t>
            </w:r>
          </w:p>
          <w:p w:rsidR="009512C0" w:rsidRPr="009512C0" w:rsidRDefault="009512C0" w:rsidP="009512C0">
            <w:pPr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9512C0">
              <w:rPr>
                <w:rFonts w:ascii="Times New Roman CYR" w:hAnsi="Times New Roman CYR" w:cs="Times New Roman CYR"/>
                <w:bCs/>
              </w:rPr>
              <w:t>______________Коцага А. И.</w:t>
            </w:r>
          </w:p>
        </w:tc>
        <w:tc>
          <w:tcPr>
            <w:tcW w:w="4786" w:type="dxa"/>
          </w:tcPr>
          <w:p w:rsidR="009512C0" w:rsidRPr="009512C0" w:rsidRDefault="009512C0" w:rsidP="009512C0">
            <w:pPr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9512C0">
              <w:rPr>
                <w:rFonts w:ascii="Times New Roman CYR" w:hAnsi="Times New Roman CYR" w:cs="Times New Roman CYR"/>
                <w:bCs/>
              </w:rPr>
              <w:t xml:space="preserve">УТВЕРЖДАЮ </w:t>
            </w:r>
          </w:p>
          <w:p w:rsidR="009512C0" w:rsidRPr="009512C0" w:rsidRDefault="009512C0" w:rsidP="009512C0">
            <w:pPr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9512C0">
              <w:rPr>
                <w:rFonts w:ascii="Times New Roman CYR" w:hAnsi="Times New Roman CYR" w:cs="Times New Roman CYR"/>
                <w:bCs/>
              </w:rPr>
              <w:t>Директор ОГБПОУ ИКПП</w:t>
            </w:r>
          </w:p>
          <w:p w:rsidR="009512C0" w:rsidRPr="009512C0" w:rsidRDefault="009512C0" w:rsidP="009512C0">
            <w:pPr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9512C0">
              <w:rPr>
                <w:rFonts w:ascii="Times New Roman CYR" w:hAnsi="Times New Roman CYR" w:cs="Times New Roman CYR"/>
                <w:bCs/>
              </w:rPr>
              <w:t>____________Н. А. Гречин</w:t>
            </w:r>
          </w:p>
          <w:p w:rsidR="009512C0" w:rsidRPr="009512C0" w:rsidRDefault="009512C0" w:rsidP="009512C0">
            <w:pPr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9512C0">
              <w:rPr>
                <w:rFonts w:ascii="Times New Roman CYR" w:hAnsi="Times New Roman CYR" w:cs="Times New Roman CYR"/>
                <w:bCs/>
              </w:rPr>
              <w:t xml:space="preserve">Приказ №55/01-04 </w:t>
            </w:r>
          </w:p>
          <w:p w:rsidR="009512C0" w:rsidRPr="009512C0" w:rsidRDefault="009512C0" w:rsidP="009512C0">
            <w:pPr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Cs/>
              </w:rPr>
            </w:pPr>
            <w:r w:rsidRPr="009512C0">
              <w:rPr>
                <w:rFonts w:ascii="Times New Roman CYR" w:hAnsi="Times New Roman CYR" w:cs="Times New Roman CYR"/>
                <w:bCs/>
              </w:rPr>
              <w:t>от 22.06.2017 г.</w:t>
            </w:r>
          </w:p>
        </w:tc>
      </w:tr>
    </w:tbl>
    <w:p w:rsidR="009512C0" w:rsidRDefault="009512C0" w:rsidP="009512C0">
      <w:pPr>
        <w:autoSpaceDN w:val="0"/>
        <w:adjustRightInd w:val="0"/>
        <w:jc w:val="both"/>
        <w:rPr>
          <w:rFonts w:ascii="Times New Roman CYR" w:hAnsi="Times New Roman CYR" w:cs="Times New Roman CYR"/>
          <w:bCs/>
        </w:rPr>
      </w:pPr>
    </w:p>
    <w:p w:rsidR="009512C0" w:rsidRPr="00F73158" w:rsidRDefault="009512C0" w:rsidP="009512C0">
      <w:pPr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9512C0" w:rsidRPr="00ED11F7" w:rsidRDefault="009512C0" w:rsidP="009512C0">
      <w:pPr>
        <w:autoSpaceDN w:val="0"/>
        <w:adjustRightInd w:val="0"/>
        <w:jc w:val="right"/>
        <w:rPr>
          <w:b/>
          <w:caps/>
        </w:rPr>
      </w:pPr>
    </w:p>
    <w:p w:rsidR="009512C0" w:rsidRDefault="009512C0" w:rsidP="00951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512C0" w:rsidRDefault="009512C0" w:rsidP="009512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512C0" w:rsidRDefault="009512C0" w:rsidP="009512C0">
      <w:pPr>
        <w:spacing w:line="360" w:lineRule="auto"/>
        <w:rPr>
          <w:sz w:val="28"/>
          <w:szCs w:val="28"/>
        </w:rPr>
      </w:pPr>
    </w:p>
    <w:p w:rsidR="009512C0" w:rsidRDefault="009512C0" w:rsidP="009512C0">
      <w:pPr>
        <w:spacing w:line="360" w:lineRule="auto"/>
        <w:jc w:val="center"/>
        <w:rPr>
          <w:sz w:val="28"/>
          <w:szCs w:val="28"/>
        </w:rPr>
      </w:pPr>
    </w:p>
    <w:p w:rsidR="009512C0" w:rsidRDefault="009512C0" w:rsidP="009512C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Рабочая программа</w:t>
      </w:r>
    </w:p>
    <w:p w:rsidR="009512C0" w:rsidRDefault="009512C0" w:rsidP="009512C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производственной практики (по профилю специальности)</w:t>
      </w:r>
    </w:p>
    <w:p w:rsidR="009512C0" w:rsidRPr="00131F4B" w:rsidRDefault="009512C0" w:rsidP="009512C0">
      <w:pPr>
        <w:jc w:val="center"/>
        <w:rPr>
          <w:b/>
          <w:szCs w:val="28"/>
        </w:rPr>
      </w:pPr>
      <w:r>
        <w:rPr>
          <w:sz w:val="28"/>
          <w:szCs w:val="28"/>
        </w:rPr>
        <w:t xml:space="preserve"> по профессиональному</w:t>
      </w:r>
      <w:r w:rsidRPr="00131F4B">
        <w:rPr>
          <w:sz w:val="28"/>
          <w:szCs w:val="28"/>
        </w:rPr>
        <w:t xml:space="preserve"> модул</w:t>
      </w:r>
      <w:r>
        <w:rPr>
          <w:sz w:val="28"/>
          <w:szCs w:val="28"/>
        </w:rPr>
        <w:t>ю</w:t>
      </w:r>
    </w:p>
    <w:p w:rsidR="009512C0" w:rsidRPr="008E5336" w:rsidRDefault="009512C0" w:rsidP="009512C0">
      <w:pPr>
        <w:rPr>
          <w:b/>
          <w:bCs/>
          <w:sz w:val="28"/>
          <w:szCs w:val="28"/>
        </w:rPr>
      </w:pPr>
    </w:p>
    <w:p w:rsidR="009512C0" w:rsidRPr="0068646D" w:rsidRDefault="009512C0" w:rsidP="009512C0">
      <w:pPr>
        <w:spacing w:after="200" w:line="276" w:lineRule="auto"/>
        <w:jc w:val="center"/>
        <w:rPr>
          <w:b/>
          <w:sz w:val="32"/>
          <w:szCs w:val="28"/>
          <w:lang w:eastAsia="en-US"/>
        </w:rPr>
      </w:pPr>
      <w:r w:rsidRPr="0068646D">
        <w:rPr>
          <w:b/>
          <w:sz w:val="32"/>
          <w:szCs w:val="28"/>
          <w:lang w:eastAsia="en-US"/>
        </w:rPr>
        <w:t>ПМ.05 Организация работы структурного подразделения</w:t>
      </w:r>
    </w:p>
    <w:p w:rsidR="009512C0" w:rsidRPr="00F91E8B" w:rsidRDefault="009512C0" w:rsidP="009512C0">
      <w:pPr>
        <w:ind w:left="567" w:firstLine="708"/>
        <w:rPr>
          <w:b/>
          <w:sz w:val="30"/>
          <w:szCs w:val="30"/>
        </w:rPr>
      </w:pPr>
    </w:p>
    <w:p w:rsidR="009512C0" w:rsidRPr="00AB0A25" w:rsidRDefault="009512C0" w:rsidP="009512C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</w:t>
      </w:r>
      <w:r w:rsidRPr="00AB0A25">
        <w:rPr>
          <w:sz w:val="28"/>
          <w:szCs w:val="28"/>
        </w:rPr>
        <w:t xml:space="preserve"> специальности </w:t>
      </w:r>
    </w:p>
    <w:p w:rsidR="009512C0" w:rsidRPr="00AB0A25" w:rsidRDefault="009512C0" w:rsidP="009512C0">
      <w:pPr>
        <w:spacing w:line="360" w:lineRule="auto"/>
        <w:jc w:val="center"/>
        <w:rPr>
          <w:sz w:val="28"/>
          <w:szCs w:val="28"/>
        </w:rPr>
      </w:pPr>
      <w:r w:rsidRPr="00AB0A25">
        <w:rPr>
          <w:sz w:val="28"/>
          <w:szCs w:val="28"/>
        </w:rPr>
        <w:t>среднего профессионального образования</w:t>
      </w:r>
    </w:p>
    <w:p w:rsidR="009512C0" w:rsidRPr="00F42809" w:rsidRDefault="009512C0" w:rsidP="009512C0">
      <w:pPr>
        <w:spacing w:line="360" w:lineRule="auto"/>
        <w:jc w:val="center"/>
        <w:rPr>
          <w:b/>
          <w:bCs/>
          <w:sz w:val="28"/>
          <w:szCs w:val="28"/>
        </w:rPr>
      </w:pPr>
      <w:r w:rsidRPr="00F42809">
        <w:rPr>
          <w:b/>
          <w:bCs/>
          <w:sz w:val="28"/>
          <w:szCs w:val="28"/>
        </w:rPr>
        <w:t>19.02.07 Технология молока и молочных продуктов</w:t>
      </w:r>
    </w:p>
    <w:p w:rsidR="009512C0" w:rsidRDefault="009512C0" w:rsidP="009512C0">
      <w:pPr>
        <w:jc w:val="center"/>
        <w:rPr>
          <w:b/>
          <w:sz w:val="28"/>
          <w:szCs w:val="28"/>
        </w:rPr>
      </w:pPr>
    </w:p>
    <w:p w:rsidR="009512C0" w:rsidRDefault="009512C0" w:rsidP="009512C0">
      <w:pPr>
        <w:jc w:val="center"/>
        <w:rPr>
          <w:b/>
          <w:sz w:val="28"/>
          <w:szCs w:val="28"/>
        </w:rPr>
      </w:pPr>
    </w:p>
    <w:p w:rsidR="009512C0" w:rsidRDefault="009512C0" w:rsidP="009512C0">
      <w:pPr>
        <w:jc w:val="center"/>
        <w:rPr>
          <w:b/>
          <w:sz w:val="28"/>
          <w:szCs w:val="28"/>
        </w:rPr>
      </w:pPr>
    </w:p>
    <w:p w:rsidR="009512C0" w:rsidRDefault="009512C0" w:rsidP="009512C0">
      <w:pPr>
        <w:jc w:val="center"/>
        <w:rPr>
          <w:b/>
          <w:sz w:val="28"/>
          <w:szCs w:val="28"/>
        </w:rPr>
      </w:pPr>
    </w:p>
    <w:p w:rsidR="009512C0" w:rsidRDefault="009512C0" w:rsidP="009512C0">
      <w:pPr>
        <w:jc w:val="center"/>
        <w:rPr>
          <w:b/>
          <w:sz w:val="28"/>
          <w:szCs w:val="28"/>
        </w:rPr>
      </w:pPr>
    </w:p>
    <w:p w:rsidR="009512C0" w:rsidRDefault="009512C0" w:rsidP="009512C0">
      <w:pPr>
        <w:jc w:val="center"/>
        <w:rPr>
          <w:b/>
          <w:sz w:val="28"/>
          <w:szCs w:val="28"/>
        </w:rPr>
      </w:pPr>
    </w:p>
    <w:p w:rsidR="009512C0" w:rsidRPr="008E5336" w:rsidRDefault="009512C0" w:rsidP="009512C0">
      <w:pPr>
        <w:rPr>
          <w:b/>
          <w:sz w:val="28"/>
          <w:szCs w:val="28"/>
        </w:rPr>
      </w:pPr>
    </w:p>
    <w:p w:rsidR="009512C0" w:rsidRDefault="009512C0" w:rsidP="009512C0">
      <w:pPr>
        <w:jc w:val="center"/>
        <w:rPr>
          <w:sz w:val="28"/>
          <w:szCs w:val="28"/>
        </w:rPr>
      </w:pPr>
    </w:p>
    <w:p w:rsidR="009512C0" w:rsidRDefault="009512C0" w:rsidP="009512C0">
      <w:pPr>
        <w:jc w:val="center"/>
        <w:rPr>
          <w:sz w:val="28"/>
          <w:szCs w:val="28"/>
        </w:rPr>
      </w:pPr>
    </w:p>
    <w:p w:rsidR="009512C0" w:rsidRDefault="009512C0" w:rsidP="009512C0">
      <w:pPr>
        <w:jc w:val="center"/>
        <w:rPr>
          <w:sz w:val="28"/>
          <w:szCs w:val="28"/>
        </w:rPr>
      </w:pPr>
    </w:p>
    <w:p w:rsidR="009512C0" w:rsidRDefault="009512C0" w:rsidP="009512C0">
      <w:pPr>
        <w:jc w:val="center"/>
        <w:rPr>
          <w:sz w:val="28"/>
          <w:szCs w:val="28"/>
        </w:rPr>
      </w:pPr>
    </w:p>
    <w:p w:rsidR="009512C0" w:rsidRDefault="009512C0" w:rsidP="009512C0">
      <w:pPr>
        <w:jc w:val="center"/>
        <w:rPr>
          <w:sz w:val="28"/>
          <w:szCs w:val="28"/>
        </w:rPr>
      </w:pPr>
    </w:p>
    <w:p w:rsidR="009512C0" w:rsidRDefault="009512C0" w:rsidP="009512C0">
      <w:pPr>
        <w:jc w:val="center"/>
        <w:rPr>
          <w:sz w:val="28"/>
          <w:szCs w:val="28"/>
        </w:rPr>
      </w:pPr>
    </w:p>
    <w:p w:rsidR="009512C0" w:rsidRDefault="009512C0" w:rsidP="009512C0">
      <w:pPr>
        <w:jc w:val="center"/>
        <w:rPr>
          <w:sz w:val="28"/>
          <w:szCs w:val="28"/>
        </w:rPr>
      </w:pPr>
    </w:p>
    <w:p w:rsidR="009512C0" w:rsidRDefault="009512C0" w:rsidP="009512C0">
      <w:pPr>
        <w:jc w:val="center"/>
        <w:rPr>
          <w:sz w:val="28"/>
          <w:szCs w:val="28"/>
        </w:rPr>
      </w:pPr>
      <w:r>
        <w:rPr>
          <w:sz w:val="28"/>
          <w:szCs w:val="28"/>
        </w:rPr>
        <w:t>г. Иваново 2017</w:t>
      </w:r>
      <w:r w:rsidRPr="004568BA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E55102" w:rsidRDefault="00E55102" w:rsidP="0010385C">
      <w:pPr>
        <w:jc w:val="center"/>
        <w:rPr>
          <w:b/>
          <w:sz w:val="28"/>
          <w:szCs w:val="28"/>
        </w:rPr>
      </w:pPr>
    </w:p>
    <w:p w:rsidR="00E55102" w:rsidRDefault="00E55102" w:rsidP="009512C0">
      <w:pPr>
        <w:rPr>
          <w:b/>
          <w:sz w:val="28"/>
          <w:szCs w:val="28"/>
        </w:rPr>
        <w:sectPr w:rsidR="00E55102" w:rsidSect="00532C66">
          <w:footerReference w:type="default" r:id="rId7"/>
          <w:pgSz w:w="11906" w:h="16838"/>
          <w:pgMar w:top="851" w:right="851" w:bottom="851" w:left="1418" w:header="720" w:footer="720" w:gutter="0"/>
          <w:cols w:space="720"/>
          <w:titlePg/>
          <w:docGrid w:linePitch="360"/>
        </w:sectPr>
      </w:pPr>
    </w:p>
    <w:p w:rsidR="009512C0" w:rsidRPr="0027371A" w:rsidRDefault="009512C0" w:rsidP="009512C0">
      <w:pPr>
        <w:spacing w:line="360" w:lineRule="auto"/>
        <w:rPr>
          <w:b/>
          <w:bCs/>
          <w:color w:val="000000"/>
          <w:spacing w:val="-10"/>
          <w:sz w:val="24"/>
        </w:rPr>
      </w:pPr>
      <w:r w:rsidRPr="0027371A">
        <w:rPr>
          <w:b/>
          <w:bCs/>
          <w:color w:val="000000"/>
          <w:spacing w:val="-10"/>
          <w:sz w:val="24"/>
        </w:rPr>
        <w:lastRenderedPageBreak/>
        <w:t>СОДЕРЖАНИЕ</w:t>
      </w:r>
    </w:p>
    <w:tbl>
      <w:tblPr>
        <w:tblW w:w="0" w:type="auto"/>
        <w:tblInd w:w="-106" w:type="dxa"/>
        <w:tblLook w:val="01E0"/>
      </w:tblPr>
      <w:tblGrid>
        <w:gridCol w:w="7668"/>
        <w:gridCol w:w="1903"/>
      </w:tblGrid>
      <w:tr w:rsidR="009512C0" w:rsidRPr="0027371A" w:rsidTr="001B188F">
        <w:trPr>
          <w:trHeight w:val="732"/>
        </w:trPr>
        <w:tc>
          <w:tcPr>
            <w:tcW w:w="7668" w:type="dxa"/>
            <w:vAlign w:val="center"/>
          </w:tcPr>
          <w:p w:rsidR="009512C0" w:rsidRPr="0027371A" w:rsidRDefault="009512C0" w:rsidP="001B188F">
            <w:pPr>
              <w:jc w:val="both"/>
              <w:rPr>
                <w:sz w:val="24"/>
              </w:rPr>
            </w:pPr>
            <w:r w:rsidRPr="0027371A">
              <w:rPr>
                <w:sz w:val="24"/>
              </w:rPr>
              <w:t>1. Паспорт рабочей программы производственной (по профилю специальности) практики</w:t>
            </w:r>
          </w:p>
        </w:tc>
        <w:tc>
          <w:tcPr>
            <w:tcW w:w="1903" w:type="dxa"/>
            <w:vAlign w:val="center"/>
          </w:tcPr>
          <w:p w:rsidR="009512C0" w:rsidRPr="0027371A" w:rsidRDefault="009512C0" w:rsidP="001B188F">
            <w:pPr>
              <w:jc w:val="center"/>
              <w:rPr>
                <w:sz w:val="24"/>
              </w:rPr>
            </w:pPr>
            <w:r w:rsidRPr="0027371A">
              <w:rPr>
                <w:sz w:val="24"/>
              </w:rPr>
              <w:t>4</w:t>
            </w:r>
          </w:p>
        </w:tc>
      </w:tr>
      <w:tr w:rsidR="009512C0" w:rsidRPr="0027371A" w:rsidTr="001B188F">
        <w:trPr>
          <w:trHeight w:val="733"/>
        </w:trPr>
        <w:tc>
          <w:tcPr>
            <w:tcW w:w="7668" w:type="dxa"/>
            <w:vAlign w:val="center"/>
          </w:tcPr>
          <w:p w:rsidR="009512C0" w:rsidRPr="0027371A" w:rsidRDefault="009512C0" w:rsidP="001B188F">
            <w:pPr>
              <w:jc w:val="both"/>
              <w:rPr>
                <w:sz w:val="24"/>
              </w:rPr>
            </w:pPr>
            <w:r w:rsidRPr="0027371A">
              <w:rPr>
                <w:sz w:val="24"/>
              </w:rPr>
              <w:t>2. Результаты освоения рабочей программы производственной (по профилю специальности) практики</w:t>
            </w:r>
          </w:p>
        </w:tc>
        <w:tc>
          <w:tcPr>
            <w:tcW w:w="1903" w:type="dxa"/>
            <w:vAlign w:val="center"/>
          </w:tcPr>
          <w:p w:rsidR="009512C0" w:rsidRPr="0027371A" w:rsidRDefault="009512C0" w:rsidP="001B188F">
            <w:pPr>
              <w:jc w:val="center"/>
              <w:rPr>
                <w:sz w:val="24"/>
              </w:rPr>
            </w:pPr>
            <w:r w:rsidRPr="0027371A">
              <w:rPr>
                <w:sz w:val="24"/>
              </w:rPr>
              <w:t>5</w:t>
            </w:r>
          </w:p>
        </w:tc>
      </w:tr>
      <w:tr w:rsidR="009512C0" w:rsidRPr="0027371A" w:rsidTr="001B188F">
        <w:trPr>
          <w:trHeight w:val="733"/>
        </w:trPr>
        <w:tc>
          <w:tcPr>
            <w:tcW w:w="7668" w:type="dxa"/>
            <w:vAlign w:val="center"/>
          </w:tcPr>
          <w:p w:rsidR="009512C0" w:rsidRPr="0027371A" w:rsidRDefault="009512C0" w:rsidP="001B188F">
            <w:pPr>
              <w:jc w:val="both"/>
              <w:rPr>
                <w:sz w:val="24"/>
              </w:rPr>
            </w:pPr>
            <w:r w:rsidRPr="0027371A">
              <w:rPr>
                <w:sz w:val="24"/>
              </w:rPr>
              <w:t>3. Структура и содержание производственной (по профилю специальности) практики</w:t>
            </w:r>
          </w:p>
        </w:tc>
        <w:tc>
          <w:tcPr>
            <w:tcW w:w="1903" w:type="dxa"/>
            <w:vAlign w:val="center"/>
          </w:tcPr>
          <w:p w:rsidR="009512C0" w:rsidRPr="0027371A" w:rsidRDefault="009512C0" w:rsidP="001B188F">
            <w:pPr>
              <w:jc w:val="center"/>
              <w:rPr>
                <w:sz w:val="24"/>
              </w:rPr>
            </w:pPr>
            <w:r w:rsidRPr="0027371A">
              <w:rPr>
                <w:sz w:val="24"/>
              </w:rPr>
              <w:t>6</w:t>
            </w:r>
          </w:p>
        </w:tc>
      </w:tr>
      <w:tr w:rsidR="009512C0" w:rsidRPr="0027371A" w:rsidTr="001B188F">
        <w:trPr>
          <w:trHeight w:val="733"/>
        </w:trPr>
        <w:tc>
          <w:tcPr>
            <w:tcW w:w="7668" w:type="dxa"/>
            <w:vAlign w:val="center"/>
          </w:tcPr>
          <w:p w:rsidR="009512C0" w:rsidRPr="0027371A" w:rsidRDefault="009512C0" w:rsidP="001B188F">
            <w:pPr>
              <w:jc w:val="both"/>
              <w:rPr>
                <w:sz w:val="24"/>
              </w:rPr>
            </w:pPr>
            <w:r w:rsidRPr="0027371A">
              <w:rPr>
                <w:sz w:val="24"/>
              </w:rPr>
              <w:t>4. Условия реализации программы производственной (по профилю специальности) практики</w:t>
            </w:r>
          </w:p>
        </w:tc>
        <w:tc>
          <w:tcPr>
            <w:tcW w:w="1903" w:type="dxa"/>
            <w:vAlign w:val="center"/>
          </w:tcPr>
          <w:p w:rsidR="009512C0" w:rsidRPr="0027371A" w:rsidRDefault="009512C0" w:rsidP="001B188F">
            <w:pPr>
              <w:jc w:val="center"/>
              <w:rPr>
                <w:sz w:val="24"/>
              </w:rPr>
            </w:pPr>
            <w:r w:rsidRPr="0027371A">
              <w:rPr>
                <w:sz w:val="24"/>
              </w:rPr>
              <w:t>9</w:t>
            </w:r>
          </w:p>
        </w:tc>
      </w:tr>
      <w:tr w:rsidR="009512C0" w:rsidRPr="0027371A" w:rsidTr="001B188F">
        <w:trPr>
          <w:trHeight w:val="733"/>
        </w:trPr>
        <w:tc>
          <w:tcPr>
            <w:tcW w:w="7668" w:type="dxa"/>
            <w:vAlign w:val="center"/>
          </w:tcPr>
          <w:p w:rsidR="009512C0" w:rsidRPr="0027371A" w:rsidRDefault="009512C0" w:rsidP="001B188F">
            <w:pPr>
              <w:jc w:val="both"/>
              <w:rPr>
                <w:sz w:val="24"/>
              </w:rPr>
            </w:pPr>
            <w:r w:rsidRPr="0027371A">
              <w:rPr>
                <w:sz w:val="24"/>
              </w:rPr>
              <w:t>5. Контроль и оценка результатов освоения программы производственной (по профилю специальности) практики</w:t>
            </w:r>
          </w:p>
        </w:tc>
        <w:tc>
          <w:tcPr>
            <w:tcW w:w="1903" w:type="dxa"/>
            <w:vAlign w:val="center"/>
          </w:tcPr>
          <w:p w:rsidR="009512C0" w:rsidRPr="0027371A" w:rsidRDefault="009512C0" w:rsidP="001B188F">
            <w:pPr>
              <w:jc w:val="center"/>
              <w:rPr>
                <w:sz w:val="24"/>
              </w:rPr>
            </w:pPr>
            <w:r w:rsidRPr="0027371A">
              <w:rPr>
                <w:sz w:val="24"/>
              </w:rPr>
              <w:t>12</w:t>
            </w:r>
          </w:p>
        </w:tc>
      </w:tr>
      <w:tr w:rsidR="009512C0" w:rsidRPr="0027371A" w:rsidTr="001B188F">
        <w:trPr>
          <w:trHeight w:val="733"/>
        </w:trPr>
        <w:tc>
          <w:tcPr>
            <w:tcW w:w="7668" w:type="dxa"/>
            <w:vAlign w:val="center"/>
          </w:tcPr>
          <w:p w:rsidR="009512C0" w:rsidRPr="0027371A" w:rsidRDefault="009512C0" w:rsidP="001B188F">
            <w:pPr>
              <w:jc w:val="both"/>
              <w:rPr>
                <w:sz w:val="24"/>
              </w:rPr>
            </w:pPr>
          </w:p>
        </w:tc>
        <w:tc>
          <w:tcPr>
            <w:tcW w:w="1903" w:type="dxa"/>
            <w:vAlign w:val="center"/>
          </w:tcPr>
          <w:p w:rsidR="009512C0" w:rsidRPr="0027371A" w:rsidRDefault="009512C0" w:rsidP="001B188F">
            <w:pPr>
              <w:jc w:val="center"/>
              <w:rPr>
                <w:sz w:val="24"/>
              </w:rPr>
            </w:pPr>
          </w:p>
        </w:tc>
      </w:tr>
    </w:tbl>
    <w:p w:rsidR="00E55102" w:rsidRDefault="00E55102" w:rsidP="009512C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  <w:sectPr w:rsidR="00E55102" w:rsidSect="00BF5D17">
          <w:footerReference w:type="default" r:id="rId8"/>
          <w:pgSz w:w="11906" w:h="16838"/>
          <w:pgMar w:top="851" w:right="851" w:bottom="851" w:left="1418" w:header="720" w:footer="720" w:gutter="0"/>
          <w:cols w:space="720"/>
          <w:titlePg/>
          <w:docGrid w:linePitch="360"/>
        </w:sectPr>
      </w:pPr>
    </w:p>
    <w:p w:rsidR="00E55102" w:rsidRDefault="00E55102" w:rsidP="009512C0">
      <w:pPr>
        <w:widowControl/>
        <w:suppressAutoHyphens w:val="0"/>
        <w:autoSpaceDE/>
        <w:spacing w:before="120" w:after="120"/>
        <w:rPr>
          <w:b/>
          <w:caps/>
          <w:sz w:val="28"/>
          <w:szCs w:val="28"/>
        </w:rPr>
      </w:pPr>
      <w:r w:rsidRPr="00C061AE">
        <w:rPr>
          <w:b/>
          <w:bCs/>
          <w:color w:val="000000"/>
          <w:spacing w:val="44"/>
          <w:sz w:val="28"/>
          <w:szCs w:val="28"/>
        </w:rPr>
        <w:lastRenderedPageBreak/>
        <w:t>1.</w:t>
      </w:r>
      <w:r w:rsidRPr="00C061AE">
        <w:rPr>
          <w:b/>
          <w:caps/>
          <w:sz w:val="28"/>
          <w:szCs w:val="28"/>
        </w:rPr>
        <w:t xml:space="preserve">Паспорт </w:t>
      </w:r>
      <w:r>
        <w:rPr>
          <w:b/>
          <w:caps/>
          <w:sz w:val="28"/>
          <w:szCs w:val="28"/>
        </w:rPr>
        <w:t xml:space="preserve">РАБОЧЕЙ </w:t>
      </w:r>
      <w:r w:rsidRPr="00C061AE">
        <w:rPr>
          <w:b/>
          <w:caps/>
          <w:sz w:val="28"/>
          <w:szCs w:val="28"/>
        </w:rPr>
        <w:t xml:space="preserve">программы </w:t>
      </w:r>
      <w:r>
        <w:rPr>
          <w:b/>
          <w:caps/>
          <w:sz w:val="28"/>
          <w:szCs w:val="28"/>
        </w:rPr>
        <w:t>ПРОИЗВОДСТЕННОЙ</w:t>
      </w:r>
    </w:p>
    <w:p w:rsidR="00E55102" w:rsidRPr="00C061AE" w:rsidRDefault="00E55102" w:rsidP="00EB082E">
      <w:pPr>
        <w:widowControl/>
        <w:suppressAutoHyphens w:val="0"/>
        <w:autoSpaceDE/>
        <w:spacing w:before="120" w:after="120"/>
        <w:jc w:val="center"/>
        <w:rPr>
          <w:b/>
          <w:caps/>
          <w:sz w:val="28"/>
          <w:szCs w:val="28"/>
        </w:rPr>
      </w:pPr>
      <w:r w:rsidRPr="00C061AE">
        <w:rPr>
          <w:b/>
          <w:caps/>
          <w:sz w:val="28"/>
          <w:szCs w:val="28"/>
        </w:rPr>
        <w:t>практики</w:t>
      </w:r>
    </w:p>
    <w:p w:rsidR="00E55102" w:rsidRDefault="00E55102" w:rsidP="00EB082E">
      <w:pPr>
        <w:widowControl/>
        <w:suppressAutoHyphens w:val="0"/>
        <w:autoSpaceDE/>
        <w:spacing w:before="120" w:after="120"/>
        <w:ind w:firstLine="720"/>
        <w:rPr>
          <w:b/>
          <w:bCs/>
          <w:caps/>
          <w:color w:val="000000"/>
          <w:sz w:val="24"/>
          <w:szCs w:val="24"/>
        </w:rPr>
      </w:pPr>
    </w:p>
    <w:p w:rsidR="00E55102" w:rsidRPr="00EB082E" w:rsidRDefault="00E55102" w:rsidP="00EB082E">
      <w:pPr>
        <w:widowControl/>
        <w:suppressAutoHyphens w:val="0"/>
        <w:autoSpaceDE/>
        <w:spacing w:before="120" w:after="120"/>
        <w:ind w:firstLine="720"/>
        <w:rPr>
          <w:b/>
          <w:bCs/>
          <w:color w:val="000000"/>
          <w:sz w:val="24"/>
          <w:szCs w:val="24"/>
        </w:rPr>
      </w:pPr>
      <w:r w:rsidRPr="00EB082E">
        <w:rPr>
          <w:b/>
          <w:bCs/>
          <w:caps/>
          <w:color w:val="000000"/>
          <w:sz w:val="24"/>
          <w:szCs w:val="24"/>
        </w:rPr>
        <w:t xml:space="preserve">1.1. </w:t>
      </w:r>
      <w:r w:rsidRPr="00EB082E">
        <w:rPr>
          <w:b/>
          <w:bCs/>
          <w:color w:val="000000"/>
          <w:sz w:val="24"/>
          <w:szCs w:val="24"/>
        </w:rPr>
        <w:t xml:space="preserve">Область применения программы </w:t>
      </w:r>
      <w:r w:rsidRPr="0027371A">
        <w:rPr>
          <w:b/>
          <w:sz w:val="24"/>
          <w:szCs w:val="24"/>
        </w:rPr>
        <w:t>производственной</w:t>
      </w:r>
      <w:r>
        <w:rPr>
          <w:b/>
          <w:bCs/>
          <w:color w:val="000000"/>
          <w:sz w:val="24"/>
          <w:szCs w:val="24"/>
        </w:rPr>
        <w:t xml:space="preserve"> практики.</w:t>
      </w:r>
    </w:p>
    <w:p w:rsidR="00E55102" w:rsidRPr="00A26760" w:rsidRDefault="00E55102" w:rsidP="00A26760">
      <w:pPr>
        <w:pStyle w:val="60"/>
        <w:numPr>
          <w:ilvl w:val="0"/>
          <w:numId w:val="26"/>
        </w:numPr>
        <w:shd w:val="clear" w:color="auto" w:fill="auto"/>
        <w:spacing w:before="0" w:after="0" w:line="360" w:lineRule="auto"/>
        <w:ind w:hanging="6"/>
        <w:jc w:val="both"/>
        <w:rPr>
          <w:spacing w:val="0"/>
          <w:sz w:val="24"/>
          <w:szCs w:val="28"/>
        </w:rPr>
      </w:pPr>
      <w:r w:rsidRPr="002515A5">
        <w:rPr>
          <w:sz w:val="24"/>
          <w:szCs w:val="24"/>
        </w:rPr>
        <w:t xml:space="preserve">Рабочая программа </w:t>
      </w:r>
      <w:r>
        <w:rPr>
          <w:sz w:val="24"/>
          <w:szCs w:val="24"/>
        </w:rPr>
        <w:t xml:space="preserve">производственной </w:t>
      </w:r>
      <w:r w:rsidRPr="002515A5">
        <w:rPr>
          <w:sz w:val="24"/>
          <w:szCs w:val="24"/>
        </w:rPr>
        <w:t>практики является частью основной профе</w:t>
      </w:r>
      <w:r w:rsidRPr="002515A5">
        <w:rPr>
          <w:sz w:val="24"/>
          <w:szCs w:val="24"/>
        </w:rPr>
        <w:t>с</w:t>
      </w:r>
      <w:r w:rsidRPr="002515A5">
        <w:rPr>
          <w:sz w:val="24"/>
          <w:szCs w:val="24"/>
        </w:rPr>
        <w:t xml:space="preserve">сиональной образовательной программы в соответствии с ФГОС СПО </w:t>
      </w:r>
      <w:r>
        <w:rPr>
          <w:sz w:val="24"/>
          <w:szCs w:val="24"/>
        </w:rPr>
        <w:t>по специал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ности </w:t>
      </w:r>
      <w:r w:rsidRPr="00A26760">
        <w:rPr>
          <w:spacing w:val="0"/>
          <w:sz w:val="24"/>
          <w:szCs w:val="28"/>
        </w:rPr>
        <w:t>19.02.07 «Технология молока и молочных продуктов»</w:t>
      </w:r>
      <w:r>
        <w:rPr>
          <w:spacing w:val="0"/>
          <w:sz w:val="24"/>
          <w:szCs w:val="28"/>
        </w:rPr>
        <w:t xml:space="preserve"> </w:t>
      </w:r>
      <w:r w:rsidRPr="00A26760">
        <w:rPr>
          <w:sz w:val="24"/>
          <w:szCs w:val="24"/>
        </w:rPr>
        <w:t>в части освоения квалиф</w:t>
      </w:r>
      <w:r w:rsidRPr="00A26760">
        <w:rPr>
          <w:sz w:val="24"/>
          <w:szCs w:val="24"/>
        </w:rPr>
        <w:t>и</w:t>
      </w:r>
      <w:r w:rsidRPr="00A26760">
        <w:rPr>
          <w:sz w:val="24"/>
          <w:szCs w:val="24"/>
        </w:rPr>
        <w:t xml:space="preserve">кации: </w:t>
      </w:r>
      <w:r w:rsidRPr="00A26760">
        <w:rPr>
          <w:b/>
          <w:sz w:val="24"/>
          <w:szCs w:val="24"/>
        </w:rPr>
        <w:t>«техник-технолог»</w:t>
      </w:r>
      <w:r w:rsidRPr="00A26760">
        <w:rPr>
          <w:sz w:val="24"/>
          <w:szCs w:val="24"/>
        </w:rPr>
        <w:t xml:space="preserve"> и основных видов профессиональной деятельности: </w:t>
      </w:r>
      <w:r w:rsidRPr="00A26760">
        <w:rPr>
          <w:b/>
          <w:sz w:val="24"/>
          <w:szCs w:val="24"/>
        </w:rPr>
        <w:t>О</w:t>
      </w:r>
      <w:r w:rsidRPr="00A26760">
        <w:rPr>
          <w:b/>
          <w:sz w:val="24"/>
          <w:szCs w:val="24"/>
        </w:rPr>
        <w:t>р</w:t>
      </w:r>
      <w:r w:rsidRPr="00A26760">
        <w:rPr>
          <w:b/>
          <w:sz w:val="24"/>
          <w:szCs w:val="24"/>
        </w:rPr>
        <w:t>ганизация работы структурного подразделения.</w:t>
      </w:r>
    </w:p>
    <w:p w:rsidR="00E55102" w:rsidRDefault="00E55102" w:rsidP="00EB082E">
      <w:pPr>
        <w:spacing w:line="360" w:lineRule="auto"/>
        <w:ind w:firstLine="708"/>
        <w:jc w:val="both"/>
        <w:rPr>
          <w:b/>
          <w:bCs/>
          <w:color w:val="000000"/>
          <w:sz w:val="24"/>
          <w:szCs w:val="24"/>
        </w:rPr>
      </w:pPr>
    </w:p>
    <w:p w:rsidR="00E55102" w:rsidRPr="00246C71" w:rsidRDefault="00E55102" w:rsidP="00246C71">
      <w:pPr>
        <w:spacing w:line="360" w:lineRule="auto"/>
        <w:ind w:firstLine="708"/>
        <w:jc w:val="both"/>
        <w:rPr>
          <w:sz w:val="24"/>
          <w:szCs w:val="24"/>
        </w:rPr>
      </w:pPr>
      <w:r w:rsidRPr="00336568">
        <w:rPr>
          <w:b/>
          <w:bCs/>
          <w:color w:val="000000"/>
          <w:sz w:val="24"/>
          <w:szCs w:val="24"/>
        </w:rPr>
        <w:t>1.2. Цели и задачи учебной</w:t>
      </w:r>
      <w:r>
        <w:rPr>
          <w:b/>
          <w:bCs/>
          <w:color w:val="000000"/>
          <w:sz w:val="24"/>
          <w:szCs w:val="24"/>
        </w:rPr>
        <w:t xml:space="preserve"> практики: </w:t>
      </w:r>
      <w:r w:rsidRPr="00246C71">
        <w:rPr>
          <w:sz w:val="24"/>
          <w:szCs w:val="24"/>
        </w:rPr>
        <w:t>закрепление и совершенствование приобретенных в процессе обучения профессиональных умений</w:t>
      </w:r>
      <w:r>
        <w:rPr>
          <w:sz w:val="24"/>
          <w:szCs w:val="24"/>
        </w:rPr>
        <w:t xml:space="preserve"> и навыков</w:t>
      </w:r>
      <w:r w:rsidRPr="00246C71">
        <w:rPr>
          <w:sz w:val="24"/>
          <w:szCs w:val="24"/>
        </w:rPr>
        <w:t xml:space="preserve"> обучающихся по изучаемой профессии, развитие общих и профессиональных компетенций, освоение современных производственных процессов.</w:t>
      </w:r>
    </w:p>
    <w:p w:rsidR="00E55102" w:rsidRPr="00336568" w:rsidRDefault="00E55102" w:rsidP="00EB082E">
      <w:pPr>
        <w:spacing w:line="360" w:lineRule="auto"/>
        <w:ind w:firstLine="708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</w:t>
      </w:r>
      <w:r w:rsidRPr="00336568">
        <w:rPr>
          <w:b/>
          <w:bCs/>
          <w:color w:val="000000"/>
          <w:sz w:val="24"/>
          <w:szCs w:val="24"/>
        </w:rPr>
        <w:t>ребования к результатам освоения практики, формы отчетности</w:t>
      </w:r>
    </w:p>
    <w:p w:rsidR="00E55102" w:rsidRPr="00246C71" w:rsidRDefault="00E55102" w:rsidP="00246C71">
      <w:pPr>
        <w:spacing w:line="360" w:lineRule="auto"/>
        <w:ind w:firstLine="708"/>
        <w:jc w:val="both"/>
        <w:rPr>
          <w:b/>
          <w:bCs/>
          <w:sz w:val="24"/>
          <w:szCs w:val="24"/>
        </w:rPr>
      </w:pPr>
      <w:r w:rsidRPr="00246C71">
        <w:rPr>
          <w:sz w:val="24"/>
          <w:szCs w:val="24"/>
        </w:rPr>
        <w:t xml:space="preserve">В результате прохождения </w:t>
      </w:r>
      <w:r>
        <w:rPr>
          <w:sz w:val="24"/>
          <w:szCs w:val="24"/>
        </w:rPr>
        <w:t>учебной</w:t>
      </w:r>
      <w:r w:rsidRPr="00246C71">
        <w:rPr>
          <w:sz w:val="24"/>
          <w:szCs w:val="24"/>
        </w:rPr>
        <w:t xml:space="preserve"> практики в рамках профессионального модуля обучающийся должен </w:t>
      </w:r>
      <w:r w:rsidRPr="00246C71">
        <w:rPr>
          <w:b/>
          <w:bCs/>
          <w:sz w:val="24"/>
          <w:szCs w:val="24"/>
        </w:rPr>
        <w:t>приобрести практический опыт работы:</w:t>
      </w:r>
    </w:p>
    <w:p w:rsidR="00E55102" w:rsidRPr="00430004" w:rsidRDefault="00E55102" w:rsidP="003F3F9F">
      <w:pPr>
        <w:autoSpaceDN w:val="0"/>
        <w:adjustRightInd w:val="0"/>
        <w:spacing w:line="360" w:lineRule="auto"/>
        <w:rPr>
          <w:sz w:val="24"/>
          <w:szCs w:val="24"/>
        </w:rPr>
      </w:pPr>
      <w:r w:rsidRPr="00430004">
        <w:rPr>
          <w:sz w:val="24"/>
          <w:szCs w:val="24"/>
        </w:rPr>
        <w:t>- планирования работы структурного подразделения;</w:t>
      </w:r>
    </w:p>
    <w:p w:rsidR="00E55102" w:rsidRPr="00430004" w:rsidRDefault="00E55102" w:rsidP="003F3F9F">
      <w:pPr>
        <w:autoSpaceDN w:val="0"/>
        <w:adjustRightInd w:val="0"/>
        <w:spacing w:line="360" w:lineRule="auto"/>
        <w:rPr>
          <w:sz w:val="24"/>
          <w:szCs w:val="24"/>
        </w:rPr>
      </w:pPr>
      <w:r w:rsidRPr="00430004">
        <w:rPr>
          <w:sz w:val="24"/>
          <w:szCs w:val="24"/>
        </w:rPr>
        <w:t>- оценки эффективности деятельности структурного подразделения организации;</w:t>
      </w:r>
    </w:p>
    <w:p w:rsidR="00E55102" w:rsidRDefault="00E55102" w:rsidP="003F3F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4"/>
          <w:szCs w:val="24"/>
        </w:rPr>
      </w:pPr>
      <w:r w:rsidRPr="00430004">
        <w:rPr>
          <w:sz w:val="24"/>
          <w:szCs w:val="24"/>
        </w:rPr>
        <w:t xml:space="preserve">- </w:t>
      </w:r>
      <w:r>
        <w:rPr>
          <w:sz w:val="24"/>
          <w:szCs w:val="24"/>
        </w:rPr>
        <w:t>принятия управленческих решений.</w:t>
      </w:r>
    </w:p>
    <w:p w:rsidR="00E55102" w:rsidRDefault="00E55102" w:rsidP="003F3F9F">
      <w:pPr>
        <w:pStyle w:val="a8"/>
        <w:spacing w:line="360" w:lineRule="auto"/>
        <w:rPr>
          <w:rFonts w:ascii="Times New Roman" w:hAnsi="Times New Roman" w:cs="Times New Roman"/>
        </w:rPr>
      </w:pPr>
    </w:p>
    <w:p w:rsidR="00E55102" w:rsidRPr="00336568" w:rsidRDefault="00E55102" w:rsidP="00EB082E">
      <w:pPr>
        <w:widowControl/>
        <w:suppressAutoHyphens w:val="0"/>
        <w:autoSpaceDE/>
        <w:spacing w:before="120" w:after="120" w:line="360" w:lineRule="auto"/>
        <w:ind w:firstLine="720"/>
        <w:rPr>
          <w:b/>
          <w:bCs/>
          <w:color w:val="000000"/>
          <w:sz w:val="24"/>
          <w:szCs w:val="24"/>
        </w:rPr>
      </w:pPr>
      <w:r w:rsidRPr="00336568">
        <w:rPr>
          <w:b/>
          <w:bCs/>
          <w:color w:val="000000"/>
          <w:sz w:val="24"/>
          <w:szCs w:val="24"/>
        </w:rPr>
        <w:t>1.</w:t>
      </w:r>
      <w:r>
        <w:rPr>
          <w:b/>
          <w:bCs/>
          <w:color w:val="000000"/>
          <w:sz w:val="24"/>
          <w:szCs w:val="24"/>
        </w:rPr>
        <w:t>3</w:t>
      </w:r>
      <w:r w:rsidRPr="00336568">
        <w:rPr>
          <w:b/>
          <w:bCs/>
          <w:color w:val="000000"/>
          <w:sz w:val="24"/>
          <w:szCs w:val="24"/>
        </w:rPr>
        <w:t xml:space="preserve">. Количество часов на освоение программы </w:t>
      </w:r>
      <w:r>
        <w:rPr>
          <w:b/>
          <w:bCs/>
          <w:color w:val="000000"/>
          <w:sz w:val="24"/>
          <w:szCs w:val="24"/>
        </w:rPr>
        <w:t>производственной</w:t>
      </w:r>
      <w:r w:rsidRPr="00336568">
        <w:rPr>
          <w:b/>
          <w:bCs/>
          <w:color w:val="000000"/>
          <w:sz w:val="24"/>
          <w:szCs w:val="24"/>
        </w:rPr>
        <w:t xml:space="preserve"> практики </w:t>
      </w:r>
    </w:p>
    <w:p w:rsidR="00E55102" w:rsidRPr="00336568" w:rsidRDefault="00E55102" w:rsidP="00336568">
      <w:pPr>
        <w:spacing w:line="360" w:lineRule="auto"/>
        <w:ind w:firstLine="709"/>
        <w:jc w:val="both"/>
        <w:rPr>
          <w:sz w:val="24"/>
          <w:szCs w:val="24"/>
        </w:rPr>
      </w:pPr>
      <w:r w:rsidRPr="00336568">
        <w:rPr>
          <w:sz w:val="24"/>
          <w:szCs w:val="24"/>
        </w:rPr>
        <w:t xml:space="preserve">Рабочая программа рассчитана на прохождение студентами </w:t>
      </w:r>
      <w:r>
        <w:rPr>
          <w:sz w:val="24"/>
          <w:szCs w:val="24"/>
        </w:rPr>
        <w:t>производственной практики</w:t>
      </w:r>
      <w:r w:rsidRPr="00336568">
        <w:rPr>
          <w:sz w:val="24"/>
          <w:szCs w:val="24"/>
        </w:rPr>
        <w:t xml:space="preserve"> в объеме </w:t>
      </w:r>
      <w:r>
        <w:rPr>
          <w:sz w:val="24"/>
          <w:szCs w:val="24"/>
        </w:rPr>
        <w:t xml:space="preserve">90 </w:t>
      </w:r>
      <w:r w:rsidRPr="00336568">
        <w:rPr>
          <w:sz w:val="24"/>
          <w:szCs w:val="24"/>
        </w:rPr>
        <w:t>час</w:t>
      </w:r>
      <w:r>
        <w:rPr>
          <w:sz w:val="24"/>
          <w:szCs w:val="24"/>
        </w:rPr>
        <w:t>ов.</w:t>
      </w:r>
    </w:p>
    <w:p w:rsidR="00E55102" w:rsidRPr="007141D5" w:rsidRDefault="00E55102" w:rsidP="00336568">
      <w:pPr>
        <w:spacing w:line="360" w:lineRule="auto"/>
        <w:ind w:firstLine="709"/>
        <w:jc w:val="both"/>
        <w:rPr>
          <w:sz w:val="24"/>
          <w:szCs w:val="24"/>
        </w:rPr>
      </w:pPr>
      <w:r w:rsidRPr="007141D5">
        <w:rPr>
          <w:sz w:val="24"/>
          <w:szCs w:val="24"/>
        </w:rPr>
        <w:t>Распределение разделов и темам по часам  приведено в тематическом плане.</w:t>
      </w:r>
    </w:p>
    <w:p w:rsidR="00E55102" w:rsidRPr="007141D5" w:rsidRDefault="00E55102" w:rsidP="005246F1">
      <w:pPr>
        <w:spacing w:line="360" w:lineRule="auto"/>
        <w:ind w:firstLine="709"/>
        <w:jc w:val="both"/>
        <w:rPr>
          <w:sz w:val="24"/>
          <w:szCs w:val="24"/>
        </w:rPr>
      </w:pPr>
      <w:r w:rsidRPr="007141D5">
        <w:rPr>
          <w:sz w:val="24"/>
          <w:szCs w:val="24"/>
        </w:rPr>
        <w:t xml:space="preserve">Базой практики являются предприятия </w:t>
      </w:r>
      <w:r>
        <w:rPr>
          <w:sz w:val="24"/>
          <w:szCs w:val="24"/>
        </w:rPr>
        <w:t>молочной промышленности г. Иваново и</w:t>
      </w:r>
      <w:r w:rsidRPr="007141D5">
        <w:rPr>
          <w:sz w:val="24"/>
          <w:szCs w:val="24"/>
        </w:rPr>
        <w:t xml:space="preserve"> </w:t>
      </w:r>
      <w:r>
        <w:rPr>
          <w:sz w:val="24"/>
          <w:szCs w:val="24"/>
        </w:rPr>
        <w:t>Ивановской области</w:t>
      </w:r>
      <w:r w:rsidRPr="007141D5">
        <w:rPr>
          <w:sz w:val="24"/>
          <w:szCs w:val="24"/>
        </w:rPr>
        <w:t>.</w:t>
      </w:r>
    </w:p>
    <w:p w:rsidR="00E55102" w:rsidRDefault="00E55102" w:rsidP="007141D5">
      <w:pPr>
        <w:spacing w:line="360" w:lineRule="auto"/>
        <w:ind w:firstLine="709"/>
        <w:jc w:val="both"/>
        <w:rPr>
          <w:b/>
          <w:caps/>
          <w:sz w:val="24"/>
          <w:szCs w:val="24"/>
        </w:rPr>
      </w:pPr>
    </w:p>
    <w:p w:rsidR="00E55102" w:rsidRDefault="00E55102" w:rsidP="007141D5">
      <w:pPr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E55102" w:rsidRDefault="00E55102" w:rsidP="007141D5">
      <w:pPr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E55102" w:rsidRDefault="00E55102" w:rsidP="007141D5">
      <w:pPr>
        <w:spacing w:line="360" w:lineRule="auto"/>
        <w:ind w:firstLine="709"/>
        <w:jc w:val="both"/>
        <w:rPr>
          <w:b/>
          <w:caps/>
          <w:sz w:val="28"/>
          <w:szCs w:val="28"/>
        </w:rPr>
      </w:pPr>
    </w:p>
    <w:p w:rsidR="00E55102" w:rsidRDefault="00E55102" w:rsidP="007141D5">
      <w:pPr>
        <w:spacing w:line="360" w:lineRule="auto"/>
        <w:jc w:val="center"/>
        <w:rPr>
          <w:b/>
          <w:caps/>
          <w:sz w:val="28"/>
          <w:szCs w:val="28"/>
        </w:rPr>
      </w:pPr>
    </w:p>
    <w:p w:rsidR="00E55102" w:rsidRDefault="00E55102" w:rsidP="007141D5">
      <w:pPr>
        <w:spacing w:line="360" w:lineRule="auto"/>
        <w:jc w:val="center"/>
        <w:rPr>
          <w:b/>
          <w:caps/>
          <w:sz w:val="28"/>
          <w:szCs w:val="28"/>
        </w:rPr>
      </w:pPr>
    </w:p>
    <w:p w:rsidR="00E55102" w:rsidRDefault="00E55102" w:rsidP="007141D5">
      <w:pPr>
        <w:spacing w:line="360" w:lineRule="auto"/>
        <w:jc w:val="center"/>
        <w:rPr>
          <w:b/>
          <w:caps/>
          <w:sz w:val="28"/>
          <w:szCs w:val="28"/>
        </w:rPr>
      </w:pPr>
    </w:p>
    <w:p w:rsidR="00E55102" w:rsidRPr="007141D5" w:rsidRDefault="00E55102" w:rsidP="007141D5">
      <w:pPr>
        <w:spacing w:line="360" w:lineRule="auto"/>
        <w:jc w:val="center"/>
        <w:rPr>
          <w:b/>
          <w:caps/>
          <w:sz w:val="28"/>
          <w:szCs w:val="28"/>
        </w:rPr>
      </w:pPr>
      <w:r w:rsidRPr="007141D5">
        <w:rPr>
          <w:b/>
          <w:caps/>
          <w:sz w:val="28"/>
          <w:szCs w:val="28"/>
        </w:rPr>
        <w:lastRenderedPageBreak/>
        <w:t xml:space="preserve">2. результаты освоения </w:t>
      </w:r>
      <w:r>
        <w:rPr>
          <w:b/>
          <w:caps/>
          <w:sz w:val="28"/>
          <w:szCs w:val="28"/>
        </w:rPr>
        <w:t xml:space="preserve">РАБОЧЕЙ </w:t>
      </w:r>
      <w:r w:rsidRPr="007141D5">
        <w:rPr>
          <w:b/>
          <w:caps/>
          <w:sz w:val="28"/>
          <w:szCs w:val="28"/>
        </w:rPr>
        <w:t xml:space="preserve">программы </w:t>
      </w:r>
      <w:r>
        <w:rPr>
          <w:b/>
          <w:caps/>
          <w:sz w:val="28"/>
          <w:szCs w:val="28"/>
        </w:rPr>
        <w:t>ПРОИЗВОДСТВЕННОЙ</w:t>
      </w:r>
      <w:r w:rsidRPr="007141D5">
        <w:rPr>
          <w:b/>
          <w:caps/>
          <w:sz w:val="28"/>
          <w:szCs w:val="28"/>
        </w:rPr>
        <w:t xml:space="preserve"> практики</w:t>
      </w:r>
    </w:p>
    <w:p w:rsidR="00E55102" w:rsidRPr="00766388" w:rsidRDefault="00E55102" w:rsidP="00CF5E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E55102" w:rsidRPr="009C1BDB" w:rsidRDefault="00E55102" w:rsidP="00CF5E07">
      <w:pPr>
        <w:spacing w:line="360" w:lineRule="auto"/>
        <w:ind w:firstLine="708"/>
        <w:jc w:val="both"/>
        <w:rPr>
          <w:sz w:val="24"/>
          <w:szCs w:val="24"/>
        </w:rPr>
      </w:pPr>
      <w:r w:rsidRPr="00766388">
        <w:rPr>
          <w:sz w:val="24"/>
          <w:szCs w:val="24"/>
        </w:rPr>
        <w:t xml:space="preserve">Результатом освоения </w:t>
      </w:r>
      <w:r>
        <w:rPr>
          <w:sz w:val="24"/>
          <w:szCs w:val="24"/>
        </w:rPr>
        <w:t xml:space="preserve">рабочей </w:t>
      </w:r>
      <w:r w:rsidRPr="00766388">
        <w:rPr>
          <w:sz w:val="24"/>
          <w:szCs w:val="24"/>
        </w:rPr>
        <w:t xml:space="preserve">программы </w:t>
      </w:r>
      <w:r>
        <w:rPr>
          <w:sz w:val="24"/>
          <w:szCs w:val="24"/>
        </w:rPr>
        <w:t>производственной</w:t>
      </w:r>
      <w:r w:rsidRPr="00766388">
        <w:rPr>
          <w:sz w:val="24"/>
          <w:szCs w:val="24"/>
        </w:rPr>
        <w:t xml:space="preserve"> </w:t>
      </w:r>
      <w:r w:rsidRPr="009C1BDB">
        <w:rPr>
          <w:sz w:val="24"/>
          <w:szCs w:val="24"/>
        </w:rPr>
        <w:t xml:space="preserve">практики </w:t>
      </w:r>
      <w:r>
        <w:rPr>
          <w:sz w:val="24"/>
          <w:szCs w:val="24"/>
        </w:rPr>
        <w:t xml:space="preserve">является освоение обучающимися </w:t>
      </w:r>
      <w:r w:rsidRPr="009C1BDB">
        <w:rPr>
          <w:sz w:val="24"/>
          <w:szCs w:val="24"/>
        </w:rPr>
        <w:t xml:space="preserve">профессиональных и общих компетенций в рамках модулей ОПОП </w:t>
      </w:r>
      <w:r>
        <w:rPr>
          <w:sz w:val="24"/>
          <w:szCs w:val="24"/>
        </w:rPr>
        <w:t>С</w:t>
      </w:r>
      <w:r w:rsidRPr="009C1BDB">
        <w:rPr>
          <w:sz w:val="24"/>
          <w:szCs w:val="24"/>
        </w:rPr>
        <w:t>ПО по основным видам профессиональной деятельности (ВПД):</w:t>
      </w:r>
      <w:r w:rsidRPr="00CF5E07">
        <w:rPr>
          <w:sz w:val="24"/>
          <w:szCs w:val="24"/>
        </w:rPr>
        <w:t xml:space="preserve"> </w:t>
      </w:r>
      <w:r w:rsidRPr="00A26760">
        <w:rPr>
          <w:sz w:val="24"/>
          <w:szCs w:val="28"/>
        </w:rPr>
        <w:t>19.02.07 «Технология молока и молочных продуктов»</w:t>
      </w:r>
      <w:r w:rsidRPr="005F5FB9">
        <w:rPr>
          <w:sz w:val="24"/>
          <w:szCs w:val="24"/>
        </w:rPr>
        <w:t xml:space="preserve"> и </w:t>
      </w:r>
      <w:r w:rsidRPr="002515A5">
        <w:rPr>
          <w:sz w:val="24"/>
          <w:szCs w:val="24"/>
        </w:rPr>
        <w:t>ПМ.0</w:t>
      </w:r>
      <w:r>
        <w:rPr>
          <w:sz w:val="24"/>
          <w:szCs w:val="24"/>
        </w:rPr>
        <w:t>5 Организация работы структурного подразделения.</w:t>
      </w:r>
    </w:p>
    <w:tbl>
      <w:tblPr>
        <w:tblW w:w="492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1"/>
        <w:gridCol w:w="7658"/>
      </w:tblGrid>
      <w:tr w:rsidR="00E55102" w:rsidRPr="00336568">
        <w:trPr>
          <w:trHeight w:val="651"/>
        </w:trPr>
        <w:tc>
          <w:tcPr>
            <w:tcW w:w="1056" w:type="pct"/>
            <w:vAlign w:val="center"/>
          </w:tcPr>
          <w:p w:rsidR="00E55102" w:rsidRPr="007141D5" w:rsidRDefault="00E55102" w:rsidP="0033656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Код ПК</w:t>
            </w:r>
          </w:p>
        </w:tc>
        <w:tc>
          <w:tcPr>
            <w:tcW w:w="3944" w:type="pct"/>
            <w:vAlign w:val="center"/>
          </w:tcPr>
          <w:p w:rsidR="00E55102" w:rsidRPr="007141D5" w:rsidRDefault="00E55102" w:rsidP="0033656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E55102" w:rsidRPr="00336568">
        <w:trPr>
          <w:trHeight w:val="142"/>
        </w:trPr>
        <w:tc>
          <w:tcPr>
            <w:tcW w:w="1056" w:type="pct"/>
          </w:tcPr>
          <w:p w:rsidR="00E55102" w:rsidRPr="006C43D1" w:rsidRDefault="00E55102" w:rsidP="005F1A29">
            <w:pPr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>-</w:t>
            </w:r>
            <w:r w:rsidRPr="006C43D1">
              <w:rPr>
                <w:sz w:val="24"/>
                <w:szCs w:val="24"/>
              </w:rPr>
              <w:t>5.1.</w:t>
            </w:r>
          </w:p>
        </w:tc>
        <w:tc>
          <w:tcPr>
            <w:tcW w:w="3944" w:type="pct"/>
          </w:tcPr>
          <w:p w:rsidR="00E55102" w:rsidRPr="006C43D1" w:rsidRDefault="00E55102" w:rsidP="005F1A29">
            <w:pPr>
              <w:autoSpaceDN w:val="0"/>
              <w:adjustRightInd w:val="0"/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Участвовать в планировании основных показателей производства.</w:t>
            </w:r>
          </w:p>
        </w:tc>
      </w:tr>
      <w:tr w:rsidR="00E55102" w:rsidRPr="00336568">
        <w:trPr>
          <w:trHeight w:val="142"/>
        </w:trPr>
        <w:tc>
          <w:tcPr>
            <w:tcW w:w="1056" w:type="pct"/>
          </w:tcPr>
          <w:p w:rsidR="00E55102" w:rsidRPr="006C43D1" w:rsidRDefault="00E55102" w:rsidP="005F1A29">
            <w:pPr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>-</w:t>
            </w:r>
            <w:r w:rsidRPr="006C43D1">
              <w:rPr>
                <w:sz w:val="24"/>
                <w:szCs w:val="24"/>
              </w:rPr>
              <w:t>5.2.</w:t>
            </w:r>
          </w:p>
        </w:tc>
        <w:tc>
          <w:tcPr>
            <w:tcW w:w="3944" w:type="pct"/>
          </w:tcPr>
          <w:p w:rsidR="00E55102" w:rsidRPr="006C43D1" w:rsidRDefault="00E55102" w:rsidP="005F1A29">
            <w:pPr>
              <w:autoSpaceDN w:val="0"/>
              <w:adjustRightInd w:val="0"/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Планировать выполнение работ исполнителями.</w:t>
            </w:r>
          </w:p>
        </w:tc>
      </w:tr>
      <w:tr w:rsidR="00E55102" w:rsidRPr="00336568">
        <w:trPr>
          <w:trHeight w:val="142"/>
        </w:trPr>
        <w:tc>
          <w:tcPr>
            <w:tcW w:w="1056" w:type="pct"/>
          </w:tcPr>
          <w:p w:rsidR="00E55102" w:rsidRPr="006C43D1" w:rsidRDefault="00E55102" w:rsidP="005F1A29">
            <w:pPr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>-</w:t>
            </w:r>
            <w:r w:rsidRPr="006C43D1">
              <w:rPr>
                <w:sz w:val="24"/>
                <w:szCs w:val="24"/>
              </w:rPr>
              <w:t>5.3.</w:t>
            </w:r>
          </w:p>
        </w:tc>
        <w:tc>
          <w:tcPr>
            <w:tcW w:w="3944" w:type="pct"/>
          </w:tcPr>
          <w:p w:rsidR="00E55102" w:rsidRPr="006C43D1" w:rsidRDefault="00E55102" w:rsidP="005F1A29">
            <w:pPr>
              <w:autoSpaceDN w:val="0"/>
              <w:adjustRightInd w:val="0"/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Организовывать работу трудового коллектива.</w:t>
            </w:r>
          </w:p>
        </w:tc>
      </w:tr>
      <w:tr w:rsidR="00E55102" w:rsidRPr="00336568">
        <w:trPr>
          <w:trHeight w:val="142"/>
        </w:trPr>
        <w:tc>
          <w:tcPr>
            <w:tcW w:w="1056" w:type="pct"/>
          </w:tcPr>
          <w:p w:rsidR="00E55102" w:rsidRPr="006C43D1" w:rsidRDefault="00E55102" w:rsidP="005F1A29">
            <w:pPr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>-</w:t>
            </w:r>
            <w:r w:rsidRPr="006C43D1">
              <w:rPr>
                <w:sz w:val="24"/>
                <w:szCs w:val="24"/>
              </w:rPr>
              <w:t>5.4.</w:t>
            </w:r>
          </w:p>
        </w:tc>
        <w:tc>
          <w:tcPr>
            <w:tcW w:w="3944" w:type="pct"/>
          </w:tcPr>
          <w:p w:rsidR="00E55102" w:rsidRPr="006C43D1" w:rsidRDefault="00E55102" w:rsidP="005F1A29">
            <w:pPr>
              <w:autoSpaceDN w:val="0"/>
              <w:adjustRightInd w:val="0"/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Контролировать ход и оценивать результаты выполнения работ исполнителями.</w:t>
            </w:r>
          </w:p>
        </w:tc>
      </w:tr>
      <w:tr w:rsidR="00E55102" w:rsidRPr="00336568">
        <w:trPr>
          <w:trHeight w:val="142"/>
        </w:trPr>
        <w:tc>
          <w:tcPr>
            <w:tcW w:w="1056" w:type="pct"/>
          </w:tcPr>
          <w:p w:rsidR="00E55102" w:rsidRPr="006C43D1" w:rsidRDefault="00E55102" w:rsidP="005F1A29">
            <w:pPr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ПК</w:t>
            </w:r>
            <w:r>
              <w:rPr>
                <w:sz w:val="24"/>
                <w:szCs w:val="24"/>
              </w:rPr>
              <w:t>-</w:t>
            </w:r>
            <w:r w:rsidRPr="006C43D1">
              <w:rPr>
                <w:sz w:val="24"/>
                <w:szCs w:val="24"/>
              </w:rPr>
              <w:t>5.5.</w:t>
            </w:r>
          </w:p>
        </w:tc>
        <w:tc>
          <w:tcPr>
            <w:tcW w:w="3944" w:type="pct"/>
          </w:tcPr>
          <w:p w:rsidR="00E55102" w:rsidRPr="006C43D1" w:rsidRDefault="00E55102" w:rsidP="005F1A29">
            <w:pPr>
              <w:jc w:val="both"/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Вести утвержденную учетно-отчетную документацию.</w:t>
            </w:r>
          </w:p>
        </w:tc>
      </w:tr>
    </w:tbl>
    <w:p w:rsidR="00E55102" w:rsidRPr="00336568" w:rsidRDefault="00E55102" w:rsidP="00336568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0"/>
        <w:jc w:val="center"/>
        <w:rPr>
          <w:b/>
          <w:sz w:val="24"/>
          <w:szCs w:val="24"/>
        </w:rPr>
      </w:pPr>
    </w:p>
    <w:tbl>
      <w:tblPr>
        <w:tblW w:w="4927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51"/>
        <w:gridCol w:w="7658"/>
      </w:tblGrid>
      <w:tr w:rsidR="00E55102" w:rsidRPr="00336568">
        <w:trPr>
          <w:trHeight w:val="651"/>
        </w:trPr>
        <w:tc>
          <w:tcPr>
            <w:tcW w:w="1056" w:type="pct"/>
            <w:vAlign w:val="center"/>
          </w:tcPr>
          <w:p w:rsidR="00E55102" w:rsidRPr="007141D5" w:rsidRDefault="00E55102" w:rsidP="0033656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Код ОК</w:t>
            </w:r>
          </w:p>
        </w:tc>
        <w:tc>
          <w:tcPr>
            <w:tcW w:w="3944" w:type="pct"/>
            <w:vAlign w:val="center"/>
          </w:tcPr>
          <w:p w:rsidR="00E55102" w:rsidRPr="007141D5" w:rsidRDefault="00E55102" w:rsidP="0033656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E55102" w:rsidRPr="00336568">
        <w:trPr>
          <w:trHeight w:val="142"/>
        </w:trPr>
        <w:tc>
          <w:tcPr>
            <w:tcW w:w="1056" w:type="pct"/>
          </w:tcPr>
          <w:p w:rsidR="00E55102" w:rsidRPr="00336568" w:rsidRDefault="00E55102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1.</w:t>
            </w:r>
          </w:p>
        </w:tc>
        <w:tc>
          <w:tcPr>
            <w:tcW w:w="3944" w:type="pct"/>
          </w:tcPr>
          <w:p w:rsidR="00E55102" w:rsidRPr="002B3EB0" w:rsidRDefault="00E55102" w:rsidP="00A04164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Понимать сущность и социальную значимость своей будущей пр</w:t>
            </w:r>
            <w:r w:rsidRPr="002B3EB0">
              <w:rPr>
                <w:spacing w:val="0"/>
                <w:sz w:val="24"/>
                <w:szCs w:val="24"/>
              </w:rPr>
              <w:t>о</w:t>
            </w:r>
            <w:r w:rsidRPr="002B3EB0">
              <w:rPr>
                <w:spacing w:val="0"/>
                <w:sz w:val="24"/>
                <w:szCs w:val="24"/>
              </w:rPr>
              <w:t>фессии, проявлять к ней устойчивый интерес</w:t>
            </w:r>
          </w:p>
        </w:tc>
      </w:tr>
      <w:tr w:rsidR="00E55102" w:rsidRPr="00336568">
        <w:trPr>
          <w:trHeight w:val="142"/>
        </w:trPr>
        <w:tc>
          <w:tcPr>
            <w:tcW w:w="1056" w:type="pct"/>
          </w:tcPr>
          <w:p w:rsidR="00E55102" w:rsidRPr="00336568" w:rsidRDefault="00E55102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2.</w:t>
            </w:r>
          </w:p>
        </w:tc>
        <w:tc>
          <w:tcPr>
            <w:tcW w:w="3944" w:type="pct"/>
          </w:tcPr>
          <w:p w:rsidR="00E55102" w:rsidRPr="002B3EB0" w:rsidRDefault="00E55102" w:rsidP="00A04164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 xml:space="preserve">Организовывать собственную деятельность, </w:t>
            </w:r>
            <w:r>
              <w:rPr>
                <w:spacing w:val="0"/>
                <w:sz w:val="24"/>
                <w:szCs w:val="24"/>
              </w:rPr>
              <w:t>выбирать типовые мет</w:t>
            </w:r>
            <w:r>
              <w:rPr>
                <w:spacing w:val="0"/>
                <w:sz w:val="24"/>
                <w:szCs w:val="24"/>
              </w:rPr>
              <w:t>о</w:t>
            </w:r>
            <w:r>
              <w:rPr>
                <w:spacing w:val="0"/>
                <w:sz w:val="24"/>
                <w:szCs w:val="24"/>
              </w:rPr>
              <w:t xml:space="preserve">ды и способы </w:t>
            </w:r>
            <w:r w:rsidRPr="002B3EB0">
              <w:rPr>
                <w:spacing w:val="0"/>
                <w:sz w:val="24"/>
                <w:szCs w:val="24"/>
              </w:rPr>
              <w:t>выполнения профессиональных задач, оценивать их эффективность и качество</w:t>
            </w:r>
          </w:p>
        </w:tc>
      </w:tr>
      <w:tr w:rsidR="00E55102" w:rsidRPr="00336568">
        <w:trPr>
          <w:trHeight w:val="142"/>
        </w:trPr>
        <w:tc>
          <w:tcPr>
            <w:tcW w:w="1056" w:type="pct"/>
          </w:tcPr>
          <w:p w:rsidR="00E55102" w:rsidRPr="00336568" w:rsidRDefault="00E55102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3.</w:t>
            </w:r>
          </w:p>
        </w:tc>
        <w:tc>
          <w:tcPr>
            <w:tcW w:w="3944" w:type="pct"/>
          </w:tcPr>
          <w:p w:rsidR="00E55102" w:rsidRPr="002B3EB0" w:rsidRDefault="00E55102" w:rsidP="00A04164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Принимать решения в стандартных и нестандартных ситуациях и н</w:t>
            </w:r>
            <w:r>
              <w:rPr>
                <w:spacing w:val="0"/>
                <w:sz w:val="24"/>
                <w:szCs w:val="24"/>
              </w:rPr>
              <w:t>е</w:t>
            </w:r>
            <w:r>
              <w:rPr>
                <w:spacing w:val="0"/>
                <w:sz w:val="24"/>
                <w:szCs w:val="24"/>
              </w:rPr>
              <w:t>сти за них ответственность</w:t>
            </w:r>
          </w:p>
        </w:tc>
      </w:tr>
      <w:tr w:rsidR="00E55102" w:rsidRPr="00336568">
        <w:trPr>
          <w:trHeight w:val="142"/>
        </w:trPr>
        <w:tc>
          <w:tcPr>
            <w:tcW w:w="1056" w:type="pct"/>
          </w:tcPr>
          <w:p w:rsidR="00E55102" w:rsidRPr="00336568" w:rsidRDefault="00E55102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4.</w:t>
            </w:r>
          </w:p>
        </w:tc>
        <w:tc>
          <w:tcPr>
            <w:tcW w:w="3944" w:type="pct"/>
          </w:tcPr>
          <w:p w:rsidR="00E55102" w:rsidRPr="002B3EB0" w:rsidRDefault="00E55102" w:rsidP="00A04164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E55102" w:rsidRPr="00336568">
        <w:trPr>
          <w:trHeight w:val="142"/>
        </w:trPr>
        <w:tc>
          <w:tcPr>
            <w:tcW w:w="1056" w:type="pct"/>
          </w:tcPr>
          <w:p w:rsidR="00E55102" w:rsidRPr="00336568" w:rsidRDefault="00E55102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5.</w:t>
            </w:r>
          </w:p>
        </w:tc>
        <w:tc>
          <w:tcPr>
            <w:tcW w:w="3944" w:type="pct"/>
          </w:tcPr>
          <w:p w:rsidR="00E55102" w:rsidRPr="002B3EB0" w:rsidRDefault="00E55102" w:rsidP="00A04164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</w:tr>
      <w:tr w:rsidR="00E55102" w:rsidRPr="00336568">
        <w:trPr>
          <w:trHeight w:val="142"/>
        </w:trPr>
        <w:tc>
          <w:tcPr>
            <w:tcW w:w="1056" w:type="pct"/>
          </w:tcPr>
          <w:p w:rsidR="00E55102" w:rsidRPr="00336568" w:rsidRDefault="00E55102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6.</w:t>
            </w:r>
          </w:p>
        </w:tc>
        <w:tc>
          <w:tcPr>
            <w:tcW w:w="3944" w:type="pct"/>
          </w:tcPr>
          <w:p w:rsidR="00E55102" w:rsidRPr="002B3EB0" w:rsidRDefault="00E55102" w:rsidP="00A04164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Работать в коллективе и команде, обеспечивать ее сплочение, эффе</w:t>
            </w:r>
            <w:r w:rsidRPr="002B3EB0">
              <w:rPr>
                <w:spacing w:val="0"/>
                <w:sz w:val="24"/>
                <w:szCs w:val="24"/>
              </w:rPr>
              <w:t>к</w:t>
            </w:r>
            <w:r w:rsidRPr="002B3EB0">
              <w:rPr>
                <w:spacing w:val="0"/>
                <w:sz w:val="24"/>
                <w:szCs w:val="24"/>
              </w:rPr>
              <w:t>тивно общаться с коллегами, руководством, потребителями</w:t>
            </w:r>
          </w:p>
        </w:tc>
      </w:tr>
      <w:tr w:rsidR="00E55102" w:rsidRPr="00336568">
        <w:trPr>
          <w:trHeight w:val="142"/>
        </w:trPr>
        <w:tc>
          <w:tcPr>
            <w:tcW w:w="1056" w:type="pct"/>
          </w:tcPr>
          <w:p w:rsidR="00E55102" w:rsidRPr="00336568" w:rsidRDefault="00E55102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7.</w:t>
            </w:r>
          </w:p>
        </w:tc>
        <w:tc>
          <w:tcPr>
            <w:tcW w:w="3944" w:type="pct"/>
          </w:tcPr>
          <w:p w:rsidR="00E55102" w:rsidRPr="002B3EB0" w:rsidRDefault="00E55102" w:rsidP="00A04164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Брать на себя ответственность за работу членов команды (подчине</w:t>
            </w:r>
            <w:r>
              <w:rPr>
                <w:spacing w:val="0"/>
                <w:sz w:val="24"/>
                <w:szCs w:val="24"/>
              </w:rPr>
              <w:t>н</w:t>
            </w:r>
            <w:r>
              <w:rPr>
                <w:spacing w:val="0"/>
                <w:sz w:val="24"/>
                <w:szCs w:val="24"/>
              </w:rPr>
              <w:t>ных), результат выполнения заданий</w:t>
            </w:r>
          </w:p>
        </w:tc>
      </w:tr>
      <w:tr w:rsidR="00E55102" w:rsidRPr="00336568">
        <w:trPr>
          <w:trHeight w:val="142"/>
        </w:trPr>
        <w:tc>
          <w:tcPr>
            <w:tcW w:w="1056" w:type="pct"/>
          </w:tcPr>
          <w:p w:rsidR="00E55102" w:rsidRPr="00336568" w:rsidRDefault="00E55102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8.</w:t>
            </w:r>
          </w:p>
        </w:tc>
        <w:tc>
          <w:tcPr>
            <w:tcW w:w="3944" w:type="pct"/>
          </w:tcPr>
          <w:p w:rsidR="00E55102" w:rsidRPr="002B3EB0" w:rsidRDefault="00E55102" w:rsidP="00A04164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</w:t>
            </w:r>
            <w:r w:rsidRPr="002B3EB0">
              <w:rPr>
                <w:spacing w:val="0"/>
                <w:sz w:val="24"/>
                <w:szCs w:val="24"/>
              </w:rPr>
              <w:t>о</w:t>
            </w:r>
            <w:r w:rsidRPr="002B3EB0">
              <w:rPr>
                <w:spacing w:val="0"/>
                <w:sz w:val="24"/>
                <w:szCs w:val="24"/>
              </w:rPr>
              <w:t>вышение квалификации</w:t>
            </w:r>
          </w:p>
        </w:tc>
      </w:tr>
      <w:tr w:rsidR="00E55102" w:rsidRPr="00336568">
        <w:trPr>
          <w:trHeight w:val="142"/>
        </w:trPr>
        <w:tc>
          <w:tcPr>
            <w:tcW w:w="1056" w:type="pct"/>
          </w:tcPr>
          <w:p w:rsidR="00E55102" w:rsidRPr="00336568" w:rsidRDefault="00E55102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9.</w:t>
            </w:r>
          </w:p>
        </w:tc>
        <w:tc>
          <w:tcPr>
            <w:tcW w:w="3944" w:type="pct"/>
          </w:tcPr>
          <w:p w:rsidR="00E55102" w:rsidRPr="002B3EB0" w:rsidRDefault="00E55102" w:rsidP="00A04164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24"/>
                <w:szCs w:val="24"/>
              </w:rPr>
              <w:t>Ориентироваться в условиях частой смены</w:t>
            </w:r>
            <w:r w:rsidRPr="002B3EB0">
              <w:rPr>
                <w:spacing w:val="0"/>
                <w:sz w:val="24"/>
                <w:szCs w:val="24"/>
              </w:rPr>
              <w:t xml:space="preserve"> технологий в професси</w:t>
            </w:r>
            <w:r w:rsidRPr="002B3EB0">
              <w:rPr>
                <w:spacing w:val="0"/>
                <w:sz w:val="24"/>
                <w:szCs w:val="24"/>
              </w:rPr>
              <w:t>о</w:t>
            </w:r>
            <w:r w:rsidRPr="002B3EB0">
              <w:rPr>
                <w:spacing w:val="0"/>
                <w:sz w:val="24"/>
                <w:szCs w:val="24"/>
              </w:rPr>
              <w:t>нальной деятельности</w:t>
            </w:r>
          </w:p>
        </w:tc>
      </w:tr>
      <w:tr w:rsidR="00E55102" w:rsidRPr="00336568">
        <w:trPr>
          <w:trHeight w:val="142"/>
        </w:trPr>
        <w:tc>
          <w:tcPr>
            <w:tcW w:w="1056" w:type="pct"/>
          </w:tcPr>
          <w:p w:rsidR="00E55102" w:rsidRPr="00336568" w:rsidRDefault="00E55102" w:rsidP="007141D5">
            <w:pPr>
              <w:jc w:val="both"/>
              <w:rPr>
                <w:sz w:val="24"/>
                <w:szCs w:val="24"/>
              </w:rPr>
            </w:pPr>
            <w:r w:rsidRPr="00336568">
              <w:rPr>
                <w:sz w:val="24"/>
                <w:szCs w:val="24"/>
              </w:rPr>
              <w:t>ОК</w:t>
            </w:r>
            <w:r>
              <w:rPr>
                <w:sz w:val="24"/>
                <w:szCs w:val="24"/>
              </w:rPr>
              <w:t>-</w:t>
            </w:r>
            <w:r w:rsidRPr="00336568">
              <w:rPr>
                <w:sz w:val="24"/>
                <w:szCs w:val="24"/>
              </w:rPr>
              <w:t>10.</w:t>
            </w:r>
          </w:p>
        </w:tc>
        <w:tc>
          <w:tcPr>
            <w:tcW w:w="3944" w:type="pct"/>
          </w:tcPr>
          <w:p w:rsidR="00E55102" w:rsidRPr="002B3EB0" w:rsidRDefault="00E55102" w:rsidP="00A04164">
            <w:pPr>
              <w:pStyle w:val="5"/>
              <w:shd w:val="clear" w:color="auto" w:fill="auto"/>
              <w:spacing w:after="0" w:line="240" w:lineRule="auto"/>
              <w:ind w:left="45" w:right="137" w:firstLine="0"/>
              <w:jc w:val="both"/>
              <w:rPr>
                <w:spacing w:val="0"/>
                <w:sz w:val="24"/>
                <w:szCs w:val="24"/>
              </w:rPr>
            </w:pPr>
            <w:r w:rsidRPr="002B3EB0">
              <w:rPr>
                <w:spacing w:val="0"/>
                <w:sz w:val="24"/>
                <w:szCs w:val="24"/>
              </w:rPr>
              <w:t>Исполнять воинскую обязанность, в том числе с применением пол</w:t>
            </w:r>
            <w:r w:rsidRPr="002B3EB0">
              <w:rPr>
                <w:spacing w:val="0"/>
                <w:sz w:val="24"/>
                <w:szCs w:val="24"/>
              </w:rPr>
              <w:t>у</w:t>
            </w:r>
            <w:r w:rsidRPr="002B3EB0">
              <w:rPr>
                <w:spacing w:val="0"/>
                <w:sz w:val="24"/>
                <w:szCs w:val="24"/>
              </w:rPr>
              <w:t>ченных профессиональных знаний (для юношей)</w:t>
            </w:r>
          </w:p>
        </w:tc>
      </w:tr>
    </w:tbl>
    <w:p w:rsidR="00E55102" w:rsidRDefault="00E55102" w:rsidP="00CF5E07">
      <w:pPr>
        <w:pStyle w:val="2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</w:rPr>
      </w:pPr>
    </w:p>
    <w:p w:rsidR="00E55102" w:rsidRDefault="00E55102" w:rsidP="00E5642C">
      <w:pPr>
        <w:jc w:val="center"/>
        <w:rPr>
          <w:sz w:val="28"/>
          <w:szCs w:val="28"/>
        </w:rPr>
      </w:pPr>
    </w:p>
    <w:p w:rsidR="00E55102" w:rsidRDefault="00E55102" w:rsidP="00E5642C">
      <w:pPr>
        <w:jc w:val="center"/>
        <w:rPr>
          <w:sz w:val="28"/>
          <w:szCs w:val="28"/>
        </w:rPr>
      </w:pPr>
    </w:p>
    <w:p w:rsidR="00E55102" w:rsidRDefault="00E55102" w:rsidP="00E5642C">
      <w:pPr>
        <w:jc w:val="center"/>
        <w:rPr>
          <w:sz w:val="28"/>
          <w:szCs w:val="28"/>
        </w:rPr>
      </w:pPr>
    </w:p>
    <w:p w:rsidR="00E55102" w:rsidRDefault="00E55102" w:rsidP="00E5642C">
      <w:pPr>
        <w:jc w:val="center"/>
        <w:rPr>
          <w:sz w:val="28"/>
          <w:szCs w:val="28"/>
        </w:rPr>
      </w:pPr>
    </w:p>
    <w:p w:rsidR="00E55102" w:rsidRDefault="00E55102" w:rsidP="00E5642C">
      <w:pPr>
        <w:jc w:val="center"/>
        <w:rPr>
          <w:sz w:val="28"/>
          <w:szCs w:val="28"/>
        </w:rPr>
      </w:pPr>
    </w:p>
    <w:p w:rsidR="00E55102" w:rsidRDefault="00E55102" w:rsidP="00E5642C">
      <w:pPr>
        <w:jc w:val="center"/>
        <w:rPr>
          <w:sz w:val="28"/>
          <w:szCs w:val="28"/>
        </w:rPr>
      </w:pPr>
    </w:p>
    <w:p w:rsidR="00E55102" w:rsidRPr="00C061AE" w:rsidRDefault="00E55102" w:rsidP="00E5642C">
      <w:pPr>
        <w:jc w:val="center"/>
        <w:rPr>
          <w:b/>
          <w:bCs/>
          <w:caps/>
          <w:color w:val="000000"/>
          <w:sz w:val="28"/>
          <w:szCs w:val="28"/>
        </w:rPr>
      </w:pPr>
      <w:r w:rsidRPr="007141D5">
        <w:rPr>
          <w:b/>
          <w:sz w:val="28"/>
          <w:szCs w:val="28"/>
        </w:rPr>
        <w:lastRenderedPageBreak/>
        <w:t xml:space="preserve">3. </w:t>
      </w:r>
      <w:r w:rsidRPr="007141D5">
        <w:rPr>
          <w:b/>
          <w:bCs/>
          <w:caps/>
          <w:color w:val="000000"/>
          <w:sz w:val="28"/>
          <w:szCs w:val="28"/>
        </w:rPr>
        <w:t>Структура</w:t>
      </w:r>
      <w:r w:rsidRPr="00C061AE">
        <w:rPr>
          <w:b/>
          <w:bCs/>
          <w:caps/>
          <w:color w:val="000000"/>
          <w:sz w:val="28"/>
          <w:szCs w:val="28"/>
        </w:rPr>
        <w:t xml:space="preserve"> и содержание </w:t>
      </w:r>
      <w:r>
        <w:rPr>
          <w:b/>
          <w:bCs/>
          <w:caps/>
          <w:color w:val="000000"/>
          <w:sz w:val="28"/>
          <w:szCs w:val="28"/>
        </w:rPr>
        <w:t xml:space="preserve">ПРОИЗВОДСТВЕННОЙ </w:t>
      </w:r>
      <w:r w:rsidRPr="00C061AE">
        <w:rPr>
          <w:b/>
          <w:bCs/>
          <w:caps/>
          <w:color w:val="000000"/>
          <w:sz w:val="28"/>
          <w:szCs w:val="28"/>
        </w:rPr>
        <w:t xml:space="preserve">практики </w:t>
      </w:r>
    </w:p>
    <w:p w:rsidR="00E55102" w:rsidRPr="007141D5" w:rsidRDefault="00E55102" w:rsidP="007141D5">
      <w:pPr>
        <w:widowControl/>
        <w:suppressAutoHyphens w:val="0"/>
        <w:autoSpaceDE/>
        <w:spacing w:before="120" w:after="120"/>
        <w:ind w:firstLine="720"/>
        <w:rPr>
          <w:sz w:val="24"/>
          <w:szCs w:val="24"/>
        </w:rPr>
      </w:pPr>
      <w:r w:rsidRPr="007141D5">
        <w:rPr>
          <w:b/>
          <w:bCs/>
          <w:color w:val="000000"/>
          <w:sz w:val="24"/>
          <w:szCs w:val="24"/>
        </w:rPr>
        <w:t xml:space="preserve">3.1. Объем </w:t>
      </w:r>
      <w:r w:rsidRPr="0027371A">
        <w:rPr>
          <w:b/>
          <w:sz w:val="24"/>
          <w:szCs w:val="24"/>
        </w:rPr>
        <w:t>производственной</w:t>
      </w:r>
      <w:r w:rsidRPr="007141D5">
        <w:rPr>
          <w:b/>
          <w:bCs/>
          <w:color w:val="000000"/>
          <w:sz w:val="24"/>
          <w:szCs w:val="24"/>
        </w:rPr>
        <w:t xml:space="preserve"> практики и виды учебной работы</w:t>
      </w:r>
    </w:p>
    <w:tbl>
      <w:tblPr>
        <w:tblW w:w="9747" w:type="dxa"/>
        <w:tblInd w:w="-106" w:type="dxa"/>
        <w:tblLayout w:type="fixed"/>
        <w:tblLook w:val="0000"/>
      </w:tblPr>
      <w:tblGrid>
        <w:gridCol w:w="6777"/>
        <w:gridCol w:w="2970"/>
      </w:tblGrid>
      <w:tr w:rsidR="00E55102" w:rsidRPr="003F0195">
        <w:trPr>
          <w:trHeight w:val="396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102" w:rsidRPr="003F0195" w:rsidRDefault="00E55102" w:rsidP="00BF5D1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0195">
              <w:rPr>
                <w:b/>
                <w:sz w:val="24"/>
                <w:szCs w:val="24"/>
              </w:rPr>
              <w:t xml:space="preserve">Вид </w:t>
            </w:r>
            <w:r>
              <w:rPr>
                <w:b/>
                <w:sz w:val="24"/>
                <w:szCs w:val="24"/>
              </w:rPr>
              <w:t>учебных занятий, обеспечивающих практико-ориентированную подготовку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102" w:rsidRPr="003F0195" w:rsidRDefault="00E55102" w:rsidP="00BF5D17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3F0195">
              <w:rPr>
                <w:b/>
                <w:sz w:val="24"/>
                <w:szCs w:val="24"/>
              </w:rPr>
              <w:t>Объем часов</w:t>
            </w:r>
          </w:p>
        </w:tc>
      </w:tr>
      <w:tr w:rsidR="00E55102">
        <w:trPr>
          <w:trHeight w:val="350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102" w:rsidRPr="003F0195" w:rsidRDefault="00E55102" w:rsidP="00BF5D17">
            <w:pPr>
              <w:snapToGri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занятий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102" w:rsidRPr="003F0195" w:rsidRDefault="00E55102" w:rsidP="00BF5D17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</w:tr>
      <w:tr w:rsidR="00E55102">
        <w:trPr>
          <w:trHeight w:val="342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102" w:rsidRPr="003F0195" w:rsidRDefault="00E55102" w:rsidP="00BF5D17">
            <w:pPr>
              <w:snapToGrid w:val="0"/>
              <w:rPr>
                <w:sz w:val="24"/>
                <w:szCs w:val="24"/>
              </w:rPr>
            </w:pPr>
            <w:r w:rsidRPr="003F0195">
              <w:rPr>
                <w:sz w:val="24"/>
                <w:szCs w:val="24"/>
              </w:rPr>
              <w:t>в том числе: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102" w:rsidRPr="003F0195" w:rsidRDefault="00E55102" w:rsidP="00BF5D17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55102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102" w:rsidRPr="003F0195" w:rsidRDefault="00E55102" w:rsidP="00BF5D17">
            <w:pPr>
              <w:snapToGrid w:val="0"/>
              <w:ind w:left="4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102" w:rsidRPr="00886F15" w:rsidRDefault="00E55102" w:rsidP="00BF5D1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5102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102" w:rsidRDefault="00E55102" w:rsidP="00BF5D17">
            <w:pPr>
              <w:snapToGrid w:val="0"/>
              <w:ind w:left="456"/>
              <w:rPr>
                <w:sz w:val="24"/>
                <w:szCs w:val="24"/>
              </w:rPr>
            </w:pPr>
            <w:r w:rsidRPr="00E00B6A">
              <w:rPr>
                <w:sz w:val="24"/>
                <w:szCs w:val="24"/>
              </w:rPr>
              <w:t xml:space="preserve">Выполнение обязанностей </w:t>
            </w:r>
            <w:r>
              <w:rPr>
                <w:sz w:val="24"/>
                <w:szCs w:val="24"/>
              </w:rPr>
              <w:t>на рабочих местах в лаборатории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102" w:rsidRDefault="00E55102" w:rsidP="00BF5D1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E55102">
        <w:trPr>
          <w:trHeight w:val="353"/>
        </w:trPr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55102" w:rsidRPr="003F0195" w:rsidRDefault="00E55102" w:rsidP="00BF5D17">
            <w:pPr>
              <w:snapToGrid w:val="0"/>
              <w:ind w:left="456"/>
              <w:rPr>
                <w:sz w:val="24"/>
                <w:szCs w:val="24"/>
              </w:rPr>
            </w:pPr>
            <w:r w:rsidRPr="00E00B6A">
              <w:rPr>
                <w:sz w:val="24"/>
                <w:szCs w:val="24"/>
              </w:rPr>
              <w:t xml:space="preserve">Выполнение обязанностей </w:t>
            </w:r>
            <w:r>
              <w:rPr>
                <w:sz w:val="24"/>
                <w:szCs w:val="24"/>
              </w:rPr>
              <w:t>на рабочих местах в цехах предприятия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102" w:rsidRPr="001B0276" w:rsidRDefault="00E55102" w:rsidP="00BF5D1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E55102">
        <w:trPr>
          <w:trHeight w:val="353"/>
        </w:trPr>
        <w:tc>
          <w:tcPr>
            <w:tcW w:w="9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55102" w:rsidRPr="0010385C" w:rsidRDefault="00E55102" w:rsidP="0027371A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10385C">
              <w:rPr>
                <w:b/>
                <w:sz w:val="24"/>
                <w:szCs w:val="24"/>
              </w:rPr>
              <w:t xml:space="preserve">Промежуточная аттестация </w:t>
            </w:r>
            <w:r>
              <w:rPr>
                <w:b/>
                <w:sz w:val="24"/>
                <w:szCs w:val="24"/>
              </w:rPr>
              <w:t xml:space="preserve">в форме </w:t>
            </w:r>
            <w:r w:rsidRPr="0010385C">
              <w:rPr>
                <w:b/>
                <w:sz w:val="24"/>
                <w:szCs w:val="24"/>
              </w:rPr>
              <w:t>зачета</w:t>
            </w:r>
          </w:p>
        </w:tc>
      </w:tr>
    </w:tbl>
    <w:p w:rsidR="00E55102" w:rsidRPr="00E35D07" w:rsidRDefault="00E55102" w:rsidP="00E5642C">
      <w:pPr>
        <w:spacing w:line="360" w:lineRule="auto"/>
        <w:ind w:left="1174"/>
        <w:rPr>
          <w:b/>
          <w:sz w:val="24"/>
        </w:rPr>
      </w:pPr>
    </w:p>
    <w:p w:rsidR="00E55102" w:rsidRDefault="00E55102" w:rsidP="00E5642C">
      <w:pPr>
        <w:shd w:val="clear" w:color="auto" w:fill="FFFFFF"/>
        <w:spacing w:line="624" w:lineRule="exact"/>
        <w:jc w:val="center"/>
        <w:rPr>
          <w:b/>
          <w:bCs/>
          <w:color w:val="000000"/>
          <w:spacing w:val="44"/>
          <w:sz w:val="24"/>
          <w:szCs w:val="24"/>
        </w:rPr>
      </w:pPr>
    </w:p>
    <w:p w:rsidR="00E55102" w:rsidRDefault="00E55102" w:rsidP="00E5642C">
      <w:pPr>
        <w:spacing w:line="360" w:lineRule="auto"/>
        <w:ind w:left="1174"/>
        <w:rPr>
          <w:b/>
          <w:color w:val="000000"/>
          <w:spacing w:val="8"/>
          <w:sz w:val="32"/>
          <w:szCs w:val="32"/>
        </w:rPr>
        <w:sectPr w:rsidR="00E55102" w:rsidSect="00BF5D17">
          <w:pgSz w:w="11906" w:h="16838"/>
          <w:pgMar w:top="851" w:right="851" w:bottom="851" w:left="1418" w:header="720" w:footer="720" w:gutter="0"/>
          <w:cols w:space="720"/>
          <w:titlePg/>
          <w:docGrid w:linePitch="360"/>
        </w:sectPr>
      </w:pPr>
    </w:p>
    <w:p w:rsidR="00E55102" w:rsidRPr="007141D5" w:rsidRDefault="00E55102" w:rsidP="00246C71">
      <w:pPr>
        <w:pStyle w:val="1"/>
        <w:ind w:firstLine="720"/>
        <w:jc w:val="both"/>
        <w:rPr>
          <w:b/>
        </w:rPr>
      </w:pPr>
      <w:r w:rsidRPr="007141D5">
        <w:rPr>
          <w:b/>
          <w:bCs/>
          <w:color w:val="000000"/>
        </w:rPr>
        <w:lastRenderedPageBreak/>
        <w:t xml:space="preserve">3.2. Тематический план и содержание </w:t>
      </w:r>
      <w:r w:rsidRPr="0027371A">
        <w:rPr>
          <w:b/>
        </w:rPr>
        <w:t>производственной</w:t>
      </w:r>
      <w:r w:rsidRPr="007141D5">
        <w:rPr>
          <w:b/>
          <w:bCs/>
          <w:color w:val="000000"/>
        </w:rPr>
        <w:t xml:space="preserve"> практики </w:t>
      </w:r>
      <w:r w:rsidRPr="007141D5">
        <w:rPr>
          <w:b/>
        </w:rPr>
        <w:t xml:space="preserve">профессионального модуля </w:t>
      </w:r>
      <w:r w:rsidRPr="00930956">
        <w:rPr>
          <w:b/>
        </w:rPr>
        <w:t>ПМ.05 Организация работы стру</w:t>
      </w:r>
      <w:r w:rsidRPr="00930956">
        <w:rPr>
          <w:b/>
        </w:rPr>
        <w:t>к</w:t>
      </w:r>
      <w:r w:rsidRPr="00930956">
        <w:rPr>
          <w:b/>
        </w:rPr>
        <w:t>турного подразделения</w:t>
      </w:r>
    </w:p>
    <w:p w:rsidR="00E55102" w:rsidRPr="00602001" w:rsidRDefault="00E55102" w:rsidP="00DE0D97">
      <w:pPr>
        <w:rPr>
          <w:sz w:val="28"/>
          <w:szCs w:val="28"/>
        </w:rPr>
      </w:pPr>
    </w:p>
    <w:p w:rsidR="00E55102" w:rsidRDefault="00E55102" w:rsidP="007141D5">
      <w:pPr>
        <w:spacing w:line="360" w:lineRule="auto"/>
        <w:ind w:firstLine="720"/>
        <w:jc w:val="both"/>
        <w:rPr>
          <w:color w:val="000000"/>
          <w:sz w:val="24"/>
          <w:szCs w:val="24"/>
        </w:rPr>
      </w:pPr>
      <w:r w:rsidRPr="00602001">
        <w:rPr>
          <w:sz w:val="24"/>
          <w:szCs w:val="24"/>
        </w:rPr>
        <w:t xml:space="preserve">Цель </w:t>
      </w:r>
      <w:r>
        <w:rPr>
          <w:sz w:val="24"/>
          <w:szCs w:val="24"/>
        </w:rPr>
        <w:t xml:space="preserve">производственной </w:t>
      </w:r>
      <w:r w:rsidRPr="00602001">
        <w:rPr>
          <w:sz w:val="24"/>
          <w:szCs w:val="24"/>
        </w:rPr>
        <w:t xml:space="preserve">практики профессионального модуля: </w:t>
      </w:r>
      <w:r w:rsidRPr="00602001">
        <w:rPr>
          <w:color w:val="000000"/>
          <w:sz w:val="24"/>
          <w:szCs w:val="24"/>
        </w:rPr>
        <w:t>приобретение первоначального практического опыта для последующего освоения общих и профессиональных компетенций по данному виду профессиональной деятельности.</w:t>
      </w:r>
    </w:p>
    <w:p w:rsidR="00E55102" w:rsidRPr="00602001" w:rsidRDefault="00E55102" w:rsidP="007141D5">
      <w:pPr>
        <w:spacing w:line="360" w:lineRule="auto"/>
        <w:ind w:firstLine="720"/>
        <w:jc w:val="both"/>
        <w:rPr>
          <w:sz w:val="24"/>
          <w:szCs w:val="24"/>
        </w:rPr>
      </w:pPr>
      <w:r w:rsidRPr="00602001">
        <w:rPr>
          <w:sz w:val="24"/>
          <w:szCs w:val="24"/>
        </w:rPr>
        <w:t xml:space="preserve">Задачи </w:t>
      </w:r>
      <w:r>
        <w:rPr>
          <w:sz w:val="24"/>
          <w:szCs w:val="24"/>
        </w:rPr>
        <w:t>производственной</w:t>
      </w:r>
      <w:r w:rsidRPr="00602001">
        <w:rPr>
          <w:sz w:val="24"/>
          <w:szCs w:val="24"/>
        </w:rPr>
        <w:t xml:space="preserve"> практики профессионального модуля: формирование у обучающихся первоначальных прак</w:t>
      </w:r>
      <w:r>
        <w:rPr>
          <w:sz w:val="24"/>
          <w:szCs w:val="24"/>
        </w:rPr>
        <w:t>тических профессиональных навыков</w:t>
      </w:r>
      <w:r w:rsidRPr="00602001">
        <w:rPr>
          <w:sz w:val="24"/>
          <w:szCs w:val="24"/>
        </w:rPr>
        <w:t xml:space="preserve"> в рамках модуля по основным видам профессиональной деятельности, обучение трудовым приемам, операциям и способам выполнения трудовых процессов, характерных для профессии и необходимых для последующего освоения ими общих и профессиональных компетенций по профессии.</w:t>
      </w:r>
    </w:p>
    <w:p w:rsidR="00E55102" w:rsidRPr="006514BC" w:rsidRDefault="00E55102" w:rsidP="00DE0D97"/>
    <w:tbl>
      <w:tblPr>
        <w:tblW w:w="152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68"/>
        <w:gridCol w:w="540"/>
        <w:gridCol w:w="8460"/>
        <w:gridCol w:w="1620"/>
        <w:gridCol w:w="1440"/>
      </w:tblGrid>
      <w:tr w:rsidR="00E55102" w:rsidRPr="007141D5">
        <w:tc>
          <w:tcPr>
            <w:tcW w:w="3168" w:type="dxa"/>
          </w:tcPr>
          <w:p w:rsidR="00E55102" w:rsidRPr="007141D5" w:rsidRDefault="00E55102" w:rsidP="007141D5">
            <w:pPr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 и видов работ учебной практики</w:t>
            </w:r>
          </w:p>
        </w:tc>
        <w:tc>
          <w:tcPr>
            <w:tcW w:w="9000" w:type="dxa"/>
            <w:gridSpan w:val="2"/>
          </w:tcPr>
          <w:p w:rsidR="00E55102" w:rsidRPr="007141D5" w:rsidRDefault="00E55102" w:rsidP="007141D5">
            <w:pPr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Содержание материала учебной практики</w:t>
            </w:r>
          </w:p>
        </w:tc>
        <w:tc>
          <w:tcPr>
            <w:tcW w:w="1620" w:type="dxa"/>
          </w:tcPr>
          <w:p w:rsidR="00E55102" w:rsidRPr="007141D5" w:rsidRDefault="00E55102" w:rsidP="007141D5">
            <w:pPr>
              <w:jc w:val="center"/>
              <w:rPr>
                <w:b/>
                <w:bCs/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440" w:type="dxa"/>
          </w:tcPr>
          <w:p w:rsidR="00E55102" w:rsidRPr="007141D5" w:rsidRDefault="00E55102" w:rsidP="007141D5">
            <w:pPr>
              <w:jc w:val="center"/>
              <w:rPr>
                <w:b/>
                <w:bCs/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E55102" w:rsidRPr="007141D5">
        <w:tc>
          <w:tcPr>
            <w:tcW w:w="3168" w:type="dxa"/>
          </w:tcPr>
          <w:p w:rsidR="00E55102" w:rsidRPr="007141D5" w:rsidRDefault="00E55102" w:rsidP="0019227B">
            <w:pPr>
              <w:jc w:val="center"/>
              <w:rPr>
                <w:b/>
                <w:sz w:val="24"/>
                <w:szCs w:val="24"/>
              </w:rPr>
            </w:pPr>
            <w:r w:rsidRPr="007141D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000" w:type="dxa"/>
            <w:gridSpan w:val="2"/>
          </w:tcPr>
          <w:p w:rsidR="00E55102" w:rsidRPr="007141D5" w:rsidRDefault="00E55102" w:rsidP="0019227B">
            <w:pPr>
              <w:jc w:val="center"/>
              <w:rPr>
                <w:b/>
                <w:bCs/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20" w:type="dxa"/>
          </w:tcPr>
          <w:p w:rsidR="00E55102" w:rsidRPr="007141D5" w:rsidRDefault="00E55102" w:rsidP="0019227B">
            <w:pPr>
              <w:jc w:val="center"/>
              <w:rPr>
                <w:b/>
                <w:bCs/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E55102" w:rsidRPr="007141D5" w:rsidRDefault="00E55102" w:rsidP="0019227B">
            <w:pPr>
              <w:jc w:val="center"/>
              <w:rPr>
                <w:b/>
                <w:bCs/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E55102" w:rsidRPr="007141D5">
        <w:tc>
          <w:tcPr>
            <w:tcW w:w="3168" w:type="dxa"/>
          </w:tcPr>
          <w:p w:rsidR="00E55102" w:rsidRPr="007141D5" w:rsidRDefault="00E55102" w:rsidP="00246C7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ПМ.05 Организация работы структурного подразделения</w:t>
            </w:r>
          </w:p>
        </w:tc>
        <w:tc>
          <w:tcPr>
            <w:tcW w:w="9000" w:type="dxa"/>
            <w:gridSpan w:val="2"/>
          </w:tcPr>
          <w:p w:rsidR="00E55102" w:rsidRPr="007141D5" w:rsidRDefault="00E55102" w:rsidP="001922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E55102" w:rsidRPr="007141D5" w:rsidRDefault="00E55102" w:rsidP="001922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E55102" w:rsidRPr="007141D5" w:rsidRDefault="00E55102" w:rsidP="001922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55102" w:rsidRPr="007141D5">
        <w:tc>
          <w:tcPr>
            <w:tcW w:w="3168" w:type="dxa"/>
          </w:tcPr>
          <w:p w:rsidR="00E55102" w:rsidRPr="007141D5" w:rsidRDefault="00E55102" w:rsidP="00930956">
            <w:pPr>
              <w:jc w:val="both"/>
              <w:rPr>
                <w:b/>
                <w:sz w:val="24"/>
                <w:szCs w:val="24"/>
              </w:rPr>
            </w:pPr>
            <w:r w:rsidRPr="00930956">
              <w:rPr>
                <w:b/>
                <w:bCs/>
                <w:sz w:val="24"/>
                <w:szCs w:val="24"/>
              </w:rPr>
              <w:t>МДК.05.01. Управление структурным подразделением организации</w:t>
            </w:r>
          </w:p>
        </w:tc>
        <w:tc>
          <w:tcPr>
            <w:tcW w:w="9000" w:type="dxa"/>
            <w:gridSpan w:val="2"/>
          </w:tcPr>
          <w:p w:rsidR="00E55102" w:rsidRPr="007141D5" w:rsidRDefault="00E55102" w:rsidP="001922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</w:tcPr>
          <w:p w:rsidR="00E55102" w:rsidRPr="007141D5" w:rsidRDefault="00E55102" w:rsidP="001922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0" w:type="dxa"/>
          </w:tcPr>
          <w:p w:rsidR="00E55102" w:rsidRPr="007141D5" w:rsidRDefault="00E55102" w:rsidP="001922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55102" w:rsidRPr="007141D5">
        <w:tc>
          <w:tcPr>
            <w:tcW w:w="3168" w:type="dxa"/>
          </w:tcPr>
          <w:p w:rsidR="00E55102" w:rsidRPr="007141D5" w:rsidRDefault="00E55102" w:rsidP="0019227B">
            <w:pPr>
              <w:rPr>
                <w:b/>
                <w:bCs/>
                <w:sz w:val="24"/>
                <w:szCs w:val="24"/>
              </w:rPr>
            </w:pPr>
            <w:r w:rsidRPr="006C43D1">
              <w:rPr>
                <w:b/>
                <w:bCs/>
                <w:sz w:val="24"/>
                <w:szCs w:val="24"/>
              </w:rPr>
              <w:t xml:space="preserve">Раздел 1. </w:t>
            </w:r>
            <w:r w:rsidRPr="006C43D1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Планирование и организация работы структурного подразделения.</w:t>
            </w:r>
          </w:p>
        </w:tc>
        <w:tc>
          <w:tcPr>
            <w:tcW w:w="9000" w:type="dxa"/>
            <w:gridSpan w:val="2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shd w:val="clear" w:color="auto" w:fill="C0C0C0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E55102" w:rsidRPr="007141D5">
        <w:tc>
          <w:tcPr>
            <w:tcW w:w="3168" w:type="dxa"/>
            <w:vMerge w:val="restart"/>
          </w:tcPr>
          <w:p w:rsidR="00E55102" w:rsidRPr="007141D5" w:rsidRDefault="00E55102" w:rsidP="0019227B">
            <w:pPr>
              <w:rPr>
                <w:b/>
                <w:bCs/>
                <w:sz w:val="24"/>
                <w:szCs w:val="24"/>
              </w:rPr>
            </w:pPr>
            <w:r w:rsidRPr="003B3A21">
              <w:rPr>
                <w:b/>
                <w:bCs/>
                <w:sz w:val="24"/>
                <w:szCs w:val="24"/>
              </w:rPr>
              <w:t xml:space="preserve">1.1. </w:t>
            </w:r>
            <w:r w:rsidRPr="007902F4">
              <w:rPr>
                <w:rFonts w:eastAsia="MS Mincho"/>
                <w:bCs/>
                <w:sz w:val="24"/>
                <w:szCs w:val="24"/>
                <w:lang w:eastAsia="ja-JP"/>
              </w:rPr>
              <w:t>Управление работой подразделения на предприятии</w:t>
            </w:r>
          </w:p>
        </w:tc>
        <w:tc>
          <w:tcPr>
            <w:tcW w:w="9000" w:type="dxa"/>
            <w:gridSpan w:val="2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  <w:vMerge w:val="restart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40" w:type="dxa"/>
            <w:vMerge/>
            <w:shd w:val="clear" w:color="auto" w:fill="C0C0C0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E55102" w:rsidRPr="007141D5">
        <w:tc>
          <w:tcPr>
            <w:tcW w:w="3168" w:type="dxa"/>
            <w:vMerge/>
          </w:tcPr>
          <w:p w:rsidR="00E55102" w:rsidRPr="007141D5" w:rsidRDefault="00E55102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1</w:t>
            </w:r>
          </w:p>
        </w:tc>
        <w:tc>
          <w:tcPr>
            <w:tcW w:w="8460" w:type="dxa"/>
          </w:tcPr>
          <w:p w:rsidR="00E55102" w:rsidRPr="00D8693C" w:rsidRDefault="00E55102" w:rsidP="005F1A29">
            <w:pPr>
              <w:jc w:val="both"/>
              <w:rPr>
                <w:sz w:val="24"/>
                <w:szCs w:val="24"/>
              </w:rPr>
            </w:pPr>
            <w:r w:rsidRPr="00D8693C">
              <w:rPr>
                <w:bCs/>
                <w:sz w:val="24"/>
                <w:szCs w:val="24"/>
              </w:rPr>
              <w:t xml:space="preserve">Вводный инструктаж. Ознакомление с хозяйственной деятельностью предприятия, с организацией управления на предприятии, структурой штата, </w:t>
            </w:r>
            <w:r w:rsidRPr="00D8693C">
              <w:rPr>
                <w:bCs/>
                <w:sz w:val="24"/>
                <w:szCs w:val="24"/>
              </w:rPr>
              <w:lastRenderedPageBreak/>
              <w:t>составом структурных подразделений и их взаимосвязью.</w:t>
            </w:r>
          </w:p>
        </w:tc>
        <w:tc>
          <w:tcPr>
            <w:tcW w:w="1620" w:type="dxa"/>
            <w:vMerge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2</w:t>
            </w:r>
          </w:p>
        </w:tc>
      </w:tr>
      <w:tr w:rsidR="00E55102" w:rsidRPr="007141D5">
        <w:tc>
          <w:tcPr>
            <w:tcW w:w="3168" w:type="dxa"/>
            <w:vMerge/>
          </w:tcPr>
          <w:p w:rsidR="00E55102" w:rsidRPr="007141D5" w:rsidRDefault="00E55102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2</w:t>
            </w:r>
          </w:p>
        </w:tc>
        <w:tc>
          <w:tcPr>
            <w:tcW w:w="8460" w:type="dxa"/>
          </w:tcPr>
          <w:p w:rsidR="00E55102" w:rsidRPr="00D8693C" w:rsidRDefault="00E55102" w:rsidP="005F1A2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 xml:space="preserve">Изучение 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Устав</w:t>
            </w:r>
            <w:r>
              <w:rPr>
                <w:rFonts w:eastAsia="MS Mincho"/>
                <w:sz w:val="24"/>
                <w:szCs w:val="24"/>
                <w:lang w:eastAsia="ja-JP"/>
              </w:rPr>
              <w:t>а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организации. </w:t>
            </w:r>
            <w:r>
              <w:rPr>
                <w:rFonts w:eastAsia="MS Mincho"/>
                <w:sz w:val="24"/>
                <w:szCs w:val="24"/>
                <w:lang w:eastAsia="ja-JP"/>
              </w:rPr>
              <w:t>Ознакомление с п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рава</w:t>
            </w:r>
            <w:r>
              <w:rPr>
                <w:rFonts w:eastAsia="MS Mincho"/>
                <w:sz w:val="24"/>
                <w:szCs w:val="24"/>
                <w:lang w:eastAsia="ja-JP"/>
              </w:rPr>
              <w:t>ми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и обязанност</w:t>
            </w:r>
            <w:r>
              <w:rPr>
                <w:rFonts w:eastAsia="MS Mincho"/>
                <w:sz w:val="24"/>
                <w:szCs w:val="24"/>
                <w:lang w:eastAsia="ja-JP"/>
              </w:rPr>
              <w:t>ями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сотрудников. </w:t>
            </w:r>
            <w:r>
              <w:rPr>
                <w:rFonts w:eastAsia="MS Mincho"/>
                <w:sz w:val="24"/>
                <w:szCs w:val="24"/>
                <w:lang w:eastAsia="ja-JP"/>
              </w:rPr>
              <w:t>Изучение п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оложени</w:t>
            </w:r>
            <w:r>
              <w:rPr>
                <w:rFonts w:eastAsia="MS Mincho"/>
                <w:sz w:val="24"/>
                <w:szCs w:val="24"/>
                <w:lang w:eastAsia="ja-JP"/>
              </w:rPr>
              <w:t>я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о подразделениях предприятия</w:t>
            </w:r>
            <w:r>
              <w:rPr>
                <w:rFonts w:eastAsia="MS Mincho"/>
                <w:sz w:val="24"/>
                <w:szCs w:val="24"/>
                <w:lang w:eastAsia="ja-JP"/>
              </w:rPr>
              <w:t>, д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олжностны</w:t>
            </w:r>
            <w:r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инструкци</w:t>
            </w:r>
            <w:r>
              <w:rPr>
                <w:rFonts w:eastAsia="MS Mincho"/>
                <w:sz w:val="24"/>
                <w:szCs w:val="24"/>
                <w:lang w:eastAsia="ja-JP"/>
              </w:rPr>
              <w:t>й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. 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Изучение п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>равовы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основ работы предприятия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, з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аконодательны</w:t>
            </w:r>
            <w:r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и нормативны</w:t>
            </w:r>
            <w:r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акт</w:t>
            </w:r>
            <w:r>
              <w:rPr>
                <w:rFonts w:eastAsia="MS Mincho"/>
                <w:sz w:val="24"/>
                <w:szCs w:val="24"/>
                <w:lang w:eastAsia="ja-JP"/>
              </w:rPr>
              <w:t>ов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, регламентирующи</w:t>
            </w:r>
            <w:r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правоотношения в процессе профессиональной деятельности</w:t>
            </w:r>
            <w:r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620" w:type="dxa"/>
            <w:vMerge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2</w:t>
            </w:r>
          </w:p>
        </w:tc>
      </w:tr>
      <w:tr w:rsidR="00E55102" w:rsidRPr="007141D5">
        <w:tc>
          <w:tcPr>
            <w:tcW w:w="3168" w:type="dxa"/>
            <w:vMerge/>
          </w:tcPr>
          <w:p w:rsidR="00E55102" w:rsidRPr="007141D5" w:rsidRDefault="00E55102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  <w:tc>
          <w:tcPr>
            <w:tcW w:w="8460" w:type="dxa"/>
          </w:tcPr>
          <w:p w:rsidR="00E55102" w:rsidRPr="006C43D1" w:rsidRDefault="00E55102" w:rsidP="005F1A2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  <w:lang w:eastAsia="ja-JP"/>
              </w:rPr>
              <w:t>Изучение направлений ав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>томатизаци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и уп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равления на предприятии. 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Анализ и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нформационны</w:t>
            </w:r>
            <w:r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технологи</w:t>
            </w:r>
            <w:r>
              <w:rPr>
                <w:rFonts w:eastAsia="MS Mincho"/>
                <w:sz w:val="24"/>
                <w:szCs w:val="24"/>
                <w:lang w:eastAsia="ja-JP"/>
              </w:rPr>
              <w:t>й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, принимаемы</w:t>
            </w:r>
            <w:r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в сфере управления производством</w:t>
            </w:r>
            <w:r>
              <w:rPr>
                <w:rFonts w:eastAsia="MS Mincho"/>
                <w:sz w:val="24"/>
                <w:szCs w:val="24"/>
                <w:lang w:eastAsia="ja-JP"/>
              </w:rPr>
              <w:t xml:space="preserve">. 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Составление графиков работы и структуры подразделения. Составление служебной документации различных видов.</w:t>
            </w:r>
          </w:p>
        </w:tc>
        <w:tc>
          <w:tcPr>
            <w:tcW w:w="1620" w:type="dxa"/>
            <w:vMerge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2</w:t>
            </w:r>
          </w:p>
        </w:tc>
      </w:tr>
      <w:tr w:rsidR="00E55102" w:rsidRPr="007141D5">
        <w:tc>
          <w:tcPr>
            <w:tcW w:w="3168" w:type="dxa"/>
            <w:vMerge w:val="restart"/>
          </w:tcPr>
          <w:p w:rsidR="00E55102" w:rsidRPr="007141D5" w:rsidRDefault="00E55102" w:rsidP="0070422E">
            <w:pPr>
              <w:rPr>
                <w:b/>
                <w:bCs/>
                <w:sz w:val="24"/>
                <w:szCs w:val="24"/>
              </w:rPr>
            </w:pPr>
            <w:r w:rsidRPr="003B3A21">
              <w:rPr>
                <w:b/>
                <w:bCs/>
                <w:sz w:val="24"/>
                <w:szCs w:val="24"/>
              </w:rPr>
              <w:t>1.2.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902F4">
              <w:rPr>
                <w:rFonts w:eastAsia="MS Mincho"/>
                <w:bCs/>
                <w:sz w:val="24"/>
                <w:szCs w:val="24"/>
                <w:lang w:eastAsia="ja-JP"/>
              </w:rPr>
              <w:t>Понятие, принципы и методы планирования работы подразделения</w:t>
            </w:r>
          </w:p>
        </w:tc>
        <w:tc>
          <w:tcPr>
            <w:tcW w:w="9000" w:type="dxa"/>
            <w:gridSpan w:val="2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  <w:vMerge w:val="restart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B3B3B3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E55102" w:rsidRPr="007141D5">
        <w:tc>
          <w:tcPr>
            <w:tcW w:w="3168" w:type="dxa"/>
            <w:vMerge/>
            <w:vAlign w:val="center"/>
          </w:tcPr>
          <w:p w:rsidR="00E55102" w:rsidRPr="007141D5" w:rsidRDefault="00E55102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1</w:t>
            </w:r>
          </w:p>
        </w:tc>
        <w:tc>
          <w:tcPr>
            <w:tcW w:w="8460" w:type="dxa"/>
          </w:tcPr>
          <w:p w:rsidR="00E55102" w:rsidRPr="006C43D1" w:rsidRDefault="00E55102" w:rsidP="005F1A29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Ознакомление с ос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обенност</w:t>
            </w:r>
            <w:r>
              <w:rPr>
                <w:rFonts w:eastAsia="MS Mincho"/>
                <w:sz w:val="24"/>
                <w:szCs w:val="24"/>
                <w:lang w:eastAsia="ja-JP"/>
              </w:rPr>
              <w:t>ями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планирования в подразделениях предприятия. </w:t>
            </w:r>
            <w:r>
              <w:rPr>
                <w:rFonts w:eastAsia="MS Mincho"/>
                <w:sz w:val="24"/>
                <w:szCs w:val="24"/>
                <w:lang w:eastAsia="ja-JP"/>
              </w:rPr>
              <w:t>Изучение п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ринцип</w:t>
            </w:r>
            <w:r>
              <w:rPr>
                <w:rFonts w:eastAsia="MS Mincho"/>
                <w:sz w:val="24"/>
                <w:szCs w:val="24"/>
                <w:lang w:eastAsia="ja-JP"/>
              </w:rPr>
              <w:t>ов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планирования работы подразделения с целью получения качественной продукции.</w:t>
            </w:r>
            <w:r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Изучение с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>истем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ы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планов подразделения.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MS Mincho"/>
                <w:sz w:val="24"/>
                <w:szCs w:val="24"/>
                <w:lang w:eastAsia="ja-JP"/>
              </w:rPr>
              <w:t>Проведение к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лассификаци</w:t>
            </w:r>
            <w:r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планов. </w:t>
            </w:r>
            <w:r>
              <w:rPr>
                <w:rFonts w:eastAsia="MS Mincho"/>
                <w:sz w:val="24"/>
                <w:szCs w:val="24"/>
                <w:lang w:eastAsia="ja-JP"/>
              </w:rPr>
              <w:t>Определение целей, задач, направлений с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тратегическо</w:t>
            </w:r>
            <w:r>
              <w:rPr>
                <w:rFonts w:eastAsia="MS Mincho"/>
                <w:sz w:val="24"/>
                <w:szCs w:val="24"/>
                <w:lang w:eastAsia="ja-JP"/>
              </w:rPr>
              <w:t>го планировани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я. </w:t>
            </w:r>
            <w:r>
              <w:rPr>
                <w:rFonts w:eastAsia="MS Mincho"/>
                <w:sz w:val="24"/>
                <w:szCs w:val="24"/>
                <w:lang w:eastAsia="ja-JP"/>
              </w:rPr>
              <w:t>Определение направлений т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екуще</w:t>
            </w:r>
            <w:r>
              <w:rPr>
                <w:rFonts w:eastAsia="MS Mincho"/>
                <w:sz w:val="24"/>
                <w:szCs w:val="24"/>
                <w:lang w:eastAsia="ja-JP"/>
              </w:rPr>
              <w:t>го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(годово</w:t>
            </w:r>
            <w:r>
              <w:rPr>
                <w:rFonts w:eastAsia="MS Mincho"/>
                <w:sz w:val="24"/>
                <w:szCs w:val="24"/>
                <w:lang w:eastAsia="ja-JP"/>
              </w:rPr>
              <w:t>го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) планирование</w:t>
            </w:r>
            <w:r>
              <w:rPr>
                <w:rFonts w:eastAsia="MS Mincho"/>
                <w:sz w:val="24"/>
                <w:szCs w:val="24"/>
                <w:lang w:eastAsia="ja-JP"/>
              </w:rPr>
              <w:t>.</w:t>
            </w:r>
          </w:p>
        </w:tc>
        <w:tc>
          <w:tcPr>
            <w:tcW w:w="1620" w:type="dxa"/>
            <w:vMerge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E55102" w:rsidRPr="007141D5">
        <w:tc>
          <w:tcPr>
            <w:tcW w:w="3168" w:type="dxa"/>
            <w:vMerge/>
            <w:vAlign w:val="center"/>
          </w:tcPr>
          <w:p w:rsidR="00E55102" w:rsidRPr="007141D5" w:rsidRDefault="00E55102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2</w:t>
            </w:r>
          </w:p>
        </w:tc>
        <w:tc>
          <w:tcPr>
            <w:tcW w:w="8460" w:type="dxa"/>
          </w:tcPr>
          <w:p w:rsidR="00E55102" w:rsidRPr="006C43D1" w:rsidRDefault="00E55102" w:rsidP="005F1A29">
            <w:pPr>
              <w:jc w:val="both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Проведение к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онтрол</w:t>
            </w:r>
            <w:r>
              <w:rPr>
                <w:rFonts w:eastAsia="MS Mincho"/>
                <w:sz w:val="24"/>
                <w:szCs w:val="24"/>
                <w:lang w:eastAsia="ja-JP"/>
              </w:rPr>
              <w:t>я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выполнения планов и его тип</w:t>
            </w:r>
            <w:r>
              <w:rPr>
                <w:rFonts w:eastAsia="MS Mincho"/>
                <w:sz w:val="24"/>
                <w:szCs w:val="24"/>
                <w:lang w:eastAsia="ja-JP"/>
              </w:rPr>
              <w:t>ов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. </w:t>
            </w:r>
            <w:r>
              <w:rPr>
                <w:rFonts w:eastAsia="MS Mincho"/>
                <w:sz w:val="24"/>
                <w:szCs w:val="24"/>
                <w:lang w:eastAsia="ja-JP"/>
              </w:rPr>
              <w:t>Изучение в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ид</w:t>
            </w:r>
            <w:r>
              <w:rPr>
                <w:rFonts w:eastAsia="MS Mincho"/>
                <w:sz w:val="24"/>
                <w:szCs w:val="24"/>
                <w:lang w:eastAsia="ja-JP"/>
              </w:rPr>
              <w:t>ов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, правил ведения документации. Составление текущего плана работы подразделения.</w:t>
            </w:r>
          </w:p>
        </w:tc>
        <w:tc>
          <w:tcPr>
            <w:tcW w:w="1620" w:type="dxa"/>
            <w:vMerge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E55102" w:rsidRPr="007141D5">
        <w:tc>
          <w:tcPr>
            <w:tcW w:w="3168" w:type="dxa"/>
            <w:vMerge w:val="restart"/>
          </w:tcPr>
          <w:p w:rsidR="00E55102" w:rsidRPr="007141D5" w:rsidRDefault="00E55102" w:rsidP="0070422E">
            <w:pPr>
              <w:rPr>
                <w:b/>
                <w:bCs/>
                <w:sz w:val="24"/>
                <w:szCs w:val="24"/>
              </w:rPr>
            </w:pPr>
            <w:r w:rsidRPr="003B3A21">
              <w:rPr>
                <w:b/>
                <w:bCs/>
                <w:sz w:val="24"/>
                <w:szCs w:val="24"/>
              </w:rPr>
              <w:t>1.3.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902F4">
              <w:rPr>
                <w:sz w:val="24"/>
                <w:szCs w:val="24"/>
              </w:rPr>
              <w:t>Планирование работы структурного подразделения.</w:t>
            </w:r>
          </w:p>
        </w:tc>
        <w:tc>
          <w:tcPr>
            <w:tcW w:w="9000" w:type="dxa"/>
            <w:gridSpan w:val="2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  <w:vMerge w:val="restart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440" w:type="dxa"/>
            <w:shd w:val="clear" w:color="auto" w:fill="B3B3B3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E55102" w:rsidRPr="007141D5">
        <w:tc>
          <w:tcPr>
            <w:tcW w:w="3168" w:type="dxa"/>
            <w:vMerge/>
            <w:vAlign w:val="center"/>
          </w:tcPr>
          <w:p w:rsidR="00E55102" w:rsidRPr="007141D5" w:rsidRDefault="00E55102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1</w:t>
            </w:r>
          </w:p>
        </w:tc>
        <w:tc>
          <w:tcPr>
            <w:tcW w:w="8460" w:type="dxa"/>
          </w:tcPr>
          <w:p w:rsidR="00E55102" w:rsidRPr="006C43D1" w:rsidRDefault="00E55102" w:rsidP="005F1A2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в</w:t>
            </w:r>
            <w:r w:rsidRPr="006C43D1">
              <w:rPr>
                <w:sz w:val="24"/>
                <w:szCs w:val="24"/>
              </w:rPr>
              <w:t>ыход</w:t>
            </w:r>
            <w:r>
              <w:rPr>
                <w:sz w:val="24"/>
                <w:szCs w:val="24"/>
              </w:rPr>
              <w:t>а</w:t>
            </w:r>
            <w:r w:rsidRPr="006C43D1">
              <w:rPr>
                <w:sz w:val="24"/>
                <w:szCs w:val="24"/>
              </w:rPr>
              <w:t xml:space="preserve"> готовых </w:t>
            </w:r>
            <w:r w:rsidRPr="00310A80">
              <w:rPr>
                <w:sz w:val="24"/>
                <w:szCs w:val="24"/>
              </w:rPr>
              <w:t>изделий. Расчет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</w:t>
            </w:r>
            <w:r w:rsidRPr="006C43D1">
              <w:rPr>
                <w:sz w:val="24"/>
                <w:szCs w:val="24"/>
              </w:rPr>
              <w:t>ормировани</w:t>
            </w:r>
            <w:r>
              <w:rPr>
                <w:sz w:val="24"/>
                <w:szCs w:val="24"/>
              </w:rPr>
              <w:t>я</w:t>
            </w:r>
            <w:r w:rsidRPr="006C43D1">
              <w:rPr>
                <w:sz w:val="24"/>
                <w:szCs w:val="24"/>
              </w:rPr>
              <w:t xml:space="preserve"> выхода продукции. </w:t>
            </w:r>
            <w:r>
              <w:rPr>
                <w:sz w:val="24"/>
                <w:szCs w:val="24"/>
              </w:rPr>
              <w:t>Определение ф</w:t>
            </w:r>
            <w:r w:rsidRPr="006C43D1">
              <w:rPr>
                <w:sz w:val="24"/>
                <w:szCs w:val="24"/>
              </w:rPr>
              <w:t>актор</w:t>
            </w:r>
            <w:r>
              <w:rPr>
                <w:sz w:val="24"/>
                <w:szCs w:val="24"/>
              </w:rPr>
              <w:t>ов</w:t>
            </w:r>
            <w:r w:rsidRPr="006C43D1">
              <w:rPr>
                <w:sz w:val="24"/>
                <w:szCs w:val="24"/>
              </w:rPr>
              <w:t>, влияющи</w:t>
            </w:r>
            <w:r>
              <w:rPr>
                <w:sz w:val="24"/>
                <w:szCs w:val="24"/>
              </w:rPr>
              <w:t>х</w:t>
            </w:r>
            <w:r w:rsidRPr="006C43D1">
              <w:rPr>
                <w:sz w:val="24"/>
                <w:szCs w:val="24"/>
              </w:rPr>
              <w:t xml:space="preserve"> на выход продукции. </w:t>
            </w:r>
            <w:r>
              <w:rPr>
                <w:sz w:val="24"/>
                <w:szCs w:val="24"/>
              </w:rPr>
              <w:t>Организация к</w:t>
            </w:r>
            <w:r w:rsidRPr="006C43D1">
              <w:rPr>
                <w:sz w:val="24"/>
                <w:szCs w:val="24"/>
              </w:rPr>
              <w:t>онтрол</w:t>
            </w:r>
            <w:r>
              <w:rPr>
                <w:sz w:val="24"/>
                <w:szCs w:val="24"/>
              </w:rPr>
              <w:t xml:space="preserve">я </w:t>
            </w:r>
            <w:r w:rsidRPr="006C43D1">
              <w:rPr>
                <w:sz w:val="24"/>
                <w:szCs w:val="24"/>
              </w:rPr>
              <w:t>выхода на предприятии.</w:t>
            </w:r>
          </w:p>
        </w:tc>
        <w:tc>
          <w:tcPr>
            <w:tcW w:w="1620" w:type="dxa"/>
            <w:vMerge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E55102" w:rsidRPr="007141D5">
        <w:tc>
          <w:tcPr>
            <w:tcW w:w="3168" w:type="dxa"/>
            <w:vMerge/>
            <w:vAlign w:val="center"/>
          </w:tcPr>
          <w:p w:rsidR="00E55102" w:rsidRPr="007141D5" w:rsidRDefault="00E55102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2</w:t>
            </w:r>
          </w:p>
        </w:tc>
        <w:tc>
          <w:tcPr>
            <w:tcW w:w="8460" w:type="dxa"/>
          </w:tcPr>
          <w:p w:rsidR="00E55102" w:rsidRDefault="00E55102" w:rsidP="005F1A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порядком в</w:t>
            </w:r>
            <w:r w:rsidRPr="006C43D1">
              <w:rPr>
                <w:sz w:val="24"/>
                <w:szCs w:val="24"/>
              </w:rPr>
              <w:t>едени</w:t>
            </w:r>
            <w:r>
              <w:rPr>
                <w:sz w:val="24"/>
                <w:szCs w:val="24"/>
              </w:rPr>
              <w:t>я</w:t>
            </w:r>
            <w:r w:rsidRPr="006C43D1">
              <w:rPr>
                <w:sz w:val="24"/>
                <w:szCs w:val="24"/>
              </w:rPr>
              <w:t xml:space="preserve"> журналов контроля и первичн</w:t>
            </w:r>
            <w:r>
              <w:rPr>
                <w:sz w:val="24"/>
                <w:szCs w:val="24"/>
              </w:rPr>
              <w:t>ого</w:t>
            </w:r>
            <w:r w:rsidRPr="006C43D1">
              <w:rPr>
                <w:sz w:val="24"/>
                <w:szCs w:val="24"/>
              </w:rPr>
              <w:t xml:space="preserve"> учет</w:t>
            </w:r>
            <w:r>
              <w:rPr>
                <w:sz w:val="24"/>
                <w:szCs w:val="24"/>
              </w:rPr>
              <w:t>а</w:t>
            </w:r>
            <w:r w:rsidRPr="006C43D1">
              <w:rPr>
                <w:sz w:val="24"/>
                <w:szCs w:val="24"/>
              </w:rPr>
              <w:t xml:space="preserve"> производства. </w:t>
            </w:r>
            <w:r>
              <w:rPr>
                <w:sz w:val="24"/>
                <w:szCs w:val="24"/>
              </w:rPr>
              <w:t>Изучение ф</w:t>
            </w:r>
            <w:r w:rsidRPr="006C43D1">
              <w:rPr>
                <w:sz w:val="24"/>
                <w:szCs w:val="24"/>
              </w:rPr>
              <w:t xml:space="preserve">ормы документов. </w:t>
            </w:r>
            <w:r>
              <w:rPr>
                <w:sz w:val="24"/>
                <w:szCs w:val="24"/>
              </w:rPr>
              <w:t>Ознакомление с п</w:t>
            </w:r>
            <w:r w:rsidRPr="006C43D1">
              <w:rPr>
                <w:sz w:val="24"/>
                <w:szCs w:val="24"/>
              </w:rPr>
              <w:t>оряд</w:t>
            </w:r>
            <w:r>
              <w:rPr>
                <w:sz w:val="24"/>
                <w:szCs w:val="24"/>
              </w:rPr>
              <w:t>ком</w:t>
            </w:r>
            <w:r w:rsidRPr="006C43D1">
              <w:rPr>
                <w:sz w:val="24"/>
                <w:szCs w:val="24"/>
              </w:rPr>
              <w:t xml:space="preserve"> заполнения журналов. </w:t>
            </w:r>
            <w:r>
              <w:rPr>
                <w:sz w:val="24"/>
                <w:szCs w:val="24"/>
              </w:rPr>
              <w:t>Составление о</w:t>
            </w:r>
            <w:r w:rsidRPr="006C43D1">
              <w:rPr>
                <w:sz w:val="24"/>
                <w:szCs w:val="24"/>
              </w:rPr>
              <w:t>тчет</w:t>
            </w:r>
            <w:r>
              <w:rPr>
                <w:sz w:val="24"/>
                <w:szCs w:val="24"/>
              </w:rPr>
              <w:t>а</w:t>
            </w:r>
            <w:r w:rsidRPr="006C43D1">
              <w:rPr>
                <w:sz w:val="24"/>
                <w:szCs w:val="24"/>
              </w:rPr>
              <w:t xml:space="preserve"> о работе смены.</w:t>
            </w:r>
          </w:p>
        </w:tc>
        <w:tc>
          <w:tcPr>
            <w:tcW w:w="1620" w:type="dxa"/>
            <w:vMerge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E55102" w:rsidRPr="007141D5">
        <w:tc>
          <w:tcPr>
            <w:tcW w:w="3168" w:type="dxa"/>
            <w:vMerge/>
            <w:vAlign w:val="center"/>
          </w:tcPr>
          <w:p w:rsidR="00E55102" w:rsidRPr="007141D5" w:rsidRDefault="00E55102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  <w:tc>
          <w:tcPr>
            <w:tcW w:w="8460" w:type="dxa"/>
          </w:tcPr>
          <w:p w:rsidR="00E55102" w:rsidRPr="006C43D1" w:rsidRDefault="00E55102" w:rsidP="005F1A29">
            <w:pPr>
              <w:jc w:val="both"/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Учет расхода сырья, брака и отходов производства. Учет готовой продукции. Учет выполненных работ.</w:t>
            </w:r>
          </w:p>
          <w:p w:rsidR="00E55102" w:rsidRPr="006C43D1" w:rsidRDefault="00E55102" w:rsidP="005F1A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с</w:t>
            </w:r>
            <w:r w:rsidRPr="006C43D1">
              <w:rPr>
                <w:sz w:val="24"/>
                <w:szCs w:val="24"/>
              </w:rPr>
              <w:t>труктур</w:t>
            </w:r>
            <w:r>
              <w:rPr>
                <w:sz w:val="24"/>
                <w:szCs w:val="24"/>
              </w:rPr>
              <w:t>ы</w:t>
            </w:r>
            <w:r w:rsidRPr="006C43D1">
              <w:rPr>
                <w:sz w:val="24"/>
                <w:szCs w:val="24"/>
              </w:rPr>
              <w:t xml:space="preserve"> издержек производства и пут</w:t>
            </w:r>
            <w:r>
              <w:rPr>
                <w:sz w:val="24"/>
                <w:szCs w:val="24"/>
              </w:rPr>
              <w:t>ей</w:t>
            </w:r>
            <w:r w:rsidRPr="006C43D1">
              <w:rPr>
                <w:sz w:val="24"/>
                <w:szCs w:val="24"/>
              </w:rPr>
              <w:t xml:space="preserve"> их снижения.</w:t>
            </w:r>
          </w:p>
        </w:tc>
        <w:tc>
          <w:tcPr>
            <w:tcW w:w="1620" w:type="dxa"/>
            <w:vMerge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E55102" w:rsidRPr="007141D5">
        <w:tc>
          <w:tcPr>
            <w:tcW w:w="3168" w:type="dxa"/>
            <w:vMerge/>
            <w:vAlign w:val="center"/>
          </w:tcPr>
          <w:p w:rsidR="00E55102" w:rsidRPr="007141D5" w:rsidRDefault="00E55102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60" w:type="dxa"/>
          </w:tcPr>
          <w:p w:rsidR="00E55102" w:rsidRPr="006C43D1" w:rsidRDefault="00E55102" w:rsidP="005F1A29">
            <w:pPr>
              <w:jc w:val="both"/>
              <w:rPr>
                <w:bCs/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 xml:space="preserve">Расчет выхода продукции в ассортименте. Расчет выхода сырья. Контроль выхода расчетным путем. </w:t>
            </w:r>
          </w:p>
        </w:tc>
        <w:tc>
          <w:tcPr>
            <w:tcW w:w="1620" w:type="dxa"/>
            <w:vMerge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55102" w:rsidRPr="007141D5">
        <w:tc>
          <w:tcPr>
            <w:tcW w:w="3168" w:type="dxa"/>
            <w:vMerge/>
            <w:vAlign w:val="center"/>
          </w:tcPr>
          <w:p w:rsidR="00E55102" w:rsidRPr="007141D5" w:rsidRDefault="00E55102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460" w:type="dxa"/>
          </w:tcPr>
          <w:p w:rsidR="00E55102" w:rsidRPr="006C43D1" w:rsidRDefault="00E55102" w:rsidP="005F1A29">
            <w:pPr>
              <w:jc w:val="both"/>
              <w:rPr>
                <w:sz w:val="24"/>
                <w:szCs w:val="24"/>
              </w:rPr>
            </w:pPr>
            <w:r w:rsidRPr="006C43D1">
              <w:rPr>
                <w:sz w:val="24"/>
                <w:szCs w:val="24"/>
              </w:rPr>
              <w:t>Составление отчета о расходе сырья. Оформление документов на различные операции с сырьем, полуфабрикатами и готовой продукцией.</w:t>
            </w:r>
          </w:p>
        </w:tc>
        <w:tc>
          <w:tcPr>
            <w:tcW w:w="1620" w:type="dxa"/>
            <w:vMerge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55102" w:rsidRPr="007141D5">
        <w:tc>
          <w:tcPr>
            <w:tcW w:w="3168" w:type="dxa"/>
            <w:vAlign w:val="center"/>
          </w:tcPr>
          <w:p w:rsidR="00E55102" w:rsidRPr="007141D5" w:rsidRDefault="00E55102" w:rsidP="0019227B">
            <w:pPr>
              <w:rPr>
                <w:b/>
                <w:bCs/>
                <w:sz w:val="24"/>
                <w:szCs w:val="24"/>
              </w:rPr>
            </w:pPr>
            <w:r w:rsidRPr="006C43D1">
              <w:rPr>
                <w:b/>
                <w:bCs/>
                <w:sz w:val="24"/>
                <w:szCs w:val="24"/>
              </w:rPr>
              <w:t>Раздел 2.</w:t>
            </w:r>
            <w:r w:rsidRPr="006C43D1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 xml:space="preserve"> Организация, </w:t>
            </w:r>
            <w:r w:rsidRPr="006C43D1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lastRenderedPageBreak/>
              <w:t>нормирование и оплата труда</w:t>
            </w:r>
          </w:p>
        </w:tc>
        <w:tc>
          <w:tcPr>
            <w:tcW w:w="540" w:type="dxa"/>
          </w:tcPr>
          <w:p w:rsidR="00E55102" w:rsidRDefault="00E55102" w:rsidP="0019227B">
            <w:pPr>
              <w:rPr>
                <w:sz w:val="24"/>
                <w:szCs w:val="24"/>
              </w:rPr>
            </w:pPr>
          </w:p>
        </w:tc>
        <w:tc>
          <w:tcPr>
            <w:tcW w:w="8460" w:type="dxa"/>
          </w:tcPr>
          <w:p w:rsidR="00E55102" w:rsidRPr="006C43D1" w:rsidRDefault="00E55102" w:rsidP="005F1A2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55102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E55102" w:rsidRPr="007141D5">
        <w:tc>
          <w:tcPr>
            <w:tcW w:w="3168" w:type="dxa"/>
            <w:vMerge w:val="restart"/>
          </w:tcPr>
          <w:p w:rsidR="00E55102" w:rsidRPr="007141D5" w:rsidRDefault="00E55102" w:rsidP="0019227B">
            <w:pPr>
              <w:rPr>
                <w:b/>
                <w:bCs/>
                <w:sz w:val="24"/>
                <w:szCs w:val="24"/>
              </w:rPr>
            </w:pPr>
            <w:r w:rsidRPr="002C3679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lastRenderedPageBreak/>
              <w:t>2.1.</w:t>
            </w:r>
            <w:r w:rsidRPr="007902F4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Оплата труда.</w:t>
            </w:r>
          </w:p>
        </w:tc>
        <w:tc>
          <w:tcPr>
            <w:tcW w:w="9000" w:type="dxa"/>
            <w:gridSpan w:val="2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  <w:vMerge w:val="restart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40" w:type="dxa"/>
            <w:shd w:val="clear" w:color="auto" w:fill="B3B3B3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E55102" w:rsidRPr="007141D5">
        <w:tc>
          <w:tcPr>
            <w:tcW w:w="3168" w:type="dxa"/>
            <w:vMerge/>
          </w:tcPr>
          <w:p w:rsidR="00E55102" w:rsidRPr="007141D5" w:rsidRDefault="00E55102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1</w:t>
            </w:r>
          </w:p>
        </w:tc>
        <w:tc>
          <w:tcPr>
            <w:tcW w:w="8460" w:type="dxa"/>
          </w:tcPr>
          <w:p w:rsidR="00E55102" w:rsidRPr="006C43D1" w:rsidRDefault="00E55102" w:rsidP="005F1A29">
            <w:pPr>
              <w:jc w:val="both"/>
              <w:rPr>
                <w:bCs/>
                <w:sz w:val="24"/>
                <w:szCs w:val="24"/>
              </w:rPr>
            </w:pPr>
            <w:r w:rsidRPr="006C43D1">
              <w:rPr>
                <w:rFonts w:eastAsia="MS Mincho"/>
                <w:sz w:val="24"/>
                <w:szCs w:val="24"/>
                <w:lang w:eastAsia="ja-JP"/>
              </w:rPr>
              <w:t>Организация оплаты труда.</w:t>
            </w:r>
            <w:r w:rsidRPr="006C43D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Изучение м</w:t>
            </w:r>
            <w:r w:rsidRPr="006C43D1">
              <w:rPr>
                <w:sz w:val="24"/>
                <w:szCs w:val="24"/>
              </w:rPr>
              <w:t>етодик</w:t>
            </w:r>
            <w:r>
              <w:rPr>
                <w:sz w:val="24"/>
                <w:szCs w:val="24"/>
              </w:rPr>
              <w:t>и</w:t>
            </w:r>
            <w:r w:rsidRPr="006C43D1">
              <w:rPr>
                <w:sz w:val="24"/>
                <w:szCs w:val="24"/>
              </w:rPr>
              <w:t xml:space="preserve"> расчета заработной платы.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MS Mincho"/>
                <w:sz w:val="24"/>
                <w:szCs w:val="24"/>
                <w:lang w:eastAsia="ja-JP"/>
              </w:rPr>
              <w:t>Изучение ф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ормы оплаты труда и систем</w:t>
            </w:r>
            <w:r>
              <w:rPr>
                <w:rFonts w:eastAsia="MS Mincho"/>
                <w:sz w:val="24"/>
                <w:szCs w:val="24"/>
                <w:lang w:eastAsia="ja-JP"/>
              </w:rPr>
              <w:t>ы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материального стимулирования. Планирование фонда оплаты труда</w:t>
            </w:r>
          </w:p>
        </w:tc>
        <w:tc>
          <w:tcPr>
            <w:tcW w:w="1620" w:type="dxa"/>
            <w:vMerge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E55102" w:rsidRPr="007141D5">
        <w:tc>
          <w:tcPr>
            <w:tcW w:w="3168" w:type="dxa"/>
            <w:vMerge/>
          </w:tcPr>
          <w:p w:rsidR="00E55102" w:rsidRPr="007141D5" w:rsidRDefault="00E55102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2</w:t>
            </w:r>
          </w:p>
        </w:tc>
        <w:tc>
          <w:tcPr>
            <w:tcW w:w="8460" w:type="dxa"/>
          </w:tcPr>
          <w:p w:rsidR="00E55102" w:rsidRPr="006C43D1" w:rsidRDefault="00E55102" w:rsidP="005F1A29">
            <w:pPr>
              <w:jc w:val="both"/>
              <w:rPr>
                <w:bCs/>
                <w:sz w:val="24"/>
                <w:szCs w:val="24"/>
              </w:rPr>
            </w:pP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>Учет расчетов с персоналом по оплате труда.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MS Mincho"/>
                <w:sz w:val="24"/>
                <w:szCs w:val="24"/>
                <w:lang w:eastAsia="ja-JP"/>
              </w:rPr>
              <w:t>Изучение о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бще</w:t>
            </w:r>
            <w:r>
              <w:rPr>
                <w:rFonts w:eastAsia="MS Mincho"/>
                <w:sz w:val="24"/>
                <w:szCs w:val="24"/>
                <w:lang w:eastAsia="ja-JP"/>
              </w:rPr>
              <w:t>го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положени</w:t>
            </w:r>
            <w:r>
              <w:rPr>
                <w:rFonts w:eastAsia="MS Mincho"/>
                <w:sz w:val="24"/>
                <w:szCs w:val="24"/>
                <w:lang w:eastAsia="ja-JP"/>
              </w:rPr>
              <w:t>я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по учету труда.</w:t>
            </w:r>
            <w:r>
              <w:rPr>
                <w:rFonts w:eastAsia="MS Mincho"/>
                <w:sz w:val="24"/>
                <w:szCs w:val="24"/>
                <w:lang w:eastAsia="ja-JP"/>
              </w:rPr>
              <w:t xml:space="preserve"> Изучение п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оряд</w:t>
            </w:r>
            <w:r>
              <w:rPr>
                <w:rFonts w:eastAsia="MS Mincho"/>
                <w:sz w:val="24"/>
                <w:szCs w:val="24"/>
                <w:lang w:eastAsia="ja-JP"/>
              </w:rPr>
              <w:t>ка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начисления дополнительной заработной платы. </w:t>
            </w:r>
            <w:r>
              <w:rPr>
                <w:rFonts w:eastAsia="MS Mincho"/>
                <w:sz w:val="24"/>
                <w:szCs w:val="24"/>
                <w:lang w:eastAsia="ja-JP"/>
              </w:rPr>
              <w:t>С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оставлени</w:t>
            </w:r>
            <w:r>
              <w:rPr>
                <w:rFonts w:eastAsia="MS Mincho"/>
                <w:sz w:val="24"/>
                <w:szCs w:val="24"/>
                <w:lang w:eastAsia="ja-JP"/>
              </w:rPr>
              <w:t>е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расчетно-платежных ведомостей</w:t>
            </w:r>
          </w:p>
        </w:tc>
        <w:tc>
          <w:tcPr>
            <w:tcW w:w="1620" w:type="dxa"/>
            <w:vMerge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E55102" w:rsidRPr="007141D5">
        <w:tc>
          <w:tcPr>
            <w:tcW w:w="3168" w:type="dxa"/>
            <w:vMerge/>
          </w:tcPr>
          <w:p w:rsidR="00E55102" w:rsidRPr="007141D5" w:rsidRDefault="00E55102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  <w:tc>
          <w:tcPr>
            <w:tcW w:w="8460" w:type="dxa"/>
          </w:tcPr>
          <w:p w:rsidR="00E55102" w:rsidRPr="006C43D1" w:rsidRDefault="00E55102" w:rsidP="005F1A29">
            <w:pPr>
              <w:jc w:val="both"/>
              <w:rPr>
                <w:bCs/>
                <w:sz w:val="24"/>
                <w:szCs w:val="24"/>
              </w:rPr>
            </w:pPr>
            <w:r w:rsidRPr="006C43D1">
              <w:rPr>
                <w:rFonts w:eastAsia="MS Mincho"/>
                <w:sz w:val="24"/>
                <w:szCs w:val="24"/>
                <w:lang w:eastAsia="ja-JP"/>
              </w:rPr>
              <w:t>Расчет показателей по труду и эффективность использования трудовых ресурсов. Расчет расценок для оплаты труда и планирование фонда заработной платы</w:t>
            </w:r>
          </w:p>
        </w:tc>
        <w:tc>
          <w:tcPr>
            <w:tcW w:w="1620" w:type="dxa"/>
            <w:vMerge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E55102" w:rsidRPr="007141D5">
        <w:tc>
          <w:tcPr>
            <w:tcW w:w="3168" w:type="dxa"/>
            <w:vMerge/>
          </w:tcPr>
          <w:p w:rsidR="00E55102" w:rsidRPr="007141D5" w:rsidRDefault="00E55102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460" w:type="dxa"/>
          </w:tcPr>
          <w:p w:rsidR="00E55102" w:rsidRPr="006C43D1" w:rsidRDefault="00E55102" w:rsidP="005F1A29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6C43D1">
              <w:rPr>
                <w:rFonts w:eastAsia="MS Mincho"/>
                <w:sz w:val="24"/>
                <w:szCs w:val="24"/>
                <w:lang w:eastAsia="ja-JP"/>
              </w:rPr>
              <w:t>Составление расчета заработной платы за отпуск, за отработанное время, пособия по временной нетрудоспособности.</w:t>
            </w:r>
          </w:p>
        </w:tc>
        <w:tc>
          <w:tcPr>
            <w:tcW w:w="1620" w:type="dxa"/>
            <w:vMerge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55102" w:rsidRPr="007141D5">
        <w:tc>
          <w:tcPr>
            <w:tcW w:w="3168" w:type="dxa"/>
            <w:vMerge w:val="restart"/>
          </w:tcPr>
          <w:p w:rsidR="00E55102" w:rsidRPr="007141D5" w:rsidRDefault="00E55102" w:rsidP="0019227B">
            <w:pPr>
              <w:rPr>
                <w:b/>
                <w:bCs/>
                <w:sz w:val="24"/>
                <w:szCs w:val="24"/>
              </w:rPr>
            </w:pPr>
            <w:r w:rsidRPr="002C3679">
              <w:rPr>
                <w:b/>
                <w:bCs/>
                <w:sz w:val="24"/>
                <w:szCs w:val="24"/>
              </w:rPr>
              <w:t>2.2.</w:t>
            </w:r>
            <w:r w:rsidRPr="007902F4">
              <w:rPr>
                <w:sz w:val="24"/>
                <w:szCs w:val="24"/>
              </w:rPr>
              <w:t xml:space="preserve"> Организация и стимулирование труда.</w:t>
            </w:r>
          </w:p>
        </w:tc>
        <w:tc>
          <w:tcPr>
            <w:tcW w:w="9000" w:type="dxa"/>
            <w:gridSpan w:val="2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  <w:vMerge w:val="restart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B3B3B3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E55102" w:rsidRPr="007141D5">
        <w:tc>
          <w:tcPr>
            <w:tcW w:w="3168" w:type="dxa"/>
            <w:vMerge/>
          </w:tcPr>
          <w:p w:rsidR="00E55102" w:rsidRPr="007141D5" w:rsidRDefault="00E55102" w:rsidP="0019227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1</w:t>
            </w:r>
          </w:p>
        </w:tc>
        <w:tc>
          <w:tcPr>
            <w:tcW w:w="8460" w:type="dxa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б</w:t>
            </w:r>
            <w:r w:rsidRPr="006C43D1">
              <w:rPr>
                <w:sz w:val="24"/>
                <w:szCs w:val="24"/>
              </w:rPr>
              <w:t>ригадн</w:t>
            </w:r>
            <w:r>
              <w:rPr>
                <w:sz w:val="24"/>
                <w:szCs w:val="24"/>
              </w:rPr>
              <w:t>ой</w:t>
            </w:r>
            <w:r w:rsidRPr="006C43D1">
              <w:rPr>
                <w:sz w:val="24"/>
                <w:szCs w:val="24"/>
              </w:rPr>
              <w:t xml:space="preserve"> форм</w:t>
            </w:r>
            <w:r>
              <w:rPr>
                <w:sz w:val="24"/>
                <w:szCs w:val="24"/>
              </w:rPr>
              <w:t>ы</w:t>
            </w:r>
            <w:r w:rsidRPr="006C43D1">
              <w:rPr>
                <w:sz w:val="24"/>
                <w:szCs w:val="24"/>
              </w:rPr>
              <w:t xml:space="preserve"> организации труда.</w:t>
            </w:r>
            <w:r>
              <w:rPr>
                <w:sz w:val="24"/>
                <w:szCs w:val="24"/>
              </w:rPr>
              <w:t xml:space="preserve"> Определение о</w:t>
            </w:r>
            <w:r w:rsidRPr="006C43D1">
              <w:rPr>
                <w:sz w:val="24"/>
                <w:szCs w:val="24"/>
              </w:rPr>
              <w:t>сновны</w:t>
            </w:r>
            <w:r>
              <w:rPr>
                <w:sz w:val="24"/>
                <w:szCs w:val="24"/>
              </w:rPr>
              <w:t>х</w:t>
            </w:r>
            <w:r w:rsidRPr="006C43D1">
              <w:rPr>
                <w:sz w:val="24"/>
                <w:szCs w:val="24"/>
              </w:rPr>
              <w:t xml:space="preserve"> прием</w:t>
            </w:r>
            <w:r>
              <w:rPr>
                <w:sz w:val="24"/>
                <w:szCs w:val="24"/>
              </w:rPr>
              <w:t>ов</w:t>
            </w:r>
            <w:r w:rsidRPr="006C43D1">
              <w:rPr>
                <w:sz w:val="24"/>
                <w:szCs w:val="24"/>
              </w:rPr>
              <w:t xml:space="preserve"> организации работы исполнителей. </w:t>
            </w:r>
            <w:r>
              <w:rPr>
                <w:sz w:val="24"/>
                <w:szCs w:val="24"/>
              </w:rPr>
              <w:t>Проведение пл</w:t>
            </w:r>
            <w:r w:rsidRPr="006C43D1">
              <w:rPr>
                <w:sz w:val="24"/>
                <w:szCs w:val="24"/>
              </w:rPr>
              <w:t>анировани</w:t>
            </w:r>
            <w:r>
              <w:rPr>
                <w:sz w:val="24"/>
                <w:szCs w:val="24"/>
              </w:rPr>
              <w:t>я</w:t>
            </w:r>
            <w:r w:rsidRPr="006C43D1">
              <w:rPr>
                <w:sz w:val="24"/>
                <w:szCs w:val="24"/>
              </w:rPr>
              <w:t xml:space="preserve"> и учет</w:t>
            </w:r>
            <w:r>
              <w:rPr>
                <w:sz w:val="24"/>
                <w:szCs w:val="24"/>
              </w:rPr>
              <w:t>а</w:t>
            </w:r>
            <w:r w:rsidRPr="006C43D1">
              <w:rPr>
                <w:sz w:val="24"/>
                <w:szCs w:val="24"/>
              </w:rPr>
              <w:t xml:space="preserve"> работы бригад.</w:t>
            </w:r>
            <w:r>
              <w:rPr>
                <w:sz w:val="24"/>
                <w:szCs w:val="24"/>
              </w:rPr>
              <w:t xml:space="preserve"> О</w:t>
            </w:r>
            <w:r w:rsidRPr="006C43D1">
              <w:rPr>
                <w:sz w:val="24"/>
                <w:szCs w:val="24"/>
              </w:rPr>
              <w:t>формлени</w:t>
            </w:r>
            <w:r>
              <w:rPr>
                <w:sz w:val="24"/>
                <w:szCs w:val="24"/>
              </w:rPr>
              <w:t>е</w:t>
            </w:r>
            <w:r w:rsidRPr="006C43D1">
              <w:rPr>
                <w:sz w:val="24"/>
                <w:szCs w:val="24"/>
              </w:rPr>
              <w:t xml:space="preserve"> табеля учета рабочего времени.</w:t>
            </w:r>
          </w:p>
        </w:tc>
        <w:tc>
          <w:tcPr>
            <w:tcW w:w="1620" w:type="dxa"/>
            <w:vMerge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E55102" w:rsidRPr="007141D5">
        <w:tc>
          <w:tcPr>
            <w:tcW w:w="3168" w:type="dxa"/>
          </w:tcPr>
          <w:p w:rsidR="00E55102" w:rsidRPr="007141D5" w:rsidRDefault="00E55102" w:rsidP="0019227B">
            <w:pPr>
              <w:rPr>
                <w:b/>
                <w:bCs/>
                <w:sz w:val="24"/>
                <w:szCs w:val="24"/>
              </w:rPr>
            </w:pPr>
            <w:r w:rsidRPr="006C43D1">
              <w:rPr>
                <w:b/>
                <w:bCs/>
                <w:sz w:val="24"/>
                <w:szCs w:val="24"/>
              </w:rPr>
              <w:t xml:space="preserve">Раздел 3. </w:t>
            </w:r>
            <w:r w:rsidRPr="006C43D1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Технико-экономические показатели производства и методы их расчета</w:t>
            </w:r>
          </w:p>
        </w:tc>
        <w:tc>
          <w:tcPr>
            <w:tcW w:w="540" w:type="dxa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</w:p>
        </w:tc>
        <w:tc>
          <w:tcPr>
            <w:tcW w:w="8460" w:type="dxa"/>
          </w:tcPr>
          <w:p w:rsidR="00E55102" w:rsidRDefault="00E55102" w:rsidP="0019227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E55102" w:rsidRPr="007141D5">
        <w:tc>
          <w:tcPr>
            <w:tcW w:w="3168" w:type="dxa"/>
            <w:vMerge w:val="restart"/>
          </w:tcPr>
          <w:p w:rsidR="00E55102" w:rsidRPr="007141D5" w:rsidRDefault="00E55102" w:rsidP="0019227B">
            <w:pPr>
              <w:rPr>
                <w:b/>
                <w:bCs/>
                <w:sz w:val="24"/>
                <w:szCs w:val="24"/>
              </w:rPr>
            </w:pPr>
            <w:r w:rsidRPr="002C3679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3.1.</w:t>
            </w:r>
            <w:r w:rsidRPr="007902F4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Оценка экономической эффективности работы предприятия.</w:t>
            </w:r>
          </w:p>
        </w:tc>
        <w:tc>
          <w:tcPr>
            <w:tcW w:w="9000" w:type="dxa"/>
            <w:gridSpan w:val="2"/>
          </w:tcPr>
          <w:p w:rsidR="00E55102" w:rsidRPr="0070422E" w:rsidRDefault="00E55102" w:rsidP="0019227B">
            <w:pPr>
              <w:rPr>
                <w:b/>
                <w:bCs/>
                <w:sz w:val="24"/>
                <w:szCs w:val="24"/>
              </w:rPr>
            </w:pPr>
            <w:r w:rsidRPr="0070422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  <w:vMerge w:val="restart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440" w:type="dxa"/>
            <w:shd w:val="clear" w:color="auto" w:fill="B3B3B3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E55102" w:rsidRPr="007141D5">
        <w:tc>
          <w:tcPr>
            <w:tcW w:w="3168" w:type="dxa"/>
            <w:vMerge/>
          </w:tcPr>
          <w:p w:rsidR="00E55102" w:rsidRPr="007141D5" w:rsidRDefault="00E55102" w:rsidP="001922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1</w:t>
            </w:r>
          </w:p>
        </w:tc>
        <w:tc>
          <w:tcPr>
            <w:tcW w:w="8460" w:type="dxa"/>
          </w:tcPr>
          <w:p w:rsidR="00E55102" w:rsidRPr="006C43D1" w:rsidRDefault="00E55102" w:rsidP="005F1A29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Исследование экономической эффективности работы предприятия. Расчет  доходов и прибыли предприятия. Определение показателей и резервов роста производительности труда.</w:t>
            </w:r>
          </w:p>
        </w:tc>
        <w:tc>
          <w:tcPr>
            <w:tcW w:w="1620" w:type="dxa"/>
            <w:vMerge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E55102" w:rsidRPr="007141D5">
        <w:tc>
          <w:tcPr>
            <w:tcW w:w="3168" w:type="dxa"/>
            <w:vMerge/>
          </w:tcPr>
          <w:p w:rsidR="00E55102" w:rsidRPr="007141D5" w:rsidRDefault="00E55102" w:rsidP="001922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2</w:t>
            </w:r>
          </w:p>
        </w:tc>
        <w:tc>
          <w:tcPr>
            <w:tcW w:w="8460" w:type="dxa"/>
          </w:tcPr>
          <w:p w:rsidR="00E55102" w:rsidRDefault="00E55102" w:rsidP="005F1A29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Расчет технико-экономических показатели производства. Определение основных путей повышения эффективности производства.</w:t>
            </w:r>
          </w:p>
        </w:tc>
        <w:tc>
          <w:tcPr>
            <w:tcW w:w="1620" w:type="dxa"/>
            <w:vMerge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E55102" w:rsidRPr="007141D5">
        <w:tc>
          <w:tcPr>
            <w:tcW w:w="3168" w:type="dxa"/>
            <w:vMerge/>
          </w:tcPr>
          <w:p w:rsidR="00E55102" w:rsidRPr="007141D5" w:rsidRDefault="00E55102" w:rsidP="0019227B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  <w:tc>
          <w:tcPr>
            <w:tcW w:w="8460" w:type="dxa"/>
          </w:tcPr>
          <w:p w:rsidR="00E55102" w:rsidRPr="006C43D1" w:rsidRDefault="00E55102" w:rsidP="005F1A29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6C43D1">
              <w:rPr>
                <w:rFonts w:eastAsia="MS Mincho"/>
                <w:sz w:val="24"/>
                <w:szCs w:val="24"/>
                <w:lang w:eastAsia="ja-JP"/>
              </w:rPr>
              <w:t>Расчет производительности установки и выхода готовой продукции</w:t>
            </w:r>
            <w:r>
              <w:rPr>
                <w:rFonts w:eastAsia="MS Mincho"/>
                <w:sz w:val="24"/>
                <w:szCs w:val="24"/>
                <w:lang w:eastAsia="ja-JP"/>
              </w:rPr>
              <w:t xml:space="preserve">. 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Расчет цеховой и полной себестоимости готовой продукции</w:t>
            </w:r>
          </w:p>
        </w:tc>
        <w:tc>
          <w:tcPr>
            <w:tcW w:w="1620" w:type="dxa"/>
            <w:vMerge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 w:rsidRPr="007141D5">
              <w:rPr>
                <w:sz w:val="24"/>
                <w:szCs w:val="24"/>
              </w:rPr>
              <w:t>3</w:t>
            </w:r>
          </w:p>
        </w:tc>
      </w:tr>
      <w:tr w:rsidR="00E55102" w:rsidRPr="007141D5">
        <w:tc>
          <w:tcPr>
            <w:tcW w:w="3168" w:type="dxa"/>
            <w:vMerge w:val="restart"/>
          </w:tcPr>
          <w:p w:rsidR="00E55102" w:rsidRPr="007141D5" w:rsidRDefault="00E55102" w:rsidP="00A666AC">
            <w:pPr>
              <w:jc w:val="both"/>
              <w:rPr>
                <w:b/>
                <w:bCs/>
                <w:sz w:val="24"/>
                <w:szCs w:val="24"/>
              </w:rPr>
            </w:pPr>
            <w:r w:rsidRPr="002C3679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3.2.</w:t>
            </w:r>
            <w:r w:rsidRPr="007902F4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Технико-экономические расчеты подразделения</w:t>
            </w:r>
          </w:p>
        </w:tc>
        <w:tc>
          <w:tcPr>
            <w:tcW w:w="9000" w:type="dxa"/>
            <w:gridSpan w:val="2"/>
          </w:tcPr>
          <w:p w:rsidR="00E55102" w:rsidRPr="006C43D1" w:rsidRDefault="00E55102" w:rsidP="005F1A29">
            <w:pPr>
              <w:jc w:val="both"/>
              <w:rPr>
                <w:rFonts w:eastAsia="MS Mincho"/>
                <w:sz w:val="24"/>
                <w:szCs w:val="24"/>
                <w:lang w:eastAsia="ja-JP"/>
              </w:rPr>
            </w:pPr>
            <w:r w:rsidRPr="0070422E">
              <w:rPr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620" w:type="dxa"/>
            <w:vMerge w:val="restart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A6A6A6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</w:tr>
      <w:tr w:rsidR="00E55102" w:rsidRPr="007141D5">
        <w:tc>
          <w:tcPr>
            <w:tcW w:w="3168" w:type="dxa"/>
            <w:vMerge/>
          </w:tcPr>
          <w:p w:rsidR="00E55102" w:rsidRPr="007141D5" w:rsidRDefault="00E55102" w:rsidP="00A666AC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40" w:type="dxa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460" w:type="dxa"/>
          </w:tcPr>
          <w:p w:rsidR="00E55102" w:rsidRPr="006C43D1" w:rsidRDefault="00E55102" w:rsidP="005F1A29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rFonts w:eastAsia="MS Mincho"/>
                <w:bCs/>
                <w:sz w:val="24"/>
                <w:szCs w:val="24"/>
                <w:lang w:eastAsia="ja-JP"/>
              </w:rPr>
              <w:t>Проведение т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>ехнико-экономически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расчет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ов</w:t>
            </w:r>
            <w:r w:rsidRPr="006C43D1">
              <w:rPr>
                <w:rFonts w:eastAsia="MS Mincho"/>
                <w:bCs/>
                <w:sz w:val="24"/>
                <w:szCs w:val="24"/>
                <w:lang w:eastAsia="ja-JP"/>
              </w:rPr>
              <w:t xml:space="preserve"> подразделения. </w:t>
            </w:r>
            <w:r>
              <w:rPr>
                <w:rFonts w:eastAsia="MS Mincho"/>
                <w:bCs/>
                <w:sz w:val="24"/>
                <w:szCs w:val="24"/>
                <w:lang w:eastAsia="ja-JP"/>
              </w:rPr>
              <w:t>Проведение т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ехнико-экономическ</w:t>
            </w:r>
            <w:r>
              <w:rPr>
                <w:rFonts w:eastAsia="MS Mincho"/>
                <w:sz w:val="24"/>
                <w:szCs w:val="24"/>
                <w:lang w:eastAsia="ja-JP"/>
              </w:rPr>
              <w:t>ого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сравнения вариантов проектных решений. </w:t>
            </w:r>
          </w:p>
        </w:tc>
        <w:tc>
          <w:tcPr>
            <w:tcW w:w="1620" w:type="dxa"/>
            <w:vMerge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55102" w:rsidRPr="007141D5">
        <w:tc>
          <w:tcPr>
            <w:tcW w:w="3168" w:type="dxa"/>
            <w:vMerge/>
          </w:tcPr>
          <w:p w:rsidR="00E55102" w:rsidRPr="002C3679" w:rsidRDefault="00E55102" w:rsidP="00A666AC">
            <w:pPr>
              <w:jc w:val="both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40" w:type="dxa"/>
          </w:tcPr>
          <w:p w:rsidR="00E55102" w:rsidRPr="007141D5" w:rsidRDefault="00E55102" w:rsidP="001922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460" w:type="dxa"/>
          </w:tcPr>
          <w:p w:rsidR="00E55102" w:rsidRPr="006C43D1" w:rsidRDefault="00E55102" w:rsidP="005F1A29">
            <w:pPr>
              <w:jc w:val="both"/>
              <w:rPr>
                <w:rFonts w:eastAsia="MS Mincho"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Определение о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сновны</w:t>
            </w:r>
            <w:r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технико-экономически</w:t>
            </w:r>
            <w:r>
              <w:rPr>
                <w:rFonts w:eastAsia="MS Mincho"/>
                <w:sz w:val="24"/>
                <w:szCs w:val="24"/>
                <w:lang w:eastAsia="ja-JP"/>
              </w:rPr>
              <w:t>х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показател</w:t>
            </w:r>
            <w:r>
              <w:rPr>
                <w:rFonts w:eastAsia="MS Mincho"/>
                <w:sz w:val="24"/>
                <w:szCs w:val="24"/>
                <w:lang w:eastAsia="ja-JP"/>
              </w:rPr>
              <w:t xml:space="preserve">ей 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и их оценка. </w:t>
            </w:r>
            <w:r>
              <w:rPr>
                <w:rFonts w:eastAsia="MS Mincho"/>
                <w:sz w:val="24"/>
                <w:szCs w:val="24"/>
                <w:lang w:eastAsia="ja-JP"/>
              </w:rPr>
              <w:t>Анализ э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коно</w:t>
            </w:r>
            <w:r>
              <w:rPr>
                <w:rFonts w:eastAsia="MS Mincho"/>
                <w:sz w:val="24"/>
                <w:szCs w:val="24"/>
                <w:lang w:eastAsia="ja-JP"/>
              </w:rPr>
              <w:t xml:space="preserve">мической 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>эффективност</w:t>
            </w:r>
            <w:r>
              <w:rPr>
                <w:rFonts w:eastAsia="MS Mincho"/>
                <w:sz w:val="24"/>
                <w:szCs w:val="24"/>
                <w:lang w:eastAsia="ja-JP"/>
              </w:rPr>
              <w:t>и</w:t>
            </w:r>
            <w:r w:rsidRPr="006C43D1">
              <w:rPr>
                <w:rFonts w:eastAsia="MS Mincho"/>
                <w:sz w:val="24"/>
                <w:szCs w:val="24"/>
                <w:lang w:eastAsia="ja-JP"/>
              </w:rPr>
              <w:t xml:space="preserve"> использования достижений науки, техники и передового опыта</w:t>
            </w:r>
            <w:r>
              <w:rPr>
                <w:rFonts w:eastAsia="MS Mincho"/>
                <w:sz w:val="24"/>
                <w:szCs w:val="24"/>
                <w:lang w:eastAsia="ja-JP"/>
              </w:rPr>
              <w:t xml:space="preserve">. </w:t>
            </w:r>
            <w:r w:rsidRPr="006C43D1">
              <w:rPr>
                <w:sz w:val="24"/>
                <w:szCs w:val="24"/>
              </w:rPr>
              <w:t>Расчет экономических показателей структурного подразделения организации.</w:t>
            </w:r>
          </w:p>
        </w:tc>
        <w:tc>
          <w:tcPr>
            <w:tcW w:w="1620" w:type="dxa"/>
            <w:vMerge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55102" w:rsidRPr="007141D5">
        <w:tc>
          <w:tcPr>
            <w:tcW w:w="12168" w:type="dxa"/>
            <w:gridSpan w:val="3"/>
          </w:tcPr>
          <w:p w:rsidR="00E55102" w:rsidRPr="007141D5" w:rsidRDefault="00E55102" w:rsidP="0070422E">
            <w:pPr>
              <w:tabs>
                <w:tab w:val="left" w:pos="708"/>
              </w:tabs>
              <w:ind w:right="8892"/>
              <w:jc w:val="right"/>
              <w:rPr>
                <w:b/>
                <w:bCs/>
                <w:sz w:val="24"/>
                <w:szCs w:val="24"/>
              </w:rPr>
            </w:pPr>
            <w:r w:rsidRPr="007141D5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20" w:type="dxa"/>
          </w:tcPr>
          <w:p w:rsidR="00E55102" w:rsidRPr="0070422E" w:rsidRDefault="00E55102" w:rsidP="001922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1440" w:type="dxa"/>
            <w:shd w:val="clear" w:color="auto" w:fill="C0C0C0"/>
          </w:tcPr>
          <w:p w:rsidR="00E55102" w:rsidRPr="007141D5" w:rsidRDefault="00E55102" w:rsidP="001922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E55102" w:rsidRPr="007141D5" w:rsidRDefault="00E55102" w:rsidP="00DE0D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4"/>
          <w:szCs w:val="24"/>
        </w:rPr>
      </w:pPr>
    </w:p>
    <w:p w:rsidR="00E55102" w:rsidRPr="008706D2" w:rsidRDefault="00E55102" w:rsidP="00E5642C">
      <w:pPr>
        <w:rPr>
          <w:i/>
        </w:rPr>
        <w:sectPr w:rsidR="00E55102" w:rsidRPr="008706D2" w:rsidSect="00BF5D17">
          <w:pgSz w:w="16838" w:h="11906" w:orient="landscape"/>
          <w:pgMar w:top="1418" w:right="851" w:bottom="851" w:left="851" w:header="720" w:footer="709" w:gutter="0"/>
          <w:cols w:space="720"/>
          <w:docGrid w:linePitch="360"/>
        </w:sectPr>
      </w:pPr>
    </w:p>
    <w:p w:rsidR="00E55102" w:rsidRPr="0029059E" w:rsidRDefault="00E55102" w:rsidP="00110242">
      <w:pPr>
        <w:widowControl/>
        <w:suppressAutoHyphens w:val="0"/>
        <w:autoSpaceDE/>
        <w:spacing w:before="120" w:after="120"/>
        <w:jc w:val="center"/>
        <w:rPr>
          <w:b/>
          <w:bCs/>
          <w:caps/>
          <w:color w:val="000000"/>
          <w:sz w:val="28"/>
          <w:szCs w:val="28"/>
        </w:rPr>
      </w:pPr>
      <w:r>
        <w:rPr>
          <w:b/>
          <w:bCs/>
          <w:caps/>
          <w:color w:val="000000"/>
          <w:sz w:val="28"/>
          <w:szCs w:val="28"/>
        </w:rPr>
        <w:lastRenderedPageBreak/>
        <w:t>4</w:t>
      </w:r>
      <w:r w:rsidRPr="0029059E">
        <w:rPr>
          <w:b/>
          <w:bCs/>
          <w:caps/>
          <w:color w:val="000000"/>
          <w:sz w:val="28"/>
          <w:szCs w:val="28"/>
        </w:rPr>
        <w:t xml:space="preserve">. Условия реализации </w:t>
      </w:r>
      <w:r>
        <w:rPr>
          <w:b/>
          <w:bCs/>
          <w:caps/>
          <w:color w:val="000000"/>
          <w:sz w:val="28"/>
          <w:szCs w:val="28"/>
        </w:rPr>
        <w:t xml:space="preserve">ПРОГРАММЫ </w:t>
      </w:r>
      <w:r w:rsidRPr="0029059E">
        <w:rPr>
          <w:b/>
          <w:bCs/>
          <w:caps/>
          <w:color w:val="000000"/>
          <w:sz w:val="28"/>
          <w:szCs w:val="28"/>
        </w:rPr>
        <w:t>учебной практики</w:t>
      </w:r>
    </w:p>
    <w:p w:rsidR="00E55102" w:rsidRPr="004B2C1B" w:rsidRDefault="00E55102" w:rsidP="00110242">
      <w:pPr>
        <w:widowControl/>
        <w:suppressAutoHyphens w:val="0"/>
        <w:autoSpaceDE/>
        <w:spacing w:before="120" w:after="120"/>
        <w:ind w:firstLine="72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 w:rsidRPr="004B2C1B">
        <w:rPr>
          <w:b/>
          <w:bCs/>
          <w:color w:val="000000"/>
          <w:sz w:val="24"/>
          <w:szCs w:val="24"/>
        </w:rPr>
        <w:t>.1</w:t>
      </w:r>
      <w:r>
        <w:rPr>
          <w:b/>
          <w:bCs/>
          <w:color w:val="000000"/>
          <w:sz w:val="24"/>
          <w:szCs w:val="24"/>
        </w:rPr>
        <w:t>.</w:t>
      </w:r>
      <w:r w:rsidRPr="004B2C1B">
        <w:rPr>
          <w:b/>
          <w:bCs/>
          <w:color w:val="000000"/>
          <w:sz w:val="24"/>
          <w:szCs w:val="24"/>
        </w:rPr>
        <w:t xml:space="preserve"> Требования к минимальному матер</w:t>
      </w:r>
      <w:r>
        <w:rPr>
          <w:b/>
          <w:bCs/>
          <w:color w:val="000000"/>
          <w:sz w:val="24"/>
          <w:szCs w:val="24"/>
        </w:rPr>
        <w:t>иально-техническому обеспечению</w:t>
      </w:r>
    </w:p>
    <w:p w:rsidR="00E55102" w:rsidRDefault="00E55102" w:rsidP="005E2982">
      <w:pPr>
        <w:spacing w:line="360" w:lineRule="auto"/>
        <w:ind w:firstLine="720"/>
        <w:jc w:val="both"/>
        <w:rPr>
          <w:sz w:val="24"/>
          <w:szCs w:val="24"/>
          <w:lang w:eastAsia="ru-RU"/>
        </w:rPr>
      </w:pPr>
      <w:r w:rsidRPr="008F2605">
        <w:rPr>
          <w:sz w:val="24"/>
          <w:szCs w:val="24"/>
          <w:lang w:eastAsia="ru-RU"/>
        </w:rPr>
        <w:t xml:space="preserve">Программа </w:t>
      </w:r>
      <w:r w:rsidRPr="00D8209C">
        <w:rPr>
          <w:sz w:val="24"/>
          <w:szCs w:val="24"/>
          <w:lang w:eastAsia="ru-RU"/>
        </w:rPr>
        <w:t xml:space="preserve">учебной </w:t>
      </w:r>
      <w:r w:rsidRPr="008F2605">
        <w:rPr>
          <w:sz w:val="24"/>
          <w:szCs w:val="24"/>
          <w:lang w:eastAsia="ru-RU"/>
        </w:rPr>
        <w:t>практики</w:t>
      </w:r>
      <w:r>
        <w:rPr>
          <w:sz w:val="24"/>
          <w:szCs w:val="24"/>
          <w:lang w:eastAsia="ru-RU"/>
        </w:rPr>
        <w:t xml:space="preserve"> ПМ 05 МДК 05.01</w:t>
      </w:r>
      <w:r w:rsidRPr="008F2605">
        <w:rPr>
          <w:sz w:val="24"/>
          <w:szCs w:val="24"/>
          <w:lang w:eastAsia="ru-RU"/>
        </w:rPr>
        <w:t xml:space="preserve"> реализуется в </w:t>
      </w:r>
      <w:r>
        <w:rPr>
          <w:sz w:val="24"/>
          <w:szCs w:val="24"/>
          <w:lang w:eastAsia="ru-RU"/>
        </w:rPr>
        <w:t>учебном кабинете Менеджмента.</w:t>
      </w:r>
    </w:p>
    <w:p w:rsidR="00E55102" w:rsidRPr="0010385C" w:rsidRDefault="00E55102" w:rsidP="00110242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10385C">
        <w:rPr>
          <w:b/>
          <w:sz w:val="24"/>
          <w:szCs w:val="24"/>
        </w:rPr>
        <w:t>Учебный кабинет имеет следующее оснащение:</w:t>
      </w:r>
    </w:p>
    <w:p w:rsidR="00E55102" w:rsidRPr="002C784B" w:rsidRDefault="00E55102" w:rsidP="005E2982">
      <w:pPr>
        <w:widowControl/>
        <w:numPr>
          <w:ilvl w:val="0"/>
          <w:numId w:val="6"/>
        </w:numPr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2C784B">
        <w:rPr>
          <w:sz w:val="24"/>
          <w:szCs w:val="24"/>
        </w:rPr>
        <w:t>посадочные места по количеству студентов;</w:t>
      </w:r>
    </w:p>
    <w:p w:rsidR="00E55102" w:rsidRPr="002C784B" w:rsidRDefault="00E55102" w:rsidP="005E2982">
      <w:pPr>
        <w:widowControl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spacing w:line="360" w:lineRule="auto"/>
        <w:jc w:val="both"/>
        <w:rPr>
          <w:b/>
          <w:sz w:val="24"/>
          <w:szCs w:val="24"/>
        </w:rPr>
      </w:pPr>
      <w:r w:rsidRPr="002C784B">
        <w:rPr>
          <w:sz w:val="24"/>
          <w:szCs w:val="24"/>
        </w:rPr>
        <w:t>рабочее место преподавателя</w:t>
      </w:r>
    </w:p>
    <w:p w:rsidR="00E55102" w:rsidRPr="002C784B" w:rsidRDefault="00E55102" w:rsidP="005E2982">
      <w:pPr>
        <w:pStyle w:val="a9"/>
        <w:numPr>
          <w:ilvl w:val="0"/>
          <w:numId w:val="6"/>
        </w:numPr>
        <w:spacing w:after="0" w:line="360" w:lineRule="auto"/>
        <w:jc w:val="both"/>
      </w:pPr>
      <w:r w:rsidRPr="00D916C9">
        <w:t>комплект законодательных и нормативных документов</w:t>
      </w:r>
      <w:r w:rsidRPr="002C784B">
        <w:t>;</w:t>
      </w:r>
    </w:p>
    <w:p w:rsidR="00E55102" w:rsidRPr="002C784B" w:rsidRDefault="00E55102" w:rsidP="005E2982">
      <w:pPr>
        <w:pStyle w:val="a9"/>
        <w:numPr>
          <w:ilvl w:val="0"/>
          <w:numId w:val="6"/>
        </w:numPr>
        <w:spacing w:after="0" w:line="360" w:lineRule="auto"/>
        <w:jc w:val="both"/>
      </w:pPr>
      <w:r w:rsidRPr="002C784B">
        <w:t>раздаточный и дидактический материал – по каждой теме;</w:t>
      </w:r>
    </w:p>
    <w:p w:rsidR="00E55102" w:rsidRPr="002C784B" w:rsidRDefault="00E55102" w:rsidP="005E2982">
      <w:pPr>
        <w:pStyle w:val="a9"/>
        <w:numPr>
          <w:ilvl w:val="0"/>
          <w:numId w:val="6"/>
        </w:numPr>
        <w:spacing w:after="0" w:line="360" w:lineRule="auto"/>
        <w:jc w:val="both"/>
      </w:pPr>
      <w:r w:rsidRPr="002C784B">
        <w:t xml:space="preserve">основная и дополнительная литература при кабинете; </w:t>
      </w:r>
    </w:p>
    <w:p w:rsidR="00E55102" w:rsidRDefault="00E55102" w:rsidP="005E2982">
      <w:pPr>
        <w:widowControl/>
        <w:numPr>
          <w:ilvl w:val="0"/>
          <w:numId w:val="6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spacing w:line="360" w:lineRule="auto"/>
        <w:jc w:val="both"/>
        <w:rPr>
          <w:sz w:val="24"/>
          <w:szCs w:val="24"/>
        </w:rPr>
      </w:pPr>
      <w:r>
        <w:rPr>
          <w:bCs/>
          <w:sz w:val="24"/>
          <w:szCs w:val="24"/>
        </w:rPr>
        <w:t>т</w:t>
      </w:r>
      <w:r w:rsidRPr="00D916C9">
        <w:rPr>
          <w:bCs/>
          <w:sz w:val="24"/>
          <w:szCs w:val="24"/>
        </w:rPr>
        <w:t>ехнические средства обучения:</w:t>
      </w:r>
      <w:r>
        <w:rPr>
          <w:bCs/>
          <w:sz w:val="24"/>
          <w:szCs w:val="24"/>
        </w:rPr>
        <w:t xml:space="preserve"> </w:t>
      </w:r>
      <w:r w:rsidRPr="00D916C9">
        <w:rPr>
          <w:bCs/>
          <w:sz w:val="24"/>
          <w:szCs w:val="24"/>
        </w:rPr>
        <w:t>компьютер с лицензионным программным обеспеч</w:t>
      </w:r>
      <w:r w:rsidRPr="00D916C9">
        <w:rPr>
          <w:bCs/>
          <w:sz w:val="24"/>
          <w:szCs w:val="24"/>
        </w:rPr>
        <w:t>е</w:t>
      </w:r>
      <w:r w:rsidRPr="00D916C9">
        <w:rPr>
          <w:bCs/>
          <w:sz w:val="24"/>
          <w:szCs w:val="24"/>
        </w:rPr>
        <w:t>нием</w:t>
      </w:r>
      <w:r>
        <w:rPr>
          <w:bCs/>
          <w:sz w:val="24"/>
          <w:szCs w:val="24"/>
        </w:rPr>
        <w:t xml:space="preserve">, </w:t>
      </w:r>
      <w:r w:rsidRPr="00D916C9">
        <w:rPr>
          <w:bCs/>
          <w:sz w:val="24"/>
          <w:szCs w:val="24"/>
        </w:rPr>
        <w:t>калькуляторы</w:t>
      </w:r>
      <w:r w:rsidRPr="002C784B">
        <w:rPr>
          <w:sz w:val="24"/>
          <w:szCs w:val="24"/>
        </w:rPr>
        <w:t>.</w:t>
      </w:r>
    </w:p>
    <w:p w:rsidR="00E55102" w:rsidRDefault="00E55102" w:rsidP="00837422">
      <w:pPr>
        <w:spacing w:line="360" w:lineRule="auto"/>
        <w:ind w:firstLine="720"/>
        <w:rPr>
          <w:sz w:val="24"/>
          <w:szCs w:val="24"/>
          <w:lang w:eastAsia="ru-RU"/>
        </w:rPr>
      </w:pPr>
      <w:r w:rsidRPr="008F2605">
        <w:rPr>
          <w:sz w:val="24"/>
          <w:szCs w:val="24"/>
          <w:lang w:eastAsia="ru-RU"/>
        </w:rPr>
        <w:t xml:space="preserve">Программа </w:t>
      </w:r>
      <w:r w:rsidRPr="00D8209C">
        <w:rPr>
          <w:sz w:val="24"/>
          <w:szCs w:val="24"/>
          <w:lang w:eastAsia="ru-RU"/>
        </w:rPr>
        <w:t xml:space="preserve">учебной </w:t>
      </w:r>
      <w:r w:rsidRPr="008F2605">
        <w:rPr>
          <w:sz w:val="24"/>
          <w:szCs w:val="24"/>
          <w:lang w:eastAsia="ru-RU"/>
        </w:rPr>
        <w:t>практики</w:t>
      </w:r>
      <w:r>
        <w:rPr>
          <w:sz w:val="24"/>
          <w:szCs w:val="24"/>
          <w:lang w:eastAsia="ru-RU"/>
        </w:rPr>
        <w:t xml:space="preserve"> ПМ 05 МДК 05.02</w:t>
      </w:r>
      <w:r w:rsidRPr="008F2605">
        <w:rPr>
          <w:sz w:val="24"/>
          <w:szCs w:val="24"/>
          <w:lang w:eastAsia="ru-RU"/>
        </w:rPr>
        <w:t xml:space="preserve"> реализуется в </w:t>
      </w:r>
      <w:r>
        <w:rPr>
          <w:sz w:val="24"/>
          <w:szCs w:val="24"/>
          <w:lang w:eastAsia="ru-RU"/>
        </w:rPr>
        <w:t>учебном кабинете Учебная канцелярия.</w:t>
      </w:r>
    </w:p>
    <w:p w:rsidR="00E55102" w:rsidRPr="003D2B4C" w:rsidRDefault="00E55102" w:rsidP="00837422">
      <w:pPr>
        <w:spacing w:line="360" w:lineRule="auto"/>
        <w:ind w:firstLine="720"/>
        <w:jc w:val="both"/>
        <w:rPr>
          <w:sz w:val="24"/>
          <w:szCs w:val="24"/>
        </w:rPr>
      </w:pPr>
      <w:r w:rsidRPr="003D2B4C">
        <w:rPr>
          <w:sz w:val="24"/>
          <w:szCs w:val="24"/>
        </w:rPr>
        <w:t>Учебный кабинет имеет следующее оснащение:</w:t>
      </w:r>
    </w:p>
    <w:p w:rsidR="00E55102" w:rsidRPr="00FC0CDF" w:rsidRDefault="00E55102" w:rsidP="00FC0CDF">
      <w:pPr>
        <w:widowControl/>
        <w:numPr>
          <w:ilvl w:val="0"/>
          <w:numId w:val="6"/>
        </w:numPr>
        <w:tabs>
          <w:tab w:val="clear" w:pos="720"/>
          <w:tab w:val="num" w:pos="180"/>
        </w:tabs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FC0CDF">
        <w:rPr>
          <w:sz w:val="24"/>
          <w:szCs w:val="24"/>
        </w:rPr>
        <w:t>посадочные места по количеству обучающихся;</w:t>
      </w:r>
    </w:p>
    <w:p w:rsidR="00E55102" w:rsidRPr="00FC0CDF" w:rsidRDefault="00E55102" w:rsidP="00FC0CDF">
      <w:pPr>
        <w:widowControl/>
        <w:numPr>
          <w:ilvl w:val="0"/>
          <w:numId w:val="6"/>
        </w:numPr>
        <w:tabs>
          <w:tab w:val="clear" w:pos="720"/>
          <w:tab w:val="num" w:pos="180"/>
        </w:tabs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FC0CDF">
        <w:rPr>
          <w:sz w:val="24"/>
          <w:szCs w:val="24"/>
        </w:rPr>
        <w:t>рабочее место преподавателя;</w:t>
      </w:r>
    </w:p>
    <w:p w:rsidR="00E55102" w:rsidRPr="00FC0CDF" w:rsidRDefault="00E55102" w:rsidP="00FC0CDF">
      <w:pPr>
        <w:widowControl/>
        <w:numPr>
          <w:ilvl w:val="0"/>
          <w:numId w:val="6"/>
        </w:numPr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FC0CDF">
        <w:rPr>
          <w:sz w:val="24"/>
          <w:szCs w:val="24"/>
        </w:rPr>
        <w:t>комплект бланков организационно-распорядительной документации;</w:t>
      </w:r>
    </w:p>
    <w:p w:rsidR="00E55102" w:rsidRPr="00FC0CDF" w:rsidRDefault="00E55102" w:rsidP="00FC0CDF">
      <w:pPr>
        <w:widowControl/>
        <w:numPr>
          <w:ilvl w:val="0"/>
          <w:numId w:val="6"/>
        </w:numPr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FC0CDF">
        <w:rPr>
          <w:sz w:val="24"/>
          <w:szCs w:val="24"/>
        </w:rPr>
        <w:t>комплект законодательных и нормативных документов;</w:t>
      </w:r>
    </w:p>
    <w:p w:rsidR="00E55102" w:rsidRPr="00FC0CDF" w:rsidRDefault="00E55102" w:rsidP="00FC0CDF">
      <w:pPr>
        <w:widowControl/>
        <w:numPr>
          <w:ilvl w:val="0"/>
          <w:numId w:val="6"/>
        </w:numPr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FC0CDF">
        <w:rPr>
          <w:sz w:val="24"/>
          <w:szCs w:val="24"/>
        </w:rPr>
        <w:t>комплект учебно-методической документации;</w:t>
      </w:r>
    </w:p>
    <w:p w:rsidR="00E55102" w:rsidRPr="00FC0CDF" w:rsidRDefault="00E55102" w:rsidP="00FC0CDF">
      <w:pPr>
        <w:widowControl/>
        <w:numPr>
          <w:ilvl w:val="0"/>
          <w:numId w:val="6"/>
        </w:numPr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FC0CDF">
        <w:rPr>
          <w:sz w:val="24"/>
          <w:szCs w:val="24"/>
        </w:rPr>
        <w:t>комплект образцов организационных документов;</w:t>
      </w:r>
    </w:p>
    <w:p w:rsidR="00E55102" w:rsidRPr="00FC0CDF" w:rsidRDefault="00E55102" w:rsidP="00FC0CDF">
      <w:pPr>
        <w:widowControl/>
        <w:numPr>
          <w:ilvl w:val="0"/>
          <w:numId w:val="6"/>
        </w:numPr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FC0CDF">
        <w:rPr>
          <w:sz w:val="24"/>
          <w:szCs w:val="24"/>
        </w:rPr>
        <w:t>комплект образцов распорядительных документов;</w:t>
      </w:r>
    </w:p>
    <w:p w:rsidR="00E55102" w:rsidRPr="00FC0CDF" w:rsidRDefault="00E55102" w:rsidP="00FC0CDF">
      <w:pPr>
        <w:widowControl/>
        <w:numPr>
          <w:ilvl w:val="0"/>
          <w:numId w:val="6"/>
        </w:numPr>
        <w:suppressAutoHyphens w:val="0"/>
        <w:autoSpaceDE/>
        <w:spacing w:line="360" w:lineRule="auto"/>
        <w:ind w:right="-5035"/>
        <w:rPr>
          <w:sz w:val="24"/>
          <w:szCs w:val="24"/>
        </w:rPr>
      </w:pPr>
      <w:r w:rsidRPr="00FC0CDF">
        <w:rPr>
          <w:sz w:val="24"/>
          <w:szCs w:val="24"/>
        </w:rPr>
        <w:t>комплект образцов информационно-справочных документов;</w:t>
      </w:r>
    </w:p>
    <w:p w:rsidR="00E55102" w:rsidRDefault="00E55102" w:rsidP="00837422">
      <w:pPr>
        <w:numPr>
          <w:ilvl w:val="0"/>
          <w:numId w:val="6"/>
        </w:numPr>
        <w:tabs>
          <w:tab w:val="left" w:pos="1083"/>
          <w:tab w:val="right" w:leader="underscore" w:pos="9639"/>
        </w:tabs>
        <w:spacing w:line="360" w:lineRule="auto"/>
        <w:jc w:val="both"/>
        <w:rPr>
          <w:sz w:val="24"/>
          <w:szCs w:val="24"/>
        </w:rPr>
      </w:pPr>
      <w:r w:rsidRPr="00FC0CDF">
        <w:rPr>
          <w:sz w:val="24"/>
          <w:szCs w:val="24"/>
        </w:rPr>
        <w:t>технические средства обучения: компьютер с лицензионным программным обеспечением, калькуляторы</w:t>
      </w:r>
    </w:p>
    <w:p w:rsidR="00E55102" w:rsidRDefault="00E55102" w:rsidP="00837422">
      <w:pPr>
        <w:tabs>
          <w:tab w:val="left" w:pos="1083"/>
          <w:tab w:val="right" w:leader="underscore" w:pos="9639"/>
        </w:tabs>
        <w:spacing w:line="360" w:lineRule="auto"/>
        <w:jc w:val="both"/>
        <w:rPr>
          <w:sz w:val="24"/>
          <w:szCs w:val="24"/>
        </w:rPr>
      </w:pPr>
    </w:p>
    <w:p w:rsidR="00E55102" w:rsidRDefault="00E55102" w:rsidP="00110242">
      <w:pPr>
        <w:tabs>
          <w:tab w:val="left" w:pos="1083"/>
          <w:tab w:val="right" w:leader="underscore" w:pos="9639"/>
        </w:tabs>
        <w:spacing w:line="360" w:lineRule="auto"/>
        <w:ind w:firstLine="684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4</w:t>
      </w:r>
      <w:r w:rsidRPr="005E2982">
        <w:rPr>
          <w:b/>
          <w:bCs/>
          <w:color w:val="000000"/>
          <w:sz w:val="24"/>
          <w:szCs w:val="24"/>
        </w:rPr>
        <w:t>.2. Информационное обеспечение обучения.</w:t>
      </w:r>
    </w:p>
    <w:p w:rsidR="00E55102" w:rsidRPr="003D2B4C" w:rsidRDefault="00E55102" w:rsidP="00110242">
      <w:pPr>
        <w:tabs>
          <w:tab w:val="left" w:pos="1083"/>
          <w:tab w:val="right" w:leader="underscore" w:pos="9639"/>
        </w:tabs>
        <w:spacing w:line="360" w:lineRule="auto"/>
        <w:ind w:firstLine="684"/>
        <w:jc w:val="both"/>
        <w:rPr>
          <w:bCs/>
          <w:sz w:val="24"/>
          <w:szCs w:val="24"/>
        </w:rPr>
      </w:pPr>
      <w:r w:rsidRPr="003D2B4C">
        <w:rPr>
          <w:bCs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E55102" w:rsidRDefault="00E55102" w:rsidP="00744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654428">
        <w:rPr>
          <w:b/>
          <w:bCs/>
          <w:sz w:val="24"/>
          <w:szCs w:val="24"/>
        </w:rPr>
        <w:t>ПМ 05 МДК 05.01</w:t>
      </w:r>
    </w:p>
    <w:p w:rsidR="00E55102" w:rsidRPr="007443AB" w:rsidRDefault="00E55102" w:rsidP="007443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7443AB">
        <w:rPr>
          <w:b/>
          <w:bCs/>
          <w:sz w:val="24"/>
          <w:szCs w:val="24"/>
        </w:rPr>
        <w:t>Основные источники:</w:t>
      </w:r>
    </w:p>
    <w:p w:rsidR="00E55102" w:rsidRPr="00144A52" w:rsidRDefault="00E55102" w:rsidP="00837422">
      <w:pPr>
        <w:pStyle w:val="Style6"/>
        <w:widowControl/>
        <w:tabs>
          <w:tab w:val="left" w:pos="451"/>
          <w:tab w:val="left" w:pos="5172"/>
          <w:tab w:val="left" w:pos="7695"/>
        </w:tabs>
        <w:spacing w:line="360" w:lineRule="auto"/>
        <w:jc w:val="both"/>
        <w:rPr>
          <w:lang w:eastAsia="en-US"/>
        </w:rPr>
      </w:pPr>
      <w:r w:rsidRPr="00144A52">
        <w:rPr>
          <w:lang w:eastAsia="en-US"/>
        </w:rPr>
        <w:t>1. Гражданский кодекс Российской Федерации. Части первая, вторая и третья: (По сост. на 1 июня 2003 г.). – М.: Юрайт-Издат, 2003</w:t>
      </w:r>
      <w:r>
        <w:rPr>
          <w:lang w:eastAsia="en-US"/>
        </w:rPr>
        <w:t>.</w:t>
      </w:r>
    </w:p>
    <w:p w:rsidR="00E55102" w:rsidRPr="00144A52" w:rsidRDefault="00E55102" w:rsidP="00837422">
      <w:pPr>
        <w:pStyle w:val="Style6"/>
        <w:widowControl/>
        <w:tabs>
          <w:tab w:val="left" w:pos="451"/>
          <w:tab w:val="left" w:pos="5172"/>
          <w:tab w:val="left" w:pos="7695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t>2</w:t>
      </w:r>
      <w:r w:rsidRPr="00144A52">
        <w:rPr>
          <w:lang w:eastAsia="en-US"/>
        </w:rPr>
        <w:t>. Трудовой кодекс Российской Федерации. 2-е изд. – М.: Ось – 89, 2005</w:t>
      </w:r>
    </w:p>
    <w:p w:rsidR="00E55102" w:rsidRPr="00144A52" w:rsidRDefault="00E55102" w:rsidP="00837422">
      <w:pPr>
        <w:pStyle w:val="Style6"/>
        <w:widowControl/>
        <w:tabs>
          <w:tab w:val="left" w:pos="451"/>
          <w:tab w:val="left" w:pos="5172"/>
          <w:tab w:val="left" w:pos="7695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t>3.</w:t>
      </w:r>
      <w:r w:rsidRPr="00144A52">
        <w:rPr>
          <w:lang w:eastAsia="en-US"/>
        </w:rPr>
        <w:t xml:space="preserve"> Асаул А. И.,.Экономика предпринимательства, М: АСВ, СПб, 2008</w:t>
      </w:r>
      <w:r>
        <w:rPr>
          <w:lang w:eastAsia="en-US"/>
        </w:rPr>
        <w:t>.</w:t>
      </w:r>
    </w:p>
    <w:p w:rsidR="00E55102" w:rsidRPr="00144A52" w:rsidRDefault="00E55102" w:rsidP="00837422">
      <w:pPr>
        <w:pStyle w:val="Style6"/>
        <w:widowControl/>
        <w:tabs>
          <w:tab w:val="left" w:pos="451"/>
          <w:tab w:val="left" w:pos="5172"/>
          <w:tab w:val="left" w:pos="7695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lastRenderedPageBreak/>
        <w:t>4</w:t>
      </w:r>
      <w:r w:rsidRPr="00144A52">
        <w:rPr>
          <w:lang w:eastAsia="en-US"/>
        </w:rPr>
        <w:t xml:space="preserve">. Аниекин Ю. Л.,  Организация и управление малым бизнесом. М.: РиС, </w:t>
      </w:r>
      <w:r>
        <w:rPr>
          <w:lang w:eastAsia="en-US"/>
        </w:rPr>
        <w:t>2009</w:t>
      </w:r>
      <w:r w:rsidRPr="00144A52">
        <w:rPr>
          <w:lang w:eastAsia="en-US"/>
        </w:rPr>
        <w:t>.</w:t>
      </w:r>
    </w:p>
    <w:p w:rsidR="00E55102" w:rsidRPr="00144A52" w:rsidRDefault="00E55102" w:rsidP="00837422">
      <w:pPr>
        <w:pStyle w:val="Style6"/>
        <w:widowControl/>
        <w:tabs>
          <w:tab w:val="left" w:pos="451"/>
          <w:tab w:val="left" w:pos="5172"/>
          <w:tab w:val="left" w:pos="7695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t>5</w:t>
      </w:r>
      <w:r w:rsidRPr="00144A52">
        <w:rPr>
          <w:lang w:eastAsia="en-US"/>
        </w:rPr>
        <w:t xml:space="preserve"> </w:t>
      </w:r>
      <w:r>
        <w:rPr>
          <w:lang w:eastAsia="en-US"/>
        </w:rPr>
        <w:t xml:space="preserve">Иванов Г.Г,.Организация и технология коммерческой деятельности </w:t>
      </w:r>
      <w:r w:rsidRPr="0033109C">
        <w:rPr>
          <w:lang w:eastAsia="en-US"/>
        </w:rPr>
        <w:t>ОИЦ «Академия»</w:t>
      </w:r>
      <w:r>
        <w:rPr>
          <w:lang w:eastAsia="en-US"/>
        </w:rPr>
        <w:t>, 2012.</w:t>
      </w:r>
    </w:p>
    <w:p w:rsidR="00E55102" w:rsidRPr="0033109C" w:rsidRDefault="00E55102" w:rsidP="00837422">
      <w:pPr>
        <w:pStyle w:val="Style6"/>
        <w:widowControl/>
        <w:tabs>
          <w:tab w:val="left" w:pos="451"/>
          <w:tab w:val="left" w:pos="5172"/>
          <w:tab w:val="left" w:pos="7695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t>6</w:t>
      </w:r>
      <w:r w:rsidRPr="00144A52">
        <w:rPr>
          <w:lang w:eastAsia="en-US"/>
        </w:rPr>
        <w:t xml:space="preserve">. </w:t>
      </w:r>
      <w:r>
        <w:rPr>
          <w:lang w:eastAsia="en-US"/>
        </w:rPr>
        <w:t>Грибов В.Д.</w:t>
      </w:r>
      <w:r w:rsidRPr="00144A52">
        <w:rPr>
          <w:lang w:eastAsia="en-US"/>
        </w:rPr>
        <w:t xml:space="preserve">, </w:t>
      </w:r>
      <w:r>
        <w:rPr>
          <w:lang w:eastAsia="en-US"/>
        </w:rPr>
        <w:t xml:space="preserve">Экономика организации (предприятия), </w:t>
      </w:r>
      <w:r w:rsidRPr="0033109C">
        <w:rPr>
          <w:lang w:eastAsia="en-US"/>
        </w:rPr>
        <w:t>«КноРус»-2010.</w:t>
      </w:r>
    </w:p>
    <w:p w:rsidR="00E55102" w:rsidRPr="00144A52" w:rsidRDefault="00E55102" w:rsidP="00837422">
      <w:pPr>
        <w:pStyle w:val="Style6"/>
        <w:widowControl/>
        <w:tabs>
          <w:tab w:val="left" w:pos="451"/>
          <w:tab w:val="left" w:pos="5172"/>
          <w:tab w:val="left" w:pos="7695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t>7</w:t>
      </w:r>
      <w:r w:rsidRPr="00144A52">
        <w:rPr>
          <w:lang w:eastAsia="en-US"/>
        </w:rPr>
        <w:t>. Корабельников В.М Стратегия предпринимательства..,СПб.: СПбГИЭА, 200</w:t>
      </w:r>
      <w:r>
        <w:rPr>
          <w:lang w:eastAsia="en-US"/>
        </w:rPr>
        <w:t>9.</w:t>
      </w:r>
    </w:p>
    <w:p w:rsidR="00E55102" w:rsidRPr="00144A52" w:rsidRDefault="00E55102" w:rsidP="00837422">
      <w:pPr>
        <w:pStyle w:val="Style6"/>
        <w:widowControl/>
        <w:tabs>
          <w:tab w:val="left" w:pos="451"/>
          <w:tab w:val="left" w:pos="5172"/>
          <w:tab w:val="left" w:pos="7695"/>
        </w:tabs>
        <w:spacing w:line="360" w:lineRule="auto"/>
        <w:jc w:val="both"/>
        <w:rPr>
          <w:lang w:eastAsia="en-US"/>
        </w:rPr>
      </w:pPr>
      <w:r>
        <w:rPr>
          <w:lang w:eastAsia="en-US"/>
        </w:rPr>
        <w:t>8</w:t>
      </w:r>
      <w:r w:rsidRPr="00144A52">
        <w:rPr>
          <w:lang w:eastAsia="en-US"/>
        </w:rPr>
        <w:t>. Пелих А.С., Организация предпринимательской деятельности, М. 20</w:t>
      </w:r>
      <w:r>
        <w:rPr>
          <w:lang w:eastAsia="en-US"/>
        </w:rPr>
        <w:t>10.</w:t>
      </w:r>
    </w:p>
    <w:p w:rsidR="00E55102" w:rsidRPr="00144A52" w:rsidRDefault="00E55102" w:rsidP="00837422">
      <w:pPr>
        <w:pStyle w:val="Style3"/>
        <w:widowControl/>
        <w:tabs>
          <w:tab w:val="left" w:pos="60"/>
          <w:tab w:val="left" w:pos="5100"/>
          <w:tab w:val="left" w:pos="7807"/>
        </w:tabs>
        <w:spacing w:line="360" w:lineRule="auto"/>
        <w:jc w:val="both"/>
        <w:rPr>
          <w:lang w:eastAsia="en-US"/>
        </w:rPr>
      </w:pPr>
    </w:p>
    <w:p w:rsidR="00E55102" w:rsidRPr="007443AB" w:rsidRDefault="00E55102" w:rsidP="007443AB">
      <w:pPr>
        <w:pStyle w:val="Style3"/>
        <w:widowControl/>
        <w:tabs>
          <w:tab w:val="left" w:pos="60"/>
          <w:tab w:val="left" w:pos="5100"/>
          <w:tab w:val="left" w:pos="7807"/>
        </w:tabs>
        <w:spacing w:line="360" w:lineRule="auto"/>
        <w:ind w:firstLine="900"/>
        <w:jc w:val="both"/>
        <w:rPr>
          <w:b/>
          <w:bCs/>
        </w:rPr>
      </w:pPr>
      <w:r w:rsidRPr="007443AB">
        <w:rPr>
          <w:b/>
          <w:bCs/>
        </w:rPr>
        <w:t>Дополнительные источники:</w:t>
      </w:r>
    </w:p>
    <w:p w:rsidR="00E55102" w:rsidRPr="00144A52" w:rsidRDefault="00E55102" w:rsidP="00837422">
      <w:pPr>
        <w:pStyle w:val="af"/>
        <w:tabs>
          <w:tab w:val="left" w:pos="392"/>
          <w:tab w:val="left" w:pos="3936"/>
          <w:tab w:val="left" w:pos="4503"/>
          <w:tab w:val="left" w:pos="5778"/>
          <w:tab w:val="left" w:pos="8046"/>
        </w:tabs>
        <w:spacing w:line="360" w:lineRule="auto"/>
        <w:jc w:val="both"/>
        <w:rPr>
          <w:b w:val="0"/>
          <w:sz w:val="24"/>
          <w:szCs w:val="24"/>
          <w:lang w:eastAsia="en-US"/>
        </w:rPr>
      </w:pPr>
      <w:r>
        <w:rPr>
          <w:b w:val="0"/>
          <w:sz w:val="24"/>
          <w:szCs w:val="24"/>
          <w:lang w:eastAsia="en-US"/>
        </w:rPr>
        <w:t>1</w:t>
      </w:r>
      <w:r w:rsidRPr="00144A52">
        <w:rPr>
          <w:b w:val="0"/>
          <w:sz w:val="24"/>
          <w:szCs w:val="24"/>
          <w:lang w:eastAsia="en-US"/>
        </w:rPr>
        <w:t xml:space="preserve">. </w:t>
      </w:r>
      <w:r>
        <w:rPr>
          <w:b w:val="0"/>
          <w:sz w:val="24"/>
          <w:szCs w:val="24"/>
          <w:lang w:eastAsia="en-US"/>
        </w:rPr>
        <w:t>Кибанов А.Я. Управление персоналом</w:t>
      </w:r>
      <w:r w:rsidRPr="00144A52">
        <w:rPr>
          <w:b w:val="0"/>
          <w:sz w:val="24"/>
          <w:szCs w:val="24"/>
          <w:lang w:eastAsia="en-US"/>
        </w:rPr>
        <w:t xml:space="preserve">, </w:t>
      </w:r>
      <w:r>
        <w:rPr>
          <w:b w:val="0"/>
          <w:sz w:val="24"/>
          <w:szCs w:val="24"/>
          <w:lang w:eastAsia="en-US"/>
        </w:rPr>
        <w:t>«КноРус»-2010.</w:t>
      </w:r>
    </w:p>
    <w:p w:rsidR="00E55102" w:rsidRPr="00144A52" w:rsidRDefault="00E55102" w:rsidP="00837422">
      <w:pPr>
        <w:pStyle w:val="af"/>
        <w:tabs>
          <w:tab w:val="left" w:pos="392"/>
          <w:tab w:val="left" w:pos="3936"/>
          <w:tab w:val="left" w:pos="4503"/>
          <w:tab w:val="left" w:pos="5778"/>
          <w:tab w:val="left" w:pos="8046"/>
        </w:tabs>
        <w:spacing w:line="360" w:lineRule="auto"/>
        <w:jc w:val="both"/>
        <w:rPr>
          <w:b w:val="0"/>
          <w:sz w:val="24"/>
          <w:szCs w:val="24"/>
          <w:lang w:eastAsia="en-US"/>
        </w:rPr>
      </w:pPr>
      <w:r>
        <w:rPr>
          <w:b w:val="0"/>
          <w:sz w:val="24"/>
          <w:szCs w:val="24"/>
          <w:lang w:eastAsia="en-US"/>
        </w:rPr>
        <w:t>2</w:t>
      </w:r>
      <w:r w:rsidRPr="00144A52">
        <w:rPr>
          <w:b w:val="0"/>
          <w:sz w:val="24"/>
          <w:szCs w:val="24"/>
          <w:lang w:eastAsia="en-US"/>
        </w:rPr>
        <w:t>. Кабушкин Н. И Основы менеджмента.</w:t>
      </w:r>
      <w:r>
        <w:rPr>
          <w:b w:val="0"/>
          <w:sz w:val="24"/>
          <w:szCs w:val="24"/>
          <w:lang w:eastAsia="en-US"/>
        </w:rPr>
        <w:t xml:space="preserve"> </w:t>
      </w:r>
      <w:r w:rsidRPr="00144A52">
        <w:rPr>
          <w:b w:val="0"/>
          <w:sz w:val="24"/>
          <w:szCs w:val="24"/>
          <w:lang w:eastAsia="en-US"/>
        </w:rPr>
        <w:t>- М., 200</w:t>
      </w:r>
      <w:r>
        <w:rPr>
          <w:b w:val="0"/>
          <w:sz w:val="24"/>
          <w:szCs w:val="24"/>
          <w:lang w:eastAsia="en-US"/>
        </w:rPr>
        <w:t>9.</w:t>
      </w:r>
    </w:p>
    <w:p w:rsidR="00E55102" w:rsidRPr="00144A52" w:rsidRDefault="00E55102" w:rsidP="00837422">
      <w:pPr>
        <w:pStyle w:val="af"/>
        <w:tabs>
          <w:tab w:val="left" w:pos="392"/>
          <w:tab w:val="left" w:pos="3936"/>
          <w:tab w:val="left" w:pos="4503"/>
          <w:tab w:val="left" w:pos="5778"/>
          <w:tab w:val="left" w:pos="8046"/>
        </w:tabs>
        <w:spacing w:line="360" w:lineRule="auto"/>
        <w:jc w:val="both"/>
        <w:rPr>
          <w:b w:val="0"/>
          <w:sz w:val="24"/>
          <w:szCs w:val="24"/>
          <w:lang w:eastAsia="en-US"/>
        </w:rPr>
      </w:pPr>
      <w:r>
        <w:rPr>
          <w:b w:val="0"/>
          <w:sz w:val="24"/>
          <w:szCs w:val="24"/>
          <w:lang w:eastAsia="en-US"/>
        </w:rPr>
        <w:t>3</w:t>
      </w:r>
      <w:r w:rsidRPr="00144A52">
        <w:rPr>
          <w:b w:val="0"/>
          <w:sz w:val="24"/>
          <w:szCs w:val="24"/>
          <w:lang w:eastAsia="en-US"/>
        </w:rPr>
        <w:t xml:space="preserve">. </w:t>
      </w:r>
      <w:r>
        <w:rPr>
          <w:b w:val="0"/>
          <w:sz w:val="24"/>
          <w:szCs w:val="24"/>
          <w:lang w:eastAsia="en-US"/>
        </w:rPr>
        <w:t>Казначевская Г.Б. Менеджмент «КноРус»-2012.</w:t>
      </w:r>
    </w:p>
    <w:p w:rsidR="00E55102" w:rsidRPr="00144A52" w:rsidRDefault="00E55102" w:rsidP="00837422">
      <w:pPr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144A52">
        <w:rPr>
          <w:sz w:val="24"/>
          <w:szCs w:val="24"/>
        </w:rPr>
        <w:t>. Журнал Справочник экономиста</w:t>
      </w:r>
      <w:r>
        <w:rPr>
          <w:sz w:val="24"/>
          <w:szCs w:val="24"/>
        </w:rPr>
        <w:t>.</w:t>
      </w:r>
    </w:p>
    <w:p w:rsidR="00E55102" w:rsidRDefault="00E55102" w:rsidP="00837422">
      <w:pPr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144A52">
        <w:rPr>
          <w:sz w:val="24"/>
          <w:szCs w:val="24"/>
        </w:rPr>
        <w:t>. Еженедельник Экономика и жизнь</w:t>
      </w:r>
      <w:r>
        <w:rPr>
          <w:sz w:val="24"/>
          <w:szCs w:val="24"/>
        </w:rPr>
        <w:t>.</w:t>
      </w:r>
    </w:p>
    <w:p w:rsidR="00E55102" w:rsidRPr="00144A52" w:rsidRDefault="00E55102" w:rsidP="00837422">
      <w:pPr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E55102" w:rsidRPr="007443AB" w:rsidRDefault="00E55102" w:rsidP="007443AB">
      <w:pPr>
        <w:autoSpaceDN w:val="0"/>
        <w:adjustRightInd w:val="0"/>
        <w:spacing w:line="360" w:lineRule="auto"/>
        <w:ind w:firstLine="720"/>
        <w:jc w:val="both"/>
        <w:rPr>
          <w:b/>
          <w:sz w:val="24"/>
          <w:szCs w:val="24"/>
        </w:rPr>
      </w:pPr>
      <w:r w:rsidRPr="007443AB">
        <w:rPr>
          <w:b/>
          <w:sz w:val="24"/>
          <w:szCs w:val="24"/>
        </w:rPr>
        <w:t>Интернет-ресурсы:</w:t>
      </w:r>
    </w:p>
    <w:p w:rsidR="00E55102" w:rsidRPr="00144A52" w:rsidRDefault="00E55102" w:rsidP="00837422">
      <w:pPr>
        <w:pStyle w:val="af"/>
        <w:tabs>
          <w:tab w:val="left" w:pos="392"/>
          <w:tab w:val="left" w:pos="3936"/>
          <w:tab w:val="left" w:pos="4503"/>
          <w:tab w:val="left" w:pos="5778"/>
          <w:tab w:val="left" w:pos="8046"/>
        </w:tabs>
        <w:spacing w:line="360" w:lineRule="auto"/>
        <w:jc w:val="both"/>
        <w:rPr>
          <w:b w:val="0"/>
          <w:sz w:val="24"/>
          <w:szCs w:val="24"/>
          <w:lang w:eastAsia="en-US"/>
        </w:rPr>
      </w:pPr>
      <w:r w:rsidRPr="00144A52">
        <w:rPr>
          <w:b w:val="0"/>
          <w:sz w:val="24"/>
          <w:szCs w:val="24"/>
          <w:lang w:eastAsia="en-US"/>
        </w:rPr>
        <w:t>1.</w:t>
      </w:r>
      <w:r>
        <w:rPr>
          <w:b w:val="0"/>
          <w:sz w:val="24"/>
          <w:szCs w:val="24"/>
          <w:lang w:eastAsia="en-US"/>
        </w:rPr>
        <w:t xml:space="preserve"> </w:t>
      </w:r>
      <w:r w:rsidRPr="00144A52">
        <w:rPr>
          <w:b w:val="0"/>
          <w:sz w:val="24"/>
          <w:szCs w:val="24"/>
          <w:lang w:eastAsia="en-US"/>
        </w:rPr>
        <w:t xml:space="preserve">Информационно-правовой портал системы «ГАРАНТ» [Электронный ресурс] – Режим доступа : </w:t>
      </w:r>
      <w:hyperlink r:id="rId9" w:history="1">
        <w:r w:rsidRPr="00144A52">
          <w:rPr>
            <w:b w:val="0"/>
            <w:sz w:val="24"/>
            <w:szCs w:val="24"/>
            <w:lang w:eastAsia="en-US"/>
          </w:rPr>
          <w:t>http://www.garant.ru/</w:t>
        </w:r>
      </w:hyperlink>
      <w:r>
        <w:rPr>
          <w:sz w:val="24"/>
          <w:szCs w:val="24"/>
        </w:rPr>
        <w:t>.</w:t>
      </w:r>
    </w:p>
    <w:p w:rsidR="00E55102" w:rsidRPr="00144A52" w:rsidRDefault="00E55102" w:rsidP="00837422">
      <w:pPr>
        <w:pStyle w:val="af"/>
        <w:tabs>
          <w:tab w:val="left" w:pos="392"/>
          <w:tab w:val="left" w:pos="3936"/>
          <w:tab w:val="left" w:pos="4503"/>
          <w:tab w:val="left" w:pos="5778"/>
          <w:tab w:val="left" w:pos="8046"/>
        </w:tabs>
        <w:spacing w:line="360" w:lineRule="auto"/>
        <w:jc w:val="both"/>
        <w:rPr>
          <w:b w:val="0"/>
          <w:sz w:val="24"/>
          <w:szCs w:val="24"/>
          <w:lang w:eastAsia="en-US"/>
        </w:rPr>
      </w:pPr>
      <w:r w:rsidRPr="00144A52">
        <w:rPr>
          <w:b w:val="0"/>
          <w:sz w:val="24"/>
          <w:szCs w:val="24"/>
          <w:lang w:eastAsia="en-US"/>
        </w:rPr>
        <w:t>2.</w:t>
      </w:r>
      <w:r>
        <w:rPr>
          <w:b w:val="0"/>
          <w:sz w:val="24"/>
          <w:szCs w:val="24"/>
          <w:lang w:eastAsia="en-US"/>
        </w:rPr>
        <w:t xml:space="preserve"> </w:t>
      </w:r>
      <w:r w:rsidRPr="00144A52">
        <w:rPr>
          <w:b w:val="0"/>
          <w:sz w:val="24"/>
          <w:szCs w:val="24"/>
          <w:lang w:eastAsia="en-US"/>
        </w:rPr>
        <w:t>Официальный сайт компании «Консультант Плюс». [Электронный ресурс] – Режим дост</w:t>
      </w:r>
      <w:r w:rsidRPr="00144A52">
        <w:rPr>
          <w:b w:val="0"/>
          <w:sz w:val="24"/>
          <w:szCs w:val="24"/>
          <w:lang w:eastAsia="en-US"/>
        </w:rPr>
        <w:t>у</w:t>
      </w:r>
      <w:r w:rsidRPr="00144A52">
        <w:rPr>
          <w:b w:val="0"/>
          <w:sz w:val="24"/>
          <w:szCs w:val="24"/>
          <w:lang w:eastAsia="en-US"/>
        </w:rPr>
        <w:t xml:space="preserve">па: </w:t>
      </w:r>
      <w:hyperlink r:id="rId10" w:history="1">
        <w:r w:rsidRPr="00144A52">
          <w:rPr>
            <w:b w:val="0"/>
            <w:sz w:val="24"/>
            <w:szCs w:val="24"/>
            <w:lang w:eastAsia="en-US"/>
          </w:rPr>
          <w:t>http://www.consultant.ru/</w:t>
        </w:r>
      </w:hyperlink>
      <w:r>
        <w:rPr>
          <w:sz w:val="24"/>
          <w:szCs w:val="24"/>
        </w:rPr>
        <w:t>.</w:t>
      </w:r>
    </w:p>
    <w:p w:rsidR="00E55102" w:rsidRPr="00144A52" w:rsidRDefault="00E55102" w:rsidP="00837422">
      <w:pPr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4A52">
        <w:rPr>
          <w:sz w:val="24"/>
          <w:szCs w:val="24"/>
        </w:rPr>
        <w:t>3.Сайт «Бизнес-журнала». http://www.business-magazine.ru</w:t>
      </w:r>
      <w:r>
        <w:rPr>
          <w:sz w:val="24"/>
          <w:szCs w:val="24"/>
        </w:rPr>
        <w:t>.</w:t>
      </w:r>
    </w:p>
    <w:p w:rsidR="00E55102" w:rsidRPr="00837422" w:rsidRDefault="00E55102" w:rsidP="00837422">
      <w:pPr>
        <w:autoSpaceDN w:val="0"/>
        <w:adjustRightInd w:val="0"/>
        <w:spacing w:line="360" w:lineRule="auto"/>
        <w:jc w:val="both"/>
        <w:rPr>
          <w:bCs/>
          <w:sz w:val="24"/>
          <w:szCs w:val="24"/>
        </w:rPr>
      </w:pPr>
      <w:r w:rsidRPr="00144A52">
        <w:rPr>
          <w:sz w:val="24"/>
          <w:szCs w:val="24"/>
        </w:rPr>
        <w:t>4.Сайт журнала «Свой бизнес</w:t>
      </w:r>
      <w:r w:rsidRPr="00837422">
        <w:rPr>
          <w:bCs/>
          <w:sz w:val="24"/>
          <w:szCs w:val="24"/>
        </w:rPr>
        <w:t xml:space="preserve">». </w:t>
      </w:r>
      <w:hyperlink r:id="rId11" w:history="1">
        <w:r w:rsidRPr="00837422">
          <w:rPr>
            <w:bCs/>
            <w:sz w:val="24"/>
            <w:szCs w:val="24"/>
          </w:rPr>
          <w:t>http://www.mybiz.ru</w:t>
        </w:r>
      </w:hyperlink>
      <w:r>
        <w:rPr>
          <w:bCs/>
          <w:sz w:val="24"/>
          <w:szCs w:val="24"/>
        </w:rPr>
        <w:t>.</w:t>
      </w:r>
    </w:p>
    <w:p w:rsidR="00E55102" w:rsidRPr="00144A52" w:rsidRDefault="00E55102" w:rsidP="00837422">
      <w:pPr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144A52">
        <w:rPr>
          <w:sz w:val="24"/>
          <w:szCs w:val="24"/>
        </w:rPr>
        <w:t>5. http://www.bishelp.ru/</w:t>
      </w:r>
      <w:r>
        <w:rPr>
          <w:sz w:val="24"/>
          <w:szCs w:val="24"/>
        </w:rPr>
        <w:t>.</w:t>
      </w:r>
    </w:p>
    <w:p w:rsidR="00E55102" w:rsidRDefault="00E55102" w:rsidP="0083742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</w:rPr>
      </w:pPr>
    </w:p>
    <w:p w:rsidR="00E55102" w:rsidRDefault="00E55102" w:rsidP="00E4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ПМ 05 МДК 05.02</w:t>
      </w:r>
    </w:p>
    <w:p w:rsidR="00E55102" w:rsidRPr="00E478BF" w:rsidRDefault="00E55102" w:rsidP="00E4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E478BF">
        <w:rPr>
          <w:b/>
          <w:bCs/>
          <w:sz w:val="24"/>
          <w:szCs w:val="24"/>
        </w:rPr>
        <w:t>Основные источники:</w:t>
      </w:r>
    </w:p>
    <w:p w:rsidR="00E55102" w:rsidRPr="00654428" w:rsidRDefault="00E55102" w:rsidP="00837422">
      <w:pPr>
        <w:widowControl/>
        <w:numPr>
          <w:ilvl w:val="0"/>
          <w:numId w:val="25"/>
        </w:numPr>
        <w:tabs>
          <w:tab w:val="clear" w:pos="540"/>
          <w:tab w:val="num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spacing w:line="360" w:lineRule="auto"/>
        <w:ind w:left="180" w:hanging="1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654428">
        <w:rPr>
          <w:bCs/>
          <w:sz w:val="24"/>
          <w:szCs w:val="24"/>
        </w:rPr>
        <w:t>ГОСТ Р 6.30-2003 «Унифицированные системы документации. Унифицированная систем</w:t>
      </w:r>
      <w:r>
        <w:rPr>
          <w:bCs/>
          <w:sz w:val="24"/>
          <w:szCs w:val="24"/>
        </w:rPr>
        <w:t>а В</w:t>
      </w:r>
      <w:r w:rsidRPr="00654428">
        <w:rPr>
          <w:bCs/>
          <w:sz w:val="24"/>
          <w:szCs w:val="24"/>
        </w:rPr>
        <w:t>ОРД. Требования к оформлению документов»</w:t>
      </w:r>
      <w:r>
        <w:rPr>
          <w:bCs/>
          <w:sz w:val="24"/>
          <w:szCs w:val="24"/>
        </w:rPr>
        <w:t>.</w:t>
      </w:r>
    </w:p>
    <w:p w:rsidR="00E55102" w:rsidRPr="00654428" w:rsidRDefault="00E55102" w:rsidP="00837422">
      <w:pPr>
        <w:widowControl/>
        <w:numPr>
          <w:ilvl w:val="0"/>
          <w:numId w:val="25"/>
        </w:numPr>
        <w:tabs>
          <w:tab w:val="clear" w:pos="540"/>
          <w:tab w:val="num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spacing w:line="360" w:lineRule="auto"/>
        <w:ind w:left="180" w:hanging="1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ГОСТ Р 51141</w:t>
      </w:r>
      <w:r w:rsidRPr="00654428">
        <w:rPr>
          <w:bCs/>
          <w:sz w:val="24"/>
          <w:szCs w:val="24"/>
        </w:rPr>
        <w:t xml:space="preserve"> «Делопроизводство и архивное дело. Термины и определения».</w:t>
      </w:r>
    </w:p>
    <w:p w:rsidR="00E55102" w:rsidRPr="00654428" w:rsidRDefault="00E55102" w:rsidP="00837422">
      <w:pPr>
        <w:widowControl/>
        <w:numPr>
          <w:ilvl w:val="0"/>
          <w:numId w:val="25"/>
        </w:numPr>
        <w:tabs>
          <w:tab w:val="clear" w:pos="540"/>
          <w:tab w:val="num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spacing w:line="360" w:lineRule="auto"/>
        <w:ind w:left="180" w:hanging="1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654428">
        <w:rPr>
          <w:bCs/>
          <w:sz w:val="24"/>
          <w:szCs w:val="24"/>
        </w:rPr>
        <w:t>Государственная система документационного обеспечения управления. – М.: 2010.</w:t>
      </w:r>
    </w:p>
    <w:p w:rsidR="00E55102" w:rsidRPr="00654428" w:rsidRDefault="00E55102" w:rsidP="00837422">
      <w:pPr>
        <w:widowControl/>
        <w:numPr>
          <w:ilvl w:val="0"/>
          <w:numId w:val="25"/>
        </w:numPr>
        <w:tabs>
          <w:tab w:val="clear" w:pos="540"/>
          <w:tab w:val="num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spacing w:line="360" w:lineRule="auto"/>
        <w:ind w:left="180" w:hanging="1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654428">
        <w:rPr>
          <w:bCs/>
          <w:sz w:val="24"/>
          <w:szCs w:val="24"/>
        </w:rPr>
        <w:t>Замыцкова О.И., Басков М.И. Делопроизводство. – Ростов-на-Дону: Феникс, 2009.</w:t>
      </w:r>
    </w:p>
    <w:p w:rsidR="00E55102" w:rsidRDefault="00E55102" w:rsidP="00981D97">
      <w:pPr>
        <w:widowControl/>
        <w:numPr>
          <w:ilvl w:val="0"/>
          <w:numId w:val="25"/>
        </w:numPr>
        <w:tabs>
          <w:tab w:val="clear" w:pos="540"/>
          <w:tab w:val="num" w:pos="18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spacing w:line="360" w:lineRule="auto"/>
        <w:ind w:left="180" w:hanging="1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654428">
        <w:rPr>
          <w:bCs/>
          <w:sz w:val="24"/>
          <w:szCs w:val="24"/>
        </w:rPr>
        <w:t>Румынина Л.А. Документационное обеспечение управления. – М.: ИЦ «Академия», 2010.</w:t>
      </w:r>
    </w:p>
    <w:p w:rsidR="00E55102" w:rsidRDefault="00E55102" w:rsidP="00981D97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autoSpaceDE/>
        <w:spacing w:line="360" w:lineRule="auto"/>
        <w:jc w:val="both"/>
        <w:rPr>
          <w:bCs/>
          <w:sz w:val="24"/>
          <w:szCs w:val="24"/>
        </w:rPr>
      </w:pPr>
    </w:p>
    <w:p w:rsidR="00E55102" w:rsidRPr="00E478BF" w:rsidRDefault="00E55102" w:rsidP="00E478B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bCs/>
          <w:sz w:val="24"/>
          <w:szCs w:val="24"/>
        </w:rPr>
      </w:pPr>
      <w:r w:rsidRPr="00E478BF">
        <w:rPr>
          <w:b/>
          <w:bCs/>
          <w:sz w:val="24"/>
          <w:szCs w:val="24"/>
        </w:rPr>
        <w:t>Дополнительные источники:</w:t>
      </w:r>
    </w:p>
    <w:p w:rsidR="00E55102" w:rsidRPr="00654428" w:rsidRDefault="00E55102" w:rsidP="00837422">
      <w:pPr>
        <w:tabs>
          <w:tab w:val="left" w:pos="0"/>
          <w:tab w:val="left" w:pos="18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80" w:hanging="1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Pr="00654428">
        <w:rPr>
          <w:bCs/>
          <w:sz w:val="24"/>
          <w:szCs w:val="24"/>
        </w:rPr>
        <w:t>Басаков М.И. Делопроизводство. – М.: Издательская ко</w:t>
      </w:r>
      <w:r>
        <w:rPr>
          <w:bCs/>
          <w:sz w:val="24"/>
          <w:szCs w:val="24"/>
        </w:rPr>
        <w:t>рпорация «Дашков и Ко», 2009.</w:t>
      </w:r>
    </w:p>
    <w:p w:rsidR="00E55102" w:rsidRPr="00654428" w:rsidRDefault="00E55102" w:rsidP="00837422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80" w:hanging="18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654428">
        <w:rPr>
          <w:bCs/>
          <w:sz w:val="24"/>
          <w:szCs w:val="24"/>
        </w:rPr>
        <w:t>Пшенко А.В. Документационное обеспечение управления. – М.</w:t>
      </w:r>
      <w:r>
        <w:rPr>
          <w:bCs/>
          <w:sz w:val="24"/>
          <w:szCs w:val="24"/>
        </w:rPr>
        <w:t>: ИЦ «Академия», 2010.</w:t>
      </w:r>
    </w:p>
    <w:p w:rsidR="00E55102" w:rsidRPr="00654428" w:rsidRDefault="00E55102" w:rsidP="00837422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54428">
        <w:rPr>
          <w:sz w:val="24"/>
          <w:szCs w:val="24"/>
        </w:rPr>
        <w:t>Журнал «Справочник секретаря и офис-менеджера»</w:t>
      </w:r>
      <w:r>
        <w:rPr>
          <w:sz w:val="24"/>
          <w:szCs w:val="24"/>
        </w:rPr>
        <w:t>.</w:t>
      </w:r>
    </w:p>
    <w:p w:rsidR="00E55102" w:rsidRPr="00654428" w:rsidRDefault="00E55102" w:rsidP="00837422">
      <w:pPr>
        <w:tabs>
          <w:tab w:val="left" w:pos="0"/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4. </w:t>
      </w:r>
      <w:r w:rsidRPr="00654428">
        <w:rPr>
          <w:sz w:val="24"/>
          <w:szCs w:val="24"/>
        </w:rPr>
        <w:t>Журнал «Кадровое дело»</w:t>
      </w:r>
      <w:r>
        <w:rPr>
          <w:sz w:val="24"/>
          <w:szCs w:val="24"/>
        </w:rPr>
        <w:t>.</w:t>
      </w:r>
    </w:p>
    <w:p w:rsidR="00E55102" w:rsidRPr="00654428" w:rsidRDefault="00E55102" w:rsidP="00837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919"/>
        <w:jc w:val="both"/>
        <w:rPr>
          <w:sz w:val="24"/>
          <w:szCs w:val="24"/>
        </w:rPr>
      </w:pPr>
    </w:p>
    <w:p w:rsidR="00E55102" w:rsidRPr="00E478BF" w:rsidRDefault="00E55102" w:rsidP="00E478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Интернет-ресурсы:</w:t>
      </w:r>
    </w:p>
    <w:p w:rsidR="00E55102" w:rsidRDefault="00E55102" w:rsidP="00837422">
      <w:pPr>
        <w:pStyle w:val="af"/>
        <w:tabs>
          <w:tab w:val="left" w:pos="392"/>
          <w:tab w:val="left" w:pos="3936"/>
          <w:tab w:val="left" w:pos="4503"/>
          <w:tab w:val="left" w:pos="5778"/>
          <w:tab w:val="left" w:pos="8046"/>
        </w:tabs>
        <w:spacing w:line="360" w:lineRule="auto"/>
        <w:jc w:val="both"/>
        <w:rPr>
          <w:sz w:val="24"/>
          <w:szCs w:val="24"/>
        </w:rPr>
      </w:pPr>
      <w:r w:rsidRPr="00144A52">
        <w:rPr>
          <w:b w:val="0"/>
          <w:sz w:val="24"/>
          <w:szCs w:val="24"/>
          <w:lang w:eastAsia="en-US"/>
        </w:rPr>
        <w:t>1.</w:t>
      </w:r>
      <w:r>
        <w:rPr>
          <w:b w:val="0"/>
          <w:sz w:val="24"/>
          <w:szCs w:val="24"/>
          <w:lang w:eastAsia="en-US"/>
        </w:rPr>
        <w:t xml:space="preserve"> </w:t>
      </w:r>
      <w:r w:rsidRPr="00144A52">
        <w:rPr>
          <w:b w:val="0"/>
          <w:sz w:val="24"/>
          <w:szCs w:val="24"/>
          <w:lang w:eastAsia="en-US"/>
        </w:rPr>
        <w:t xml:space="preserve">Информационно-правовой портал системы «ГАРАНТ» [Электронный ресурс] – Режим доступа: </w:t>
      </w:r>
      <w:hyperlink r:id="rId12" w:history="1">
        <w:r w:rsidRPr="00144A52">
          <w:rPr>
            <w:b w:val="0"/>
            <w:sz w:val="24"/>
            <w:szCs w:val="24"/>
            <w:lang w:eastAsia="en-US"/>
          </w:rPr>
          <w:t>http://www.garant.ru/</w:t>
        </w:r>
      </w:hyperlink>
      <w:r>
        <w:rPr>
          <w:sz w:val="24"/>
          <w:szCs w:val="24"/>
        </w:rPr>
        <w:t>.</w:t>
      </w:r>
    </w:p>
    <w:p w:rsidR="00E55102" w:rsidRPr="00144A52" w:rsidRDefault="00E55102" w:rsidP="00837422">
      <w:pPr>
        <w:pStyle w:val="af"/>
        <w:tabs>
          <w:tab w:val="left" w:pos="392"/>
          <w:tab w:val="left" w:pos="3936"/>
          <w:tab w:val="left" w:pos="4503"/>
          <w:tab w:val="left" w:pos="5778"/>
          <w:tab w:val="left" w:pos="8046"/>
        </w:tabs>
        <w:spacing w:line="360" w:lineRule="auto"/>
        <w:jc w:val="both"/>
        <w:rPr>
          <w:b w:val="0"/>
          <w:sz w:val="24"/>
          <w:szCs w:val="24"/>
          <w:lang w:eastAsia="en-US"/>
        </w:rPr>
      </w:pPr>
      <w:r w:rsidRPr="00144A52">
        <w:rPr>
          <w:b w:val="0"/>
          <w:sz w:val="24"/>
          <w:szCs w:val="24"/>
          <w:lang w:eastAsia="en-US"/>
        </w:rPr>
        <w:t>2.</w:t>
      </w:r>
      <w:r>
        <w:rPr>
          <w:b w:val="0"/>
          <w:sz w:val="24"/>
          <w:szCs w:val="24"/>
          <w:lang w:eastAsia="en-US"/>
        </w:rPr>
        <w:t xml:space="preserve"> </w:t>
      </w:r>
      <w:r w:rsidRPr="00144A52">
        <w:rPr>
          <w:b w:val="0"/>
          <w:sz w:val="24"/>
          <w:szCs w:val="24"/>
          <w:lang w:eastAsia="en-US"/>
        </w:rPr>
        <w:t>Официальный сайт компании «Консультант Плюс». [Электронный ресурс] – Режим дост</w:t>
      </w:r>
      <w:r w:rsidRPr="00144A52">
        <w:rPr>
          <w:b w:val="0"/>
          <w:sz w:val="24"/>
          <w:szCs w:val="24"/>
          <w:lang w:eastAsia="en-US"/>
        </w:rPr>
        <w:t>у</w:t>
      </w:r>
      <w:r w:rsidRPr="00144A52">
        <w:rPr>
          <w:b w:val="0"/>
          <w:sz w:val="24"/>
          <w:szCs w:val="24"/>
          <w:lang w:eastAsia="en-US"/>
        </w:rPr>
        <w:t xml:space="preserve">па: </w:t>
      </w:r>
      <w:hyperlink r:id="rId13" w:history="1">
        <w:r w:rsidRPr="00144A52">
          <w:rPr>
            <w:b w:val="0"/>
            <w:sz w:val="24"/>
            <w:szCs w:val="24"/>
            <w:lang w:eastAsia="en-US"/>
          </w:rPr>
          <w:t>http://www.consultant.ru/</w:t>
        </w:r>
      </w:hyperlink>
      <w:r>
        <w:rPr>
          <w:sz w:val="24"/>
          <w:szCs w:val="24"/>
        </w:rPr>
        <w:t>.</w:t>
      </w:r>
    </w:p>
    <w:p w:rsidR="00E55102" w:rsidRPr="00837422" w:rsidRDefault="00E55102" w:rsidP="00837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  <w:lang w:eastAsia="en-US"/>
        </w:rPr>
      </w:pPr>
      <w:r>
        <w:rPr>
          <w:bCs/>
          <w:sz w:val="24"/>
          <w:szCs w:val="24"/>
        </w:rPr>
        <w:t>3</w:t>
      </w:r>
      <w:r w:rsidRPr="00837422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 </w:t>
      </w:r>
      <w:hyperlink r:id="rId14" w:history="1">
        <w:r w:rsidRPr="00837422">
          <w:rPr>
            <w:sz w:val="24"/>
            <w:szCs w:val="24"/>
            <w:lang w:eastAsia="en-US"/>
          </w:rPr>
          <w:t>www.sekretariat.ru</w:t>
        </w:r>
      </w:hyperlink>
      <w:r>
        <w:rPr>
          <w:sz w:val="24"/>
          <w:szCs w:val="24"/>
          <w:lang w:eastAsia="en-US"/>
        </w:rPr>
        <w:t>.</w:t>
      </w:r>
    </w:p>
    <w:p w:rsidR="00E55102" w:rsidRPr="00837422" w:rsidRDefault="00E55102" w:rsidP="00837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  <w:lang w:eastAsia="en-US"/>
        </w:rPr>
      </w:pPr>
      <w:r w:rsidRPr="00837422">
        <w:rPr>
          <w:sz w:val="24"/>
          <w:szCs w:val="24"/>
          <w:lang w:eastAsia="en-US"/>
        </w:rPr>
        <w:t>4.</w:t>
      </w:r>
      <w:r>
        <w:rPr>
          <w:sz w:val="24"/>
          <w:szCs w:val="24"/>
          <w:lang w:eastAsia="en-US"/>
        </w:rPr>
        <w:t xml:space="preserve"> </w:t>
      </w:r>
      <w:hyperlink r:id="rId15" w:history="1">
        <w:r w:rsidRPr="00837422">
          <w:rPr>
            <w:sz w:val="24"/>
            <w:szCs w:val="24"/>
            <w:lang w:eastAsia="en-US"/>
          </w:rPr>
          <w:t>www.top-personal.ru</w:t>
        </w:r>
      </w:hyperlink>
      <w:r>
        <w:rPr>
          <w:sz w:val="24"/>
          <w:szCs w:val="24"/>
          <w:lang w:eastAsia="en-US"/>
        </w:rPr>
        <w:t>.</w:t>
      </w:r>
    </w:p>
    <w:p w:rsidR="00E55102" w:rsidRPr="00837422" w:rsidRDefault="00E55102" w:rsidP="008374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4"/>
          <w:szCs w:val="24"/>
          <w:lang w:eastAsia="en-US"/>
        </w:rPr>
      </w:pPr>
      <w:r w:rsidRPr="00837422">
        <w:rPr>
          <w:sz w:val="24"/>
          <w:szCs w:val="24"/>
          <w:lang w:eastAsia="en-US"/>
        </w:rPr>
        <w:t>5.</w:t>
      </w:r>
      <w:r>
        <w:rPr>
          <w:sz w:val="24"/>
          <w:szCs w:val="24"/>
          <w:lang w:eastAsia="en-US"/>
        </w:rPr>
        <w:t xml:space="preserve"> </w:t>
      </w:r>
      <w:hyperlink r:id="rId16" w:history="1">
        <w:r w:rsidRPr="00837422">
          <w:rPr>
            <w:sz w:val="24"/>
            <w:szCs w:val="24"/>
            <w:lang w:eastAsia="en-US"/>
          </w:rPr>
          <w:t>www.gia.archives21.ru</w:t>
        </w:r>
      </w:hyperlink>
      <w:r>
        <w:rPr>
          <w:sz w:val="24"/>
          <w:szCs w:val="24"/>
          <w:lang w:eastAsia="en-US"/>
        </w:rPr>
        <w:t>.</w:t>
      </w:r>
    </w:p>
    <w:p w:rsidR="00E55102" w:rsidRDefault="00E55102" w:rsidP="005E2982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:rsidR="00E55102" w:rsidRPr="004415ED" w:rsidRDefault="00E55102" w:rsidP="00D73691">
      <w:pPr>
        <w:tabs>
          <w:tab w:val="left" w:pos="0"/>
        </w:tabs>
        <w:jc w:val="both"/>
        <w:rPr>
          <w:b/>
          <w:caps/>
        </w:rPr>
      </w:pPr>
    </w:p>
    <w:p w:rsidR="00E55102" w:rsidRDefault="00E55102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E55102" w:rsidRDefault="00E55102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E55102" w:rsidRDefault="00E55102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E55102" w:rsidRDefault="00E55102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E55102" w:rsidRDefault="00E55102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E55102" w:rsidRDefault="00E55102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E55102" w:rsidRDefault="00E55102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E55102" w:rsidRDefault="00E55102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E55102" w:rsidRDefault="00E55102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E55102" w:rsidRDefault="00E55102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E55102" w:rsidRDefault="00E55102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E55102" w:rsidRDefault="00E55102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E55102" w:rsidRDefault="00E55102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E55102" w:rsidRDefault="00E55102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E55102" w:rsidRDefault="00E55102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E55102" w:rsidRDefault="00E55102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E55102" w:rsidRDefault="00E55102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E55102" w:rsidRDefault="00E55102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E55102" w:rsidRDefault="00E55102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4"/>
          <w:szCs w:val="24"/>
        </w:rPr>
      </w:pPr>
    </w:p>
    <w:p w:rsidR="00E55102" w:rsidRDefault="00E55102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8"/>
          <w:szCs w:val="28"/>
        </w:rPr>
      </w:pPr>
      <w:r w:rsidRPr="00936724">
        <w:rPr>
          <w:b/>
          <w:bCs/>
          <w:caps/>
          <w:color w:val="000000"/>
          <w:sz w:val="28"/>
          <w:szCs w:val="28"/>
        </w:rPr>
        <w:lastRenderedPageBreak/>
        <w:t>5. Контроль и оценка результатов осв</w:t>
      </w:r>
    </w:p>
    <w:p w:rsidR="00E55102" w:rsidRPr="00936724" w:rsidRDefault="00E55102" w:rsidP="00D87F56">
      <w:pPr>
        <w:widowControl/>
        <w:suppressAutoHyphens w:val="0"/>
        <w:autoSpaceDE/>
        <w:spacing w:before="120" w:after="120" w:line="360" w:lineRule="auto"/>
        <w:jc w:val="center"/>
        <w:rPr>
          <w:b/>
          <w:bCs/>
          <w:caps/>
          <w:color w:val="000000"/>
          <w:sz w:val="28"/>
          <w:szCs w:val="28"/>
        </w:rPr>
      </w:pPr>
      <w:r w:rsidRPr="00936724">
        <w:rPr>
          <w:b/>
          <w:bCs/>
          <w:caps/>
          <w:color w:val="000000"/>
          <w:sz w:val="28"/>
          <w:szCs w:val="28"/>
        </w:rPr>
        <w:t xml:space="preserve">оения </w:t>
      </w:r>
      <w:r>
        <w:rPr>
          <w:b/>
          <w:bCs/>
          <w:caps/>
          <w:color w:val="000000"/>
          <w:sz w:val="28"/>
          <w:szCs w:val="28"/>
        </w:rPr>
        <w:t>ПРОИЗВОДСТВЕННОй</w:t>
      </w:r>
      <w:r w:rsidRPr="00936724">
        <w:rPr>
          <w:b/>
          <w:bCs/>
          <w:caps/>
          <w:color w:val="000000"/>
          <w:sz w:val="28"/>
          <w:szCs w:val="28"/>
        </w:rPr>
        <w:t xml:space="preserve"> </w:t>
      </w:r>
      <w:r>
        <w:rPr>
          <w:b/>
          <w:bCs/>
          <w:caps/>
          <w:color w:val="000000"/>
          <w:sz w:val="28"/>
          <w:szCs w:val="28"/>
        </w:rPr>
        <w:t>практики</w:t>
      </w:r>
    </w:p>
    <w:p w:rsidR="00E55102" w:rsidRDefault="00E55102" w:rsidP="0017347E">
      <w:pPr>
        <w:autoSpaceDN w:val="0"/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D87F56">
        <w:rPr>
          <w:sz w:val="24"/>
          <w:szCs w:val="24"/>
        </w:rPr>
        <w:t xml:space="preserve">Контроль и оценка результатов освоения </w:t>
      </w:r>
      <w:r>
        <w:rPr>
          <w:sz w:val="24"/>
          <w:szCs w:val="24"/>
        </w:rPr>
        <w:t>производственной</w:t>
      </w:r>
      <w:r w:rsidRPr="00D87F56">
        <w:rPr>
          <w:sz w:val="24"/>
          <w:szCs w:val="24"/>
        </w:rPr>
        <w:t xml:space="preserve"> практики осуществляется преподавателем в процессе приёма отчетов, а также сдачи обучающимися зачета.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6"/>
        <w:gridCol w:w="4927"/>
      </w:tblGrid>
      <w:tr w:rsidR="00E55102">
        <w:tc>
          <w:tcPr>
            <w:tcW w:w="4926" w:type="dxa"/>
            <w:vAlign w:val="center"/>
          </w:tcPr>
          <w:p w:rsidR="00E55102" w:rsidRPr="006A3538" w:rsidRDefault="00E55102" w:rsidP="006A3538">
            <w:pPr>
              <w:jc w:val="center"/>
              <w:rPr>
                <w:b/>
                <w:bCs/>
                <w:sz w:val="24"/>
                <w:szCs w:val="24"/>
              </w:rPr>
            </w:pPr>
            <w:r w:rsidRPr="006A3538">
              <w:rPr>
                <w:b/>
                <w:bCs/>
                <w:sz w:val="24"/>
                <w:szCs w:val="24"/>
              </w:rPr>
              <w:t xml:space="preserve">Результаты </w:t>
            </w:r>
          </w:p>
          <w:p w:rsidR="00E55102" w:rsidRPr="006A3538" w:rsidRDefault="00E55102" w:rsidP="006A3538">
            <w:pPr>
              <w:jc w:val="center"/>
              <w:rPr>
                <w:b/>
                <w:bCs/>
                <w:sz w:val="24"/>
                <w:szCs w:val="24"/>
              </w:rPr>
            </w:pPr>
            <w:r w:rsidRPr="006A3538">
              <w:rPr>
                <w:b/>
                <w:bCs/>
                <w:sz w:val="24"/>
                <w:szCs w:val="24"/>
              </w:rPr>
              <w:t>(освоенные профессиональные компетенции)</w:t>
            </w:r>
          </w:p>
        </w:tc>
        <w:tc>
          <w:tcPr>
            <w:tcW w:w="4927" w:type="dxa"/>
            <w:vAlign w:val="center"/>
          </w:tcPr>
          <w:p w:rsidR="00E55102" w:rsidRPr="006A3538" w:rsidRDefault="00E55102" w:rsidP="006A3538">
            <w:pPr>
              <w:jc w:val="center"/>
              <w:rPr>
                <w:b/>
                <w:bCs/>
                <w:sz w:val="24"/>
                <w:szCs w:val="24"/>
              </w:rPr>
            </w:pPr>
            <w:r w:rsidRPr="006A3538">
              <w:rPr>
                <w:b/>
                <w:sz w:val="24"/>
                <w:szCs w:val="24"/>
              </w:rPr>
              <w:t xml:space="preserve">Формы и методы контроля и оценки </w:t>
            </w:r>
          </w:p>
        </w:tc>
      </w:tr>
      <w:tr w:rsidR="00E55102">
        <w:tc>
          <w:tcPr>
            <w:tcW w:w="4926" w:type="dxa"/>
          </w:tcPr>
          <w:p w:rsidR="00E55102" w:rsidRPr="006A3538" w:rsidRDefault="00E55102" w:rsidP="006A3538">
            <w:pPr>
              <w:autoSpaceDN w:val="0"/>
              <w:adjustRightInd w:val="0"/>
              <w:rPr>
                <w:b/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ПК 5.1. Участвовать в планировании основных показателей производства.</w:t>
            </w:r>
          </w:p>
        </w:tc>
        <w:tc>
          <w:tcPr>
            <w:tcW w:w="4927" w:type="dxa"/>
          </w:tcPr>
          <w:p w:rsidR="00E55102" w:rsidRPr="006A3538" w:rsidRDefault="00E55102" w:rsidP="006A3538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-рассчитывает выход продукции в ассортименте;</w:t>
            </w:r>
          </w:p>
          <w:p w:rsidR="00E55102" w:rsidRPr="006A3538" w:rsidRDefault="00E55102" w:rsidP="006A3538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-рассчитывает экономические показатели структурного подразделения организации</w:t>
            </w:r>
          </w:p>
        </w:tc>
      </w:tr>
      <w:tr w:rsidR="00E55102">
        <w:tc>
          <w:tcPr>
            <w:tcW w:w="4926" w:type="dxa"/>
          </w:tcPr>
          <w:p w:rsidR="00E55102" w:rsidRPr="006A3538" w:rsidRDefault="00E55102" w:rsidP="006A3538">
            <w:pPr>
              <w:autoSpaceDN w:val="0"/>
              <w:adjustRightInd w:val="0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ПК 5.2. Планировать выполнение работ исполнителями.</w:t>
            </w:r>
          </w:p>
        </w:tc>
        <w:tc>
          <w:tcPr>
            <w:tcW w:w="4927" w:type="dxa"/>
          </w:tcPr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-принимает управленческие решения</w:t>
            </w:r>
          </w:p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-определяет цели, задачи, направления стратегического планирования</w:t>
            </w:r>
          </w:p>
        </w:tc>
      </w:tr>
      <w:tr w:rsidR="00E55102">
        <w:tc>
          <w:tcPr>
            <w:tcW w:w="4926" w:type="dxa"/>
          </w:tcPr>
          <w:p w:rsidR="00E55102" w:rsidRPr="006A3538" w:rsidRDefault="00E55102" w:rsidP="006A3538">
            <w:pPr>
              <w:autoSpaceDN w:val="0"/>
              <w:adjustRightInd w:val="0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ПК 5.3. Организовывать работу трудового коллектива.</w:t>
            </w:r>
          </w:p>
        </w:tc>
        <w:tc>
          <w:tcPr>
            <w:tcW w:w="4927" w:type="dxa"/>
          </w:tcPr>
          <w:p w:rsidR="00E55102" w:rsidRPr="006A3538" w:rsidRDefault="00E55102" w:rsidP="006A3538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-организовывает работу коллектива исполнителей</w:t>
            </w:r>
          </w:p>
        </w:tc>
      </w:tr>
      <w:tr w:rsidR="00E55102">
        <w:tc>
          <w:tcPr>
            <w:tcW w:w="4926" w:type="dxa"/>
          </w:tcPr>
          <w:p w:rsidR="00E55102" w:rsidRPr="006A3538" w:rsidRDefault="00E55102" w:rsidP="006A3538">
            <w:pPr>
              <w:autoSpaceDN w:val="0"/>
              <w:adjustRightInd w:val="0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ПК 5.4. Контролировать ход и оценивать результаты выполнения работ исполнителями.</w:t>
            </w:r>
          </w:p>
        </w:tc>
        <w:tc>
          <w:tcPr>
            <w:tcW w:w="4927" w:type="dxa"/>
          </w:tcPr>
          <w:p w:rsidR="00E55102" w:rsidRPr="006A3538" w:rsidRDefault="00E55102" w:rsidP="006A3538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-ведет табель учета рабочего времени работников;</w:t>
            </w:r>
          </w:p>
          <w:p w:rsidR="00E55102" w:rsidRPr="006A3538" w:rsidRDefault="00E55102" w:rsidP="006A3538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- рассчитывает заработную плату</w:t>
            </w:r>
          </w:p>
        </w:tc>
      </w:tr>
      <w:tr w:rsidR="00E55102">
        <w:tc>
          <w:tcPr>
            <w:tcW w:w="4926" w:type="dxa"/>
          </w:tcPr>
          <w:p w:rsidR="00E55102" w:rsidRPr="006A3538" w:rsidRDefault="00E55102" w:rsidP="005F1A29">
            <w:pPr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ПК 5.5. Вести утвержденную учетно-отчетную документацию.</w:t>
            </w:r>
          </w:p>
        </w:tc>
        <w:tc>
          <w:tcPr>
            <w:tcW w:w="4927" w:type="dxa"/>
          </w:tcPr>
          <w:p w:rsidR="00E55102" w:rsidRPr="006A3538" w:rsidRDefault="00E55102" w:rsidP="006A3538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-оформляет документы на различные операции с сырьем, полуфабрикатами и готовой продукцией.</w:t>
            </w:r>
          </w:p>
          <w:p w:rsidR="00E55102" w:rsidRPr="006A3538" w:rsidRDefault="00E55102" w:rsidP="006A3538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- оформляет служебную документацию различных видов и ведет работу с ней</w:t>
            </w:r>
          </w:p>
        </w:tc>
      </w:tr>
    </w:tbl>
    <w:p w:rsidR="00E55102" w:rsidRDefault="00E55102" w:rsidP="00D87F56">
      <w:pPr>
        <w:spacing w:line="360" w:lineRule="auto"/>
        <w:rPr>
          <w:sz w:val="24"/>
          <w:szCs w:val="24"/>
        </w:rPr>
        <w:sectPr w:rsidR="00E55102" w:rsidSect="00BF5D17">
          <w:pgSz w:w="11906" w:h="16838"/>
          <w:pgMar w:top="851" w:right="851" w:bottom="851" w:left="1418" w:header="720" w:footer="720" w:gutter="0"/>
          <w:cols w:space="720"/>
          <w:docGrid w:linePitch="360"/>
        </w:sect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6"/>
        <w:gridCol w:w="4927"/>
      </w:tblGrid>
      <w:tr w:rsidR="00E55102">
        <w:tc>
          <w:tcPr>
            <w:tcW w:w="4926" w:type="dxa"/>
          </w:tcPr>
          <w:p w:rsidR="00E55102" w:rsidRPr="006A3538" w:rsidRDefault="00E55102" w:rsidP="006A3538">
            <w:pPr>
              <w:jc w:val="both"/>
              <w:rPr>
                <w:b/>
                <w:sz w:val="24"/>
                <w:szCs w:val="24"/>
              </w:rPr>
            </w:pPr>
            <w:r w:rsidRPr="006A3538">
              <w:rPr>
                <w:b/>
                <w:sz w:val="24"/>
                <w:szCs w:val="24"/>
              </w:rPr>
              <w:lastRenderedPageBreak/>
              <w:t>Результаты обучения</w:t>
            </w:r>
          </w:p>
          <w:p w:rsidR="00E55102" w:rsidRPr="006A3538" w:rsidRDefault="00E55102" w:rsidP="006A3538">
            <w:pPr>
              <w:jc w:val="both"/>
              <w:rPr>
                <w:b/>
                <w:sz w:val="24"/>
                <w:szCs w:val="24"/>
              </w:rPr>
            </w:pPr>
            <w:r w:rsidRPr="006A3538">
              <w:rPr>
                <w:b/>
                <w:sz w:val="24"/>
                <w:szCs w:val="24"/>
              </w:rPr>
              <w:t>(освоенные общие компетенции)</w:t>
            </w:r>
          </w:p>
        </w:tc>
        <w:tc>
          <w:tcPr>
            <w:tcW w:w="4927" w:type="dxa"/>
          </w:tcPr>
          <w:p w:rsidR="00E55102" w:rsidRPr="006A3538" w:rsidRDefault="00E55102" w:rsidP="006A3538">
            <w:pPr>
              <w:jc w:val="both"/>
              <w:rPr>
                <w:b/>
                <w:sz w:val="24"/>
                <w:szCs w:val="24"/>
              </w:rPr>
            </w:pPr>
            <w:r w:rsidRPr="006A3538">
              <w:rPr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</w:tr>
      <w:tr w:rsidR="00E55102">
        <w:tc>
          <w:tcPr>
            <w:tcW w:w="4926" w:type="dxa"/>
          </w:tcPr>
          <w:p w:rsidR="00E55102" w:rsidRPr="006A3538" w:rsidRDefault="00E55102" w:rsidP="006A3538">
            <w:pPr>
              <w:ind w:hanging="56"/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ОК.1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927" w:type="dxa"/>
          </w:tcPr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Наблюдение за навыками работы и наличием интереса к профессии.</w:t>
            </w:r>
          </w:p>
        </w:tc>
      </w:tr>
      <w:tr w:rsidR="00E55102">
        <w:tc>
          <w:tcPr>
            <w:tcW w:w="4926" w:type="dxa"/>
          </w:tcPr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ОК.2 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4927" w:type="dxa"/>
          </w:tcPr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Наблюдение за поведением и ролью обучающегося в группе.</w:t>
            </w:r>
          </w:p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Наблюдение за поведением и ролью обучающегося в процессе практики.</w:t>
            </w:r>
          </w:p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Оценка содержания портфолио обучающегося.</w:t>
            </w:r>
          </w:p>
        </w:tc>
      </w:tr>
      <w:tr w:rsidR="00E55102">
        <w:tc>
          <w:tcPr>
            <w:tcW w:w="4926" w:type="dxa"/>
          </w:tcPr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ОК.3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4927" w:type="dxa"/>
          </w:tcPr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Наблюдение за поведением обучающегося в процессе участия в мероприятиях патриотического направления.</w:t>
            </w:r>
          </w:p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Наблюдение за поведением обучающегося в процессе участия в мероприятиях, проводимых во время военных сборов.</w:t>
            </w:r>
          </w:p>
        </w:tc>
      </w:tr>
      <w:tr w:rsidR="00E55102">
        <w:tc>
          <w:tcPr>
            <w:tcW w:w="4926" w:type="dxa"/>
          </w:tcPr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bookmarkStart w:id="0" w:name="sub_10514"/>
            <w:r w:rsidRPr="006A3538">
              <w:rPr>
                <w:sz w:val="24"/>
                <w:szCs w:val="24"/>
              </w:rPr>
              <w:t>ОК.4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  <w:bookmarkEnd w:id="0"/>
          </w:p>
        </w:tc>
        <w:tc>
          <w:tcPr>
            <w:tcW w:w="4927" w:type="dxa"/>
          </w:tcPr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Наблюдение и оценка результатов выполнения практических работ.</w:t>
            </w:r>
          </w:p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Наблюдение и экспертная оценка при выполнении работ на практике.</w:t>
            </w:r>
          </w:p>
        </w:tc>
      </w:tr>
      <w:tr w:rsidR="00E55102">
        <w:tc>
          <w:tcPr>
            <w:tcW w:w="4926" w:type="dxa"/>
          </w:tcPr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ОК.5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4927" w:type="dxa"/>
          </w:tcPr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Наблюдение за поведением и ролью обучающегося в процессе практики.</w:t>
            </w:r>
          </w:p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Наблюдение и оценка результатов выполнения практических работ.</w:t>
            </w:r>
          </w:p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Оценка содержания портфолио обучающегося.</w:t>
            </w:r>
          </w:p>
        </w:tc>
      </w:tr>
      <w:tr w:rsidR="00E55102">
        <w:tc>
          <w:tcPr>
            <w:tcW w:w="4926" w:type="dxa"/>
          </w:tcPr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ОК.6 Осуществлять поиск информации, необходимой для эффективного выполнения профессиональных задач.</w:t>
            </w:r>
          </w:p>
        </w:tc>
        <w:tc>
          <w:tcPr>
            <w:tcW w:w="4927" w:type="dxa"/>
          </w:tcPr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Наблюдение и оценка результатов выполнения практических работ.</w:t>
            </w:r>
          </w:p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Наблюдение и экспертная оценка при выполнении работ на практике.</w:t>
            </w:r>
          </w:p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Оценка содержания рефератов.</w:t>
            </w:r>
          </w:p>
        </w:tc>
      </w:tr>
      <w:tr w:rsidR="00E55102">
        <w:tc>
          <w:tcPr>
            <w:tcW w:w="4926" w:type="dxa"/>
          </w:tcPr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ОК.7 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4927" w:type="dxa"/>
          </w:tcPr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Наблюдение за навыками работы в глобальных информационных сетях.</w:t>
            </w:r>
          </w:p>
        </w:tc>
      </w:tr>
      <w:tr w:rsidR="00E55102">
        <w:tc>
          <w:tcPr>
            <w:tcW w:w="4926" w:type="dxa"/>
          </w:tcPr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ОК.8 Работать в команде, эффективно общаться с коллегами, руководством, клиентами.</w:t>
            </w:r>
          </w:p>
        </w:tc>
        <w:tc>
          <w:tcPr>
            <w:tcW w:w="4927" w:type="dxa"/>
          </w:tcPr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Наблюдение за поведением и ролью обучающегося в группе.</w:t>
            </w:r>
          </w:p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Наблюдение за поведением и ролью обучающегося в процессе практики.</w:t>
            </w:r>
          </w:p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Оценка содержания портфолио обучающегося.</w:t>
            </w:r>
          </w:p>
        </w:tc>
      </w:tr>
      <w:tr w:rsidR="00E55102">
        <w:tc>
          <w:tcPr>
            <w:tcW w:w="4926" w:type="dxa"/>
          </w:tcPr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ОК.9 Ориентироваться в условиях частой смены технологий в профессиональной деятельности.</w:t>
            </w:r>
          </w:p>
        </w:tc>
        <w:tc>
          <w:tcPr>
            <w:tcW w:w="4927" w:type="dxa"/>
          </w:tcPr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Наблюдение и оценка результатов выполнения практических работ.</w:t>
            </w:r>
          </w:p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Наблюдение и экспертная оценка при выполнении работ на практике.</w:t>
            </w:r>
          </w:p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Оценка содержания рефератов.</w:t>
            </w:r>
          </w:p>
        </w:tc>
      </w:tr>
      <w:tr w:rsidR="00E55102">
        <w:tc>
          <w:tcPr>
            <w:tcW w:w="4926" w:type="dxa"/>
          </w:tcPr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ОК.10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4927" w:type="dxa"/>
          </w:tcPr>
          <w:p w:rsidR="00E55102" w:rsidRPr="006A3538" w:rsidRDefault="00E55102" w:rsidP="006A3538">
            <w:pPr>
              <w:jc w:val="both"/>
              <w:rPr>
                <w:sz w:val="24"/>
                <w:szCs w:val="24"/>
              </w:rPr>
            </w:pPr>
            <w:r w:rsidRPr="006A3538">
              <w:rPr>
                <w:sz w:val="24"/>
                <w:szCs w:val="24"/>
              </w:rPr>
              <w:t>Наблюдение за поведением обучающегося в процессе участия в мероприятиях патриотического направления.</w:t>
            </w:r>
          </w:p>
        </w:tc>
      </w:tr>
    </w:tbl>
    <w:p w:rsidR="00E55102" w:rsidRPr="00D87F56" w:rsidRDefault="00E55102" w:rsidP="00837422">
      <w:pPr>
        <w:spacing w:line="360" w:lineRule="auto"/>
      </w:pPr>
    </w:p>
    <w:sectPr w:rsidR="00E55102" w:rsidRPr="00D87F56" w:rsidSect="00BF5D17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5675" w:rsidRDefault="008E5675">
      <w:r>
        <w:separator/>
      </w:r>
    </w:p>
  </w:endnote>
  <w:endnote w:type="continuationSeparator" w:id="1">
    <w:p w:rsidR="008E5675" w:rsidRDefault="008E56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102" w:rsidRDefault="00542965" w:rsidP="00532C66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5510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55102">
      <w:rPr>
        <w:rStyle w:val="a5"/>
        <w:noProof/>
      </w:rPr>
      <w:t>4</w:t>
    </w:r>
    <w:r>
      <w:rPr>
        <w:rStyle w:val="a5"/>
      </w:rPr>
      <w:fldChar w:fldCharType="end"/>
    </w:r>
  </w:p>
  <w:p w:rsidR="00E55102" w:rsidRDefault="00E55102" w:rsidP="00532C66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102" w:rsidRDefault="00542965" w:rsidP="00BF5D17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5510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512C0">
      <w:rPr>
        <w:rStyle w:val="a5"/>
        <w:noProof/>
      </w:rPr>
      <w:t>4</w:t>
    </w:r>
    <w:r>
      <w:rPr>
        <w:rStyle w:val="a5"/>
      </w:rPr>
      <w:fldChar w:fldCharType="end"/>
    </w:r>
  </w:p>
  <w:p w:rsidR="00E55102" w:rsidRDefault="00E55102" w:rsidP="00BF5D1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5675" w:rsidRDefault="008E5675">
      <w:r>
        <w:separator/>
      </w:r>
    </w:p>
  </w:footnote>
  <w:footnote w:type="continuationSeparator" w:id="1">
    <w:p w:rsidR="008E5675" w:rsidRDefault="008E56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60175A2"/>
    <w:multiLevelType w:val="multilevel"/>
    <w:tmpl w:val="5900D91E"/>
    <w:lvl w:ilvl="0">
      <w:start w:val="2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51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2">
    <w:nsid w:val="0AA57C13"/>
    <w:multiLevelType w:val="singleLevel"/>
    <w:tmpl w:val="4C8AA622"/>
    <w:lvl w:ilvl="0">
      <w:start w:val="2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3">
    <w:nsid w:val="10012490"/>
    <w:multiLevelType w:val="hybridMultilevel"/>
    <w:tmpl w:val="D85830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842541"/>
    <w:multiLevelType w:val="hybridMultilevel"/>
    <w:tmpl w:val="AB40621E"/>
    <w:lvl w:ilvl="0" w:tplc="F914020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146494"/>
    <w:multiLevelType w:val="hybridMultilevel"/>
    <w:tmpl w:val="D92E57E4"/>
    <w:lvl w:ilvl="0" w:tplc="7588436A">
      <w:start w:val="1"/>
      <w:numFmt w:val="bullet"/>
      <w:lvlText w:val=""/>
      <w:lvlJc w:val="left"/>
      <w:pPr>
        <w:tabs>
          <w:tab w:val="num" w:pos="2056"/>
        </w:tabs>
        <w:ind w:left="922" w:firstLine="56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5CA1C1B"/>
    <w:multiLevelType w:val="hybridMultilevel"/>
    <w:tmpl w:val="EDA0C2C0"/>
    <w:lvl w:ilvl="0" w:tplc="DAD6C3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530ED2"/>
    <w:multiLevelType w:val="multilevel"/>
    <w:tmpl w:val="E480A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8">
    <w:nsid w:val="2B0A6A76"/>
    <w:multiLevelType w:val="hybridMultilevel"/>
    <w:tmpl w:val="2B92037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9">
    <w:nsid w:val="2C323577"/>
    <w:multiLevelType w:val="hybridMultilevel"/>
    <w:tmpl w:val="AD46D876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0">
    <w:nsid w:val="2D572773"/>
    <w:multiLevelType w:val="hybridMultilevel"/>
    <w:tmpl w:val="5BE00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234EEC"/>
    <w:multiLevelType w:val="multilevel"/>
    <w:tmpl w:val="CE68E09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38C22032"/>
    <w:multiLevelType w:val="hybridMultilevel"/>
    <w:tmpl w:val="B60A3B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1A08A9"/>
    <w:multiLevelType w:val="hybridMultilevel"/>
    <w:tmpl w:val="12189DD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FF135FB"/>
    <w:multiLevelType w:val="multilevel"/>
    <w:tmpl w:val="59DE00E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>
    <w:nsid w:val="49AE69E1"/>
    <w:multiLevelType w:val="hybridMultilevel"/>
    <w:tmpl w:val="1C008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6C4606F"/>
    <w:multiLevelType w:val="multilevel"/>
    <w:tmpl w:val="85569826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571D36A9"/>
    <w:multiLevelType w:val="hybridMultilevel"/>
    <w:tmpl w:val="E878CF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7E3B84"/>
    <w:multiLevelType w:val="hybridMultilevel"/>
    <w:tmpl w:val="03F6661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>
    <w:nsid w:val="5CF445AB"/>
    <w:multiLevelType w:val="hybridMultilevel"/>
    <w:tmpl w:val="D9E00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9FF1D4A"/>
    <w:multiLevelType w:val="hybridMultilevel"/>
    <w:tmpl w:val="8CF88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>
    <w:nsid w:val="72C77AC8"/>
    <w:multiLevelType w:val="hybridMultilevel"/>
    <w:tmpl w:val="4C62D6A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0E7A32"/>
    <w:multiLevelType w:val="hybridMultilevel"/>
    <w:tmpl w:val="2BCEEC12"/>
    <w:lvl w:ilvl="0" w:tplc="0000000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EB70FCE"/>
    <w:multiLevelType w:val="hybridMultilevel"/>
    <w:tmpl w:val="152C988A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4">
    <w:nsid w:val="7F164E77"/>
    <w:multiLevelType w:val="hybridMultilevel"/>
    <w:tmpl w:val="E0689104"/>
    <w:lvl w:ilvl="0" w:tplc="7588436A">
      <w:start w:val="1"/>
      <w:numFmt w:val="bullet"/>
      <w:lvlText w:val=""/>
      <w:lvlJc w:val="left"/>
      <w:pPr>
        <w:tabs>
          <w:tab w:val="num" w:pos="1137"/>
        </w:tabs>
        <w:ind w:left="3" w:firstLine="567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13"/>
  </w:num>
  <w:num w:numId="4">
    <w:abstractNumId w:val="5"/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23"/>
  </w:num>
  <w:num w:numId="8">
    <w:abstractNumId w:val="10"/>
  </w:num>
  <w:num w:numId="9">
    <w:abstractNumId w:val="16"/>
  </w:num>
  <w:num w:numId="10">
    <w:abstractNumId w:val="18"/>
  </w:num>
  <w:num w:numId="11">
    <w:abstractNumId w:val="20"/>
  </w:num>
  <w:num w:numId="12">
    <w:abstractNumId w:val="12"/>
  </w:num>
  <w:num w:numId="13">
    <w:abstractNumId w:val="3"/>
  </w:num>
  <w:num w:numId="14">
    <w:abstractNumId w:val="21"/>
  </w:num>
  <w:num w:numId="15">
    <w:abstractNumId w:val="7"/>
  </w:num>
  <w:num w:numId="16">
    <w:abstractNumId w:val="1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2"/>
  </w:num>
  <w:num w:numId="19">
    <w:abstractNumId w:val="9"/>
  </w:num>
  <w:num w:numId="20">
    <w:abstractNumId w:val="19"/>
  </w:num>
  <w:num w:numId="21">
    <w:abstractNumId w:val="11"/>
  </w:num>
  <w:num w:numId="22">
    <w:abstractNumId w:val="1"/>
  </w:num>
  <w:num w:numId="23">
    <w:abstractNumId w:val="14"/>
  </w:num>
  <w:num w:numId="24">
    <w:abstractNumId w:val="4"/>
  </w:num>
  <w:num w:numId="25">
    <w:abstractNumId w:val="8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autoHyphenation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642C"/>
    <w:rsid w:val="00011818"/>
    <w:rsid w:val="00031A31"/>
    <w:rsid w:val="000343D6"/>
    <w:rsid w:val="000375FE"/>
    <w:rsid w:val="00090091"/>
    <w:rsid w:val="000A7CAD"/>
    <w:rsid w:val="000E18C3"/>
    <w:rsid w:val="000E4DB9"/>
    <w:rsid w:val="000F3581"/>
    <w:rsid w:val="0010385C"/>
    <w:rsid w:val="00110242"/>
    <w:rsid w:val="00144A52"/>
    <w:rsid w:val="00160CD3"/>
    <w:rsid w:val="0017347E"/>
    <w:rsid w:val="00191816"/>
    <w:rsid w:val="0019227B"/>
    <w:rsid w:val="001B0276"/>
    <w:rsid w:val="001E6D85"/>
    <w:rsid w:val="00246C71"/>
    <w:rsid w:val="002515A5"/>
    <w:rsid w:val="0026046D"/>
    <w:rsid w:val="0027371A"/>
    <w:rsid w:val="002756AB"/>
    <w:rsid w:val="0029059E"/>
    <w:rsid w:val="002B3EB0"/>
    <w:rsid w:val="002C3679"/>
    <w:rsid w:val="002C784B"/>
    <w:rsid w:val="002D5473"/>
    <w:rsid w:val="00310A80"/>
    <w:rsid w:val="0031219B"/>
    <w:rsid w:val="00312CFC"/>
    <w:rsid w:val="0033109C"/>
    <w:rsid w:val="00336568"/>
    <w:rsid w:val="00365DAC"/>
    <w:rsid w:val="00384B42"/>
    <w:rsid w:val="00385F1B"/>
    <w:rsid w:val="003908ED"/>
    <w:rsid w:val="0039370E"/>
    <w:rsid w:val="003B3A21"/>
    <w:rsid w:val="003B6495"/>
    <w:rsid w:val="003D2B4C"/>
    <w:rsid w:val="003D3A51"/>
    <w:rsid w:val="003E4951"/>
    <w:rsid w:val="003F0195"/>
    <w:rsid w:val="003F3F9F"/>
    <w:rsid w:val="00430004"/>
    <w:rsid w:val="00431775"/>
    <w:rsid w:val="004359B3"/>
    <w:rsid w:val="004415ED"/>
    <w:rsid w:val="004437A5"/>
    <w:rsid w:val="00446EC4"/>
    <w:rsid w:val="004568BA"/>
    <w:rsid w:val="004B1EAA"/>
    <w:rsid w:val="004B2C1B"/>
    <w:rsid w:val="005204F3"/>
    <w:rsid w:val="005246F1"/>
    <w:rsid w:val="00532C66"/>
    <w:rsid w:val="00542965"/>
    <w:rsid w:val="005934FB"/>
    <w:rsid w:val="005B3187"/>
    <w:rsid w:val="005D7734"/>
    <w:rsid w:val="005E168D"/>
    <w:rsid w:val="005E2982"/>
    <w:rsid w:val="005F1A29"/>
    <w:rsid w:val="005F5FB9"/>
    <w:rsid w:val="00602001"/>
    <w:rsid w:val="006266E1"/>
    <w:rsid w:val="006514BC"/>
    <w:rsid w:val="00654428"/>
    <w:rsid w:val="00667062"/>
    <w:rsid w:val="00672CD3"/>
    <w:rsid w:val="006A3538"/>
    <w:rsid w:val="006C43D1"/>
    <w:rsid w:val="006C6E81"/>
    <w:rsid w:val="0070422E"/>
    <w:rsid w:val="00704985"/>
    <w:rsid w:val="007141D5"/>
    <w:rsid w:val="00735CA6"/>
    <w:rsid w:val="007439C2"/>
    <w:rsid w:val="007442A4"/>
    <w:rsid w:val="007443AB"/>
    <w:rsid w:val="00766388"/>
    <w:rsid w:val="00777B0A"/>
    <w:rsid w:val="007902F4"/>
    <w:rsid w:val="008165B3"/>
    <w:rsid w:val="00837422"/>
    <w:rsid w:val="008706D2"/>
    <w:rsid w:val="00884EF2"/>
    <w:rsid w:val="00886F15"/>
    <w:rsid w:val="008C0C3E"/>
    <w:rsid w:val="008E5675"/>
    <w:rsid w:val="008F2605"/>
    <w:rsid w:val="00930956"/>
    <w:rsid w:val="00936724"/>
    <w:rsid w:val="009512C0"/>
    <w:rsid w:val="009675CD"/>
    <w:rsid w:val="00973709"/>
    <w:rsid w:val="00981D97"/>
    <w:rsid w:val="009C1BDB"/>
    <w:rsid w:val="009F1360"/>
    <w:rsid w:val="00A0050C"/>
    <w:rsid w:val="00A04164"/>
    <w:rsid w:val="00A23F07"/>
    <w:rsid w:val="00A26760"/>
    <w:rsid w:val="00A666AC"/>
    <w:rsid w:val="00A9473A"/>
    <w:rsid w:val="00AA24E6"/>
    <w:rsid w:val="00AB64B0"/>
    <w:rsid w:val="00AE2593"/>
    <w:rsid w:val="00AF5FE8"/>
    <w:rsid w:val="00B14804"/>
    <w:rsid w:val="00B37E87"/>
    <w:rsid w:val="00B70016"/>
    <w:rsid w:val="00B8299F"/>
    <w:rsid w:val="00B94DB2"/>
    <w:rsid w:val="00BA7D33"/>
    <w:rsid w:val="00BB268F"/>
    <w:rsid w:val="00BF5BD2"/>
    <w:rsid w:val="00BF5D17"/>
    <w:rsid w:val="00C02E54"/>
    <w:rsid w:val="00C061AE"/>
    <w:rsid w:val="00C65B49"/>
    <w:rsid w:val="00C71F62"/>
    <w:rsid w:val="00C832DD"/>
    <w:rsid w:val="00CF512B"/>
    <w:rsid w:val="00CF5E07"/>
    <w:rsid w:val="00D31946"/>
    <w:rsid w:val="00D433A8"/>
    <w:rsid w:val="00D73691"/>
    <w:rsid w:val="00D8209C"/>
    <w:rsid w:val="00D8693C"/>
    <w:rsid w:val="00D87F56"/>
    <w:rsid w:val="00D916C9"/>
    <w:rsid w:val="00DC57D9"/>
    <w:rsid w:val="00DE0D97"/>
    <w:rsid w:val="00E00B6A"/>
    <w:rsid w:val="00E35D07"/>
    <w:rsid w:val="00E478BF"/>
    <w:rsid w:val="00E55102"/>
    <w:rsid w:val="00E5642C"/>
    <w:rsid w:val="00E5786D"/>
    <w:rsid w:val="00E85800"/>
    <w:rsid w:val="00EA7577"/>
    <w:rsid w:val="00EB082E"/>
    <w:rsid w:val="00F8254B"/>
    <w:rsid w:val="00F95086"/>
    <w:rsid w:val="00FB0509"/>
    <w:rsid w:val="00FC08EE"/>
    <w:rsid w:val="00FC0CDF"/>
    <w:rsid w:val="00FC0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nhideWhenUsed="0" w:qFormat="1"/>
    <w:lsdException w:name="heading 8" w:semiHidden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semiHidden="0" w:unhideWhenUsed="0" w:qFormat="1"/>
    <w:lsdException w:name="page number" w:unhideWhenUsed="0"/>
    <w:lsdException w:name="List" w:unhideWhenUsed="0"/>
    <w:lsdException w:name="List 2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2C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442A4"/>
    <w:pPr>
      <w:keepNext/>
      <w:widowControl/>
      <w:suppressAutoHyphens w:val="0"/>
      <w:autoSpaceDN w:val="0"/>
      <w:ind w:firstLine="284"/>
      <w:outlineLvl w:val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E29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E29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5E2982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5E2982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F5E07"/>
    <w:rPr>
      <w:rFonts w:cs="Times New Roman"/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15102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15102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151021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151021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WW8Num2z2">
    <w:name w:val="WW8Num2z2"/>
    <w:uiPriority w:val="99"/>
    <w:rsid w:val="00E5642C"/>
    <w:rPr>
      <w:rFonts w:ascii="Wingdings" w:hAnsi="Wingdings"/>
    </w:rPr>
  </w:style>
  <w:style w:type="paragraph" w:styleId="a3">
    <w:name w:val="footer"/>
    <w:basedOn w:val="a"/>
    <w:link w:val="a4"/>
    <w:uiPriority w:val="99"/>
    <w:rsid w:val="00E564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5642C"/>
    <w:rPr>
      <w:rFonts w:cs="Times New Roman"/>
      <w:lang w:val="ru-RU" w:eastAsia="ar-SA" w:bidi="ar-SA"/>
    </w:rPr>
  </w:style>
  <w:style w:type="character" w:styleId="a5">
    <w:name w:val="page number"/>
    <w:basedOn w:val="a0"/>
    <w:uiPriority w:val="99"/>
    <w:rsid w:val="00E5642C"/>
    <w:rPr>
      <w:rFonts w:cs="Times New Roman"/>
    </w:rPr>
  </w:style>
  <w:style w:type="paragraph" w:customStyle="1" w:styleId="a6">
    <w:name w:val="Знак"/>
    <w:basedOn w:val="a"/>
    <w:uiPriority w:val="99"/>
    <w:rsid w:val="00E5642C"/>
    <w:pPr>
      <w:widowControl/>
      <w:suppressAutoHyphens w:val="0"/>
      <w:autoSpaceDE/>
      <w:spacing w:after="160" w:line="240" w:lineRule="exact"/>
    </w:pPr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E5642C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Прижатый влево"/>
    <w:basedOn w:val="a"/>
    <w:next w:val="a"/>
    <w:uiPriority w:val="99"/>
    <w:rsid w:val="00CF512B"/>
    <w:pPr>
      <w:suppressAutoHyphens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rsid w:val="007442A4"/>
    <w:pPr>
      <w:widowControl/>
      <w:suppressAutoHyphens w:val="0"/>
      <w:autoSpaceDE/>
      <w:spacing w:after="120"/>
    </w:pPr>
    <w:rPr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7442A4"/>
    <w:rPr>
      <w:rFonts w:cs="Times New Roman"/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uiPriority w:val="99"/>
    <w:rsid w:val="00D73691"/>
    <w:pPr>
      <w:widowControl/>
      <w:suppressAutoHyphens w:val="0"/>
      <w:autoSpaceDE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151021"/>
    <w:rPr>
      <w:sz w:val="20"/>
      <w:szCs w:val="20"/>
      <w:lang w:eastAsia="ar-SA"/>
    </w:rPr>
  </w:style>
  <w:style w:type="character" w:styleId="ab">
    <w:name w:val="Hyperlink"/>
    <w:basedOn w:val="a0"/>
    <w:uiPriority w:val="99"/>
    <w:rsid w:val="00D73691"/>
    <w:rPr>
      <w:rFonts w:cs="Times New Roman"/>
      <w:color w:val="0000FF"/>
      <w:u w:val="single"/>
    </w:rPr>
  </w:style>
  <w:style w:type="paragraph" w:styleId="ac">
    <w:name w:val="List"/>
    <w:basedOn w:val="a"/>
    <w:uiPriority w:val="99"/>
    <w:rsid w:val="00090091"/>
    <w:pPr>
      <w:widowControl/>
      <w:suppressAutoHyphens w:val="0"/>
      <w:autoSpaceDE/>
      <w:ind w:left="283" w:hanging="283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B70016"/>
    <w:rPr>
      <w:rFonts w:cs="Times New Roman"/>
    </w:rPr>
  </w:style>
  <w:style w:type="paragraph" w:styleId="ad">
    <w:name w:val="Document Map"/>
    <w:basedOn w:val="a"/>
    <w:link w:val="ae"/>
    <w:uiPriority w:val="99"/>
    <w:semiHidden/>
    <w:rsid w:val="00CF5E07"/>
    <w:pPr>
      <w:shd w:val="clear" w:color="auto" w:fill="000080"/>
    </w:pPr>
    <w:rPr>
      <w:rFonts w:ascii="Tahoma" w:hAnsi="Tahoma" w:cs="Tahoma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151021"/>
    <w:rPr>
      <w:sz w:val="0"/>
      <w:szCs w:val="0"/>
      <w:lang w:eastAsia="ar-SA"/>
    </w:rPr>
  </w:style>
  <w:style w:type="paragraph" w:styleId="23">
    <w:name w:val="List 2"/>
    <w:basedOn w:val="a"/>
    <w:uiPriority w:val="99"/>
    <w:rsid w:val="00CF5E07"/>
    <w:pPr>
      <w:ind w:left="566" w:hanging="283"/>
    </w:pPr>
  </w:style>
  <w:style w:type="paragraph" w:styleId="31">
    <w:name w:val="Body Text 3"/>
    <w:basedOn w:val="a"/>
    <w:link w:val="32"/>
    <w:uiPriority w:val="99"/>
    <w:rsid w:val="005E298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151021"/>
    <w:rPr>
      <w:sz w:val="16"/>
      <w:szCs w:val="16"/>
      <w:lang w:eastAsia="ar-SA"/>
    </w:rPr>
  </w:style>
  <w:style w:type="paragraph" w:styleId="24">
    <w:name w:val="Body Text 2"/>
    <w:basedOn w:val="a"/>
    <w:link w:val="25"/>
    <w:uiPriority w:val="99"/>
    <w:rsid w:val="00FC0CDF"/>
    <w:pPr>
      <w:widowControl/>
      <w:suppressAutoHyphens w:val="0"/>
      <w:autoSpaceDE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151021"/>
    <w:rPr>
      <w:sz w:val="20"/>
      <w:szCs w:val="20"/>
      <w:lang w:eastAsia="ar-SA"/>
    </w:rPr>
  </w:style>
  <w:style w:type="paragraph" w:customStyle="1" w:styleId="Style8">
    <w:name w:val="Style8"/>
    <w:basedOn w:val="a"/>
    <w:uiPriority w:val="99"/>
    <w:rsid w:val="00837422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37422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paragraph" w:styleId="af">
    <w:name w:val="caption"/>
    <w:basedOn w:val="a"/>
    <w:uiPriority w:val="99"/>
    <w:qFormat/>
    <w:rsid w:val="00837422"/>
    <w:pPr>
      <w:widowControl/>
      <w:suppressAutoHyphens w:val="0"/>
      <w:autoSpaceDE/>
      <w:jc w:val="center"/>
    </w:pPr>
    <w:rPr>
      <w:b/>
      <w:sz w:val="28"/>
      <w:lang w:eastAsia="ru-RU"/>
    </w:rPr>
  </w:style>
  <w:style w:type="paragraph" w:customStyle="1" w:styleId="Style3">
    <w:name w:val="Style3"/>
    <w:basedOn w:val="a"/>
    <w:uiPriority w:val="99"/>
    <w:rsid w:val="00837422"/>
    <w:pPr>
      <w:suppressAutoHyphens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10385C"/>
    <w:pPr>
      <w:suppressAutoHyphens w:val="0"/>
      <w:autoSpaceDN w:val="0"/>
      <w:adjustRightInd w:val="0"/>
      <w:spacing w:line="326" w:lineRule="exact"/>
      <w:jc w:val="center"/>
    </w:pPr>
    <w:rPr>
      <w:sz w:val="24"/>
      <w:szCs w:val="24"/>
      <w:lang w:eastAsia="ru-RU"/>
    </w:rPr>
  </w:style>
  <w:style w:type="character" w:customStyle="1" w:styleId="FontStyle21">
    <w:name w:val="Font Style21"/>
    <w:basedOn w:val="a0"/>
    <w:uiPriority w:val="99"/>
    <w:rsid w:val="0010385C"/>
    <w:rPr>
      <w:rFonts w:ascii="Times New Roman" w:hAnsi="Times New Roman" w:cs="Times New Roman"/>
      <w:b/>
      <w:bCs/>
      <w:sz w:val="26"/>
      <w:szCs w:val="26"/>
    </w:rPr>
  </w:style>
  <w:style w:type="paragraph" w:styleId="af0">
    <w:name w:val="No Spacing"/>
    <w:uiPriority w:val="99"/>
    <w:qFormat/>
    <w:rsid w:val="0010385C"/>
    <w:pPr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6">
    <w:name w:val="Заголовок №6_"/>
    <w:link w:val="60"/>
    <w:uiPriority w:val="99"/>
    <w:rsid w:val="00A26760"/>
    <w:rPr>
      <w:spacing w:val="4"/>
      <w:sz w:val="25"/>
      <w:shd w:val="clear" w:color="auto" w:fill="FFFFFF"/>
    </w:rPr>
  </w:style>
  <w:style w:type="paragraph" w:customStyle="1" w:styleId="60">
    <w:name w:val="Заголовок №6"/>
    <w:basedOn w:val="a"/>
    <w:link w:val="6"/>
    <w:uiPriority w:val="99"/>
    <w:rsid w:val="00A26760"/>
    <w:pPr>
      <w:widowControl/>
      <w:shd w:val="clear" w:color="auto" w:fill="FFFFFF"/>
      <w:suppressAutoHyphens w:val="0"/>
      <w:autoSpaceDE/>
      <w:spacing w:before="300" w:after="720" w:line="240" w:lineRule="atLeast"/>
      <w:jc w:val="center"/>
      <w:outlineLvl w:val="5"/>
    </w:pPr>
    <w:rPr>
      <w:spacing w:val="4"/>
      <w:sz w:val="25"/>
      <w:lang/>
    </w:rPr>
  </w:style>
  <w:style w:type="paragraph" w:customStyle="1" w:styleId="5">
    <w:name w:val="Основной текст5"/>
    <w:basedOn w:val="a"/>
    <w:uiPriority w:val="99"/>
    <w:rsid w:val="00A26760"/>
    <w:pPr>
      <w:widowControl/>
      <w:shd w:val="clear" w:color="auto" w:fill="FFFFFF"/>
      <w:suppressAutoHyphens w:val="0"/>
      <w:autoSpaceDE/>
      <w:spacing w:after="2520" w:line="295" w:lineRule="exact"/>
      <w:ind w:hanging="360"/>
      <w:jc w:val="center"/>
    </w:pPr>
    <w:rPr>
      <w:spacing w:val="8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439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consult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ia.archives21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ybiz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op-personal.ru" TargetMode="External"/><Relationship Id="rId10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.ru/" TargetMode="External"/><Relationship Id="rId14" Type="http://schemas.openxmlformats.org/officeDocument/2006/relationships/hyperlink" Target="http://www.sekretar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2718</Words>
  <Characters>15496</Characters>
  <Application>Microsoft Office Word</Application>
  <DocSecurity>0</DocSecurity>
  <Lines>129</Lines>
  <Paragraphs>36</Paragraphs>
  <ScaleCrop>false</ScaleCrop>
  <Company>MoBIL GROUP</Company>
  <LinksUpToDate>false</LinksUpToDate>
  <CharactersWithSpaces>18178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бюджетное образовательное учреждение </dc:title>
  <dc:subject/>
  <dc:creator>Home</dc:creator>
  <cp:keywords/>
  <dc:description/>
  <cp:lastModifiedBy>User</cp:lastModifiedBy>
  <cp:revision>4</cp:revision>
  <cp:lastPrinted>2014-05-12T07:22:00Z</cp:lastPrinted>
  <dcterms:created xsi:type="dcterms:W3CDTF">2016-06-03T11:10:00Z</dcterms:created>
  <dcterms:modified xsi:type="dcterms:W3CDTF">2019-02-04T13:42:00Z</dcterms:modified>
</cp:coreProperties>
</file>