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AA" w:rsidRDefault="00D457AA" w:rsidP="00D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D457AA" w:rsidRDefault="00D457AA" w:rsidP="00D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D457AA" w:rsidRDefault="00D457AA" w:rsidP="00D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D457AA" w:rsidRDefault="00D457AA" w:rsidP="00D457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D457AA" w:rsidTr="00CE737E">
        <w:tc>
          <w:tcPr>
            <w:tcW w:w="5210" w:type="dxa"/>
          </w:tcPr>
          <w:p w:rsidR="00D457AA" w:rsidRPr="00E4776E" w:rsidRDefault="00D457AA" w:rsidP="00CE737E">
            <w:pPr>
              <w:pStyle w:val="af1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D457AA" w:rsidRPr="00E4776E" w:rsidRDefault="00D457AA" w:rsidP="00CE737E">
            <w:pPr>
              <w:pStyle w:val="af1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D457AA" w:rsidTr="00CE737E">
        <w:tc>
          <w:tcPr>
            <w:tcW w:w="5210" w:type="dxa"/>
          </w:tcPr>
          <w:p w:rsidR="00D457AA" w:rsidRPr="00E4776E" w:rsidRDefault="00D457AA" w:rsidP="00CE737E">
            <w:pPr>
              <w:pStyle w:val="af1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D457AA" w:rsidRPr="00E4776E" w:rsidRDefault="00D457AA" w:rsidP="00CE737E">
            <w:pPr>
              <w:pStyle w:val="af1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D457AA" w:rsidTr="00CE737E">
        <w:tc>
          <w:tcPr>
            <w:tcW w:w="5210" w:type="dxa"/>
          </w:tcPr>
          <w:p w:rsidR="00D457AA" w:rsidRPr="00E4776E" w:rsidRDefault="00D457AA" w:rsidP="00CE737E">
            <w:pPr>
              <w:pStyle w:val="af1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D457AA" w:rsidRPr="004E297C" w:rsidRDefault="00D457AA" w:rsidP="00CE737E">
            <w:pPr>
              <w:pStyle w:val="af1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Гречин</w:t>
            </w:r>
            <w:proofErr w:type="spellEnd"/>
          </w:p>
          <w:p w:rsidR="00D457AA" w:rsidRDefault="00D457AA" w:rsidP="00CE737E">
            <w:pPr>
              <w:pStyle w:val="af1"/>
              <w:jc w:val="right"/>
              <w:rPr>
                <w:b/>
                <w:sz w:val="28"/>
                <w:szCs w:val="28"/>
              </w:rPr>
            </w:pPr>
          </w:p>
        </w:tc>
      </w:tr>
      <w:tr w:rsidR="00D457AA" w:rsidTr="00CE737E">
        <w:tc>
          <w:tcPr>
            <w:tcW w:w="5210" w:type="dxa"/>
          </w:tcPr>
          <w:p w:rsidR="00D457AA" w:rsidRPr="00E4776E" w:rsidRDefault="00D457AA" w:rsidP="00CE737E">
            <w:pPr>
              <w:pStyle w:val="af1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D457AA" w:rsidRPr="00E4776E" w:rsidRDefault="00D457AA" w:rsidP="00CE737E">
            <w:pPr>
              <w:pStyle w:val="af1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D457AA" w:rsidTr="00CE737E">
        <w:tc>
          <w:tcPr>
            <w:tcW w:w="5210" w:type="dxa"/>
          </w:tcPr>
          <w:p w:rsidR="00D457AA" w:rsidRPr="00E4776E" w:rsidRDefault="00D457AA" w:rsidP="00CE737E">
            <w:pPr>
              <w:pStyle w:val="af1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D457AA" w:rsidRDefault="00D457AA" w:rsidP="00CE73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7AA" w:rsidRDefault="00D457AA" w:rsidP="00D457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AA" w:rsidRDefault="00D457AA" w:rsidP="00D457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AA" w:rsidRDefault="00D457AA" w:rsidP="00D45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D457AA" w:rsidRPr="00E4776E" w:rsidRDefault="00D457AA" w:rsidP="00D457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 03 ТЕХНИЧЕСКОЕ ОСНАЩЕНИЕ И ОРГАНИЗАЦИЯ РАБОЧЕГО МЕСТА</w:t>
      </w:r>
    </w:p>
    <w:p w:rsidR="00D457AA" w:rsidRDefault="00D457AA" w:rsidP="00D45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AA" w:rsidRPr="004E297C" w:rsidRDefault="00D457AA" w:rsidP="00D4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7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D457AA" w:rsidRPr="004E297C" w:rsidRDefault="00D457AA" w:rsidP="00D457AA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4E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AA" w:rsidRPr="00D457AA" w:rsidRDefault="00D457AA" w:rsidP="00D457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D457AA" w:rsidRDefault="00D457AA" w:rsidP="00D457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D457AA" w:rsidRDefault="00D457AA" w:rsidP="00D457AA">
      <w:pPr>
        <w:jc w:val="center"/>
        <w:rPr>
          <w:rFonts w:ascii="Times New Roman" w:hAnsi="Times New Roman" w:cs="Times New Roman"/>
        </w:rPr>
      </w:pPr>
    </w:p>
    <w:p w:rsidR="00D457AA" w:rsidRDefault="00D457AA" w:rsidP="00D457AA">
      <w:pPr>
        <w:jc w:val="center"/>
        <w:rPr>
          <w:rFonts w:ascii="Times New Roman" w:hAnsi="Times New Roman" w:cs="Times New Roman"/>
        </w:rPr>
      </w:pPr>
    </w:p>
    <w:p w:rsidR="00D457AA" w:rsidRDefault="00D457AA" w:rsidP="00D457AA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  <w:r>
        <w:rPr>
          <w:rFonts w:ascii="Times New Roman" w:hAnsi="Times New Roman" w:cs="Times New Roman"/>
        </w:rPr>
        <w:t xml:space="preserve"> </w:t>
      </w:r>
    </w:p>
    <w:p w:rsidR="00D457AA" w:rsidRPr="000D1049" w:rsidRDefault="00D457AA" w:rsidP="00D457AA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D457AA" w:rsidRPr="00B25BC2" w:rsidRDefault="00D457AA" w:rsidP="00D45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D457AA" w:rsidRDefault="00D457AA" w:rsidP="00D45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 10 месяцев</w:t>
      </w:r>
    </w:p>
    <w:p w:rsidR="00D457AA" w:rsidRDefault="00D457AA" w:rsidP="00D45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D457AA" w:rsidRDefault="00D457AA" w:rsidP="00D457AA">
      <w:pPr>
        <w:jc w:val="center"/>
        <w:rPr>
          <w:rFonts w:ascii="Times New Roman" w:hAnsi="Times New Roman" w:cs="Times New Roman"/>
        </w:rPr>
      </w:pPr>
    </w:p>
    <w:p w:rsidR="00D457AA" w:rsidRDefault="00D457AA" w:rsidP="00D457AA">
      <w:pPr>
        <w:jc w:val="center"/>
        <w:rPr>
          <w:rFonts w:ascii="Times New Roman" w:hAnsi="Times New Roman" w:cs="Times New Roman"/>
        </w:rPr>
      </w:pPr>
    </w:p>
    <w:p w:rsidR="00D457AA" w:rsidRDefault="00D457AA" w:rsidP="00D457AA">
      <w:pPr>
        <w:jc w:val="center"/>
        <w:rPr>
          <w:rFonts w:ascii="Times New Roman" w:hAnsi="Times New Roman" w:cs="Times New Roman"/>
        </w:rPr>
      </w:pPr>
    </w:p>
    <w:p w:rsidR="00D457AA" w:rsidRDefault="00D457AA" w:rsidP="00D457AA">
      <w:pPr>
        <w:jc w:val="center"/>
        <w:rPr>
          <w:rFonts w:ascii="Times New Roman" w:hAnsi="Times New Roman" w:cs="Times New Roman"/>
        </w:rPr>
      </w:pPr>
    </w:p>
    <w:p w:rsidR="00D457AA" w:rsidRPr="00D457AA" w:rsidRDefault="00D457AA" w:rsidP="00D45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7AA" w:rsidRPr="00D457AA" w:rsidRDefault="00D457AA" w:rsidP="00D457AA">
      <w:pPr>
        <w:jc w:val="center"/>
        <w:rPr>
          <w:rStyle w:val="7"/>
          <w:rFonts w:eastAsiaTheme="minorHAnsi"/>
          <w:color w:val="auto"/>
          <w:sz w:val="28"/>
          <w:szCs w:val="28"/>
          <w:shd w:val="clear" w:color="auto" w:fill="auto"/>
        </w:rPr>
      </w:pPr>
      <w:r w:rsidRPr="00D457AA">
        <w:rPr>
          <w:rFonts w:ascii="Times New Roman" w:hAnsi="Times New Roman" w:cs="Times New Roman"/>
          <w:sz w:val="28"/>
          <w:szCs w:val="28"/>
        </w:rPr>
        <w:t>2017</w:t>
      </w:r>
    </w:p>
    <w:p w:rsidR="00D457AA" w:rsidRDefault="00D457AA" w:rsidP="00D457AA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</w:p>
    <w:p w:rsidR="00D457AA" w:rsidRDefault="00D457AA" w:rsidP="00D457AA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r w:rsidRPr="004B72B5">
        <w:rPr>
          <w:rStyle w:val="7"/>
          <w:sz w:val="28"/>
          <w:szCs w:val="28"/>
        </w:rPr>
        <w:t>Рабочая программа учебной дисциплины разработана на основе Ф</w:t>
      </w:r>
      <w:r w:rsidRPr="004B72B5">
        <w:rPr>
          <w:rStyle w:val="7"/>
          <w:sz w:val="28"/>
          <w:szCs w:val="28"/>
        </w:rPr>
        <w:t>е</w:t>
      </w:r>
      <w:r w:rsidRPr="004B72B5">
        <w:rPr>
          <w:rStyle w:val="7"/>
          <w:sz w:val="28"/>
          <w:szCs w:val="28"/>
        </w:rPr>
        <w:t>дерального государственного образовательного стандарта среднего пр</w:t>
      </w:r>
      <w:r w:rsidRPr="004B72B5">
        <w:rPr>
          <w:rStyle w:val="7"/>
          <w:sz w:val="28"/>
          <w:szCs w:val="28"/>
        </w:rPr>
        <w:t>о</w:t>
      </w:r>
      <w:r w:rsidRPr="004B72B5">
        <w:rPr>
          <w:rStyle w:val="7"/>
          <w:sz w:val="28"/>
          <w:szCs w:val="28"/>
        </w:rPr>
        <w:t>фессионального образования</w:t>
      </w:r>
      <w:r>
        <w:rPr>
          <w:rStyle w:val="7"/>
          <w:sz w:val="28"/>
          <w:szCs w:val="28"/>
        </w:rPr>
        <w:t xml:space="preserve"> </w:t>
      </w:r>
      <w:r w:rsidRPr="004B72B5">
        <w:rPr>
          <w:rStyle w:val="7"/>
          <w:sz w:val="28"/>
          <w:szCs w:val="28"/>
        </w:rPr>
        <w:t xml:space="preserve">по профессии </w:t>
      </w:r>
    </w:p>
    <w:p w:rsidR="00D457AA" w:rsidRPr="00547470" w:rsidRDefault="00D457AA" w:rsidP="00D457AA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547470">
        <w:rPr>
          <w:rStyle w:val="7"/>
          <w:sz w:val="28"/>
          <w:szCs w:val="28"/>
        </w:rPr>
        <w:t xml:space="preserve">        </w:t>
      </w:r>
      <w:r>
        <w:rPr>
          <w:rStyle w:val="7"/>
          <w:sz w:val="28"/>
          <w:szCs w:val="28"/>
          <w:u w:val="single"/>
        </w:rPr>
        <w:t xml:space="preserve">  </w:t>
      </w:r>
      <w:r w:rsidRPr="00F8138D">
        <w:rPr>
          <w:rStyle w:val="7"/>
          <w:sz w:val="28"/>
          <w:szCs w:val="28"/>
          <w:u w:val="single"/>
        </w:rPr>
        <w:t>43.01.09</w:t>
      </w:r>
      <w:r>
        <w:rPr>
          <w:rStyle w:val="7"/>
          <w:sz w:val="28"/>
          <w:szCs w:val="28"/>
        </w:rPr>
        <w:t xml:space="preserve">                                </w:t>
      </w:r>
      <w:r w:rsidRPr="00547470">
        <w:rPr>
          <w:rStyle w:val="7"/>
          <w:sz w:val="28"/>
          <w:szCs w:val="28"/>
          <w:u w:val="single"/>
        </w:rPr>
        <w:t xml:space="preserve">          </w:t>
      </w:r>
      <w:r w:rsidRPr="00F8138D">
        <w:rPr>
          <w:rStyle w:val="7"/>
          <w:sz w:val="28"/>
          <w:szCs w:val="28"/>
          <w:u w:val="single"/>
        </w:rPr>
        <w:t>Повар, кондите</w:t>
      </w:r>
      <w:r w:rsidRPr="00547470">
        <w:rPr>
          <w:rStyle w:val="7"/>
          <w:sz w:val="28"/>
          <w:szCs w:val="28"/>
          <w:u w:val="single"/>
        </w:rPr>
        <w:t>р</w:t>
      </w:r>
      <w:r w:rsidRPr="00547470">
        <w:rPr>
          <w:rStyle w:val="7"/>
          <w:sz w:val="28"/>
          <w:szCs w:val="28"/>
        </w:rPr>
        <w:t>________</w:t>
      </w:r>
    </w:p>
    <w:p w:rsidR="00D457AA" w:rsidRPr="00E12264" w:rsidRDefault="00D457AA" w:rsidP="00D457AA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</w:t>
      </w: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                                 (</w:t>
      </w:r>
      <w:r w:rsidRPr="00E12264">
        <w:rPr>
          <w:i w:val="0"/>
          <w:sz w:val="20"/>
          <w:szCs w:val="20"/>
        </w:rPr>
        <w:t>наименование специальност</w:t>
      </w:r>
      <w:proofErr w:type="gramStart"/>
      <w:r w:rsidRPr="00E12264">
        <w:rPr>
          <w:i w:val="0"/>
          <w:sz w:val="20"/>
          <w:szCs w:val="20"/>
        </w:rPr>
        <w:t>и</w:t>
      </w:r>
      <w:r w:rsidRPr="00E12264">
        <w:rPr>
          <w:rStyle w:val="12SimHei"/>
          <w:sz w:val="20"/>
          <w:szCs w:val="20"/>
        </w:rPr>
        <w:t>(</w:t>
      </w:r>
      <w:proofErr w:type="gramEnd"/>
      <w:r w:rsidRPr="00E12264">
        <w:rPr>
          <w:i w:val="0"/>
          <w:sz w:val="20"/>
          <w:szCs w:val="20"/>
        </w:rPr>
        <w:t>профессии)</w:t>
      </w:r>
    </w:p>
    <w:p w:rsidR="00D457AA" w:rsidRPr="00657646" w:rsidRDefault="00D457AA" w:rsidP="00D457AA">
      <w:pPr>
        <w:pStyle w:val="af1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>
        <w:rPr>
          <w:rStyle w:val="7"/>
          <w:rFonts w:eastAsia="Courier New"/>
          <w:sz w:val="28"/>
          <w:szCs w:val="28"/>
        </w:rPr>
        <w:t xml:space="preserve"> </w:t>
      </w:r>
      <w:r w:rsidRPr="00657646">
        <w:rPr>
          <w:rStyle w:val="7"/>
          <w:rFonts w:eastAsia="Courier New"/>
          <w:sz w:val="28"/>
          <w:szCs w:val="28"/>
          <w:u w:val="single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  <w:u w:val="single"/>
        </w:rPr>
        <w:t>ш</w:t>
      </w:r>
      <w:r w:rsidRPr="00657646">
        <w:rPr>
          <w:rStyle w:val="7"/>
          <w:rFonts w:eastAsia="Courier New"/>
          <w:sz w:val="28"/>
          <w:szCs w:val="28"/>
          <w:u w:val="single"/>
        </w:rPr>
        <w:t>ленности</w:t>
      </w:r>
    </w:p>
    <w:p w:rsidR="00D457AA" w:rsidRPr="00657646" w:rsidRDefault="00D457AA" w:rsidP="00D457AA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  <w:u w:val="single"/>
        </w:rPr>
      </w:pPr>
    </w:p>
    <w:p w:rsidR="00D457AA" w:rsidRDefault="00D457AA" w:rsidP="00D457AA">
      <w:pPr>
        <w:pStyle w:val="af1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D457AA" w:rsidRPr="00547470" w:rsidRDefault="00D457AA" w:rsidP="00D457AA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  <w:u w:val="single"/>
        </w:rPr>
        <w:t>Труфанова Ольга Евгеньевна, мастер производственного обучения высшей категории</w:t>
      </w:r>
      <w:r w:rsidRPr="00547470">
        <w:rPr>
          <w:rStyle w:val="7"/>
          <w:sz w:val="28"/>
          <w:szCs w:val="28"/>
        </w:rPr>
        <w:t>__________________________________________________________</w:t>
      </w:r>
    </w:p>
    <w:p w:rsidR="00D457AA" w:rsidRPr="00513F98" w:rsidRDefault="00D457AA" w:rsidP="00D457AA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D457AA" w:rsidRPr="00547470" w:rsidRDefault="00D457AA" w:rsidP="00D457AA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</w:t>
      </w:r>
      <w:r w:rsidR="00937AAF">
        <w:rPr>
          <w:sz w:val="28"/>
          <w:szCs w:val="28"/>
          <w:u w:val="single"/>
        </w:rPr>
        <w:t>оизводственного обучения вы</w:t>
      </w:r>
      <w:r w:rsidR="00937AAF">
        <w:rPr>
          <w:sz w:val="28"/>
          <w:szCs w:val="28"/>
          <w:u w:val="single"/>
        </w:rPr>
        <w:t>с</w:t>
      </w:r>
      <w:r w:rsidR="00937AAF">
        <w:rPr>
          <w:sz w:val="28"/>
          <w:szCs w:val="28"/>
          <w:u w:val="single"/>
        </w:rPr>
        <w:t xml:space="preserve">шей </w:t>
      </w:r>
      <w:r>
        <w:rPr>
          <w:sz w:val="28"/>
          <w:szCs w:val="28"/>
          <w:u w:val="single"/>
        </w:rPr>
        <w:t>категории</w:t>
      </w:r>
      <w:r w:rsidR="00937AAF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937AAF">
        <w:rPr>
          <w:sz w:val="28"/>
          <w:szCs w:val="28"/>
        </w:rPr>
        <w:t>_______________________</w:t>
      </w:r>
    </w:p>
    <w:p w:rsidR="00D457AA" w:rsidRPr="00513F98" w:rsidRDefault="00D457AA" w:rsidP="00D457AA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 w:rsidR="00937AAF">
        <w:rPr>
          <w:sz w:val="22"/>
          <w:szCs w:val="22"/>
        </w:rPr>
        <w:t>еная степень, звание, должность</w:t>
      </w:r>
    </w:p>
    <w:p w:rsidR="00D457AA" w:rsidRDefault="00D457AA" w:rsidP="00D457AA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D457AA" w:rsidRDefault="00D457AA" w:rsidP="00D457AA">
      <w:pPr>
        <w:jc w:val="both"/>
        <w:rPr>
          <w:rFonts w:ascii="Times New Roman" w:hAnsi="Times New Roman" w:cs="Times New Roman"/>
        </w:rPr>
      </w:pPr>
    </w:p>
    <w:p w:rsidR="00D457AA" w:rsidRDefault="00D457AA" w:rsidP="00D45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737E" w:rsidRDefault="00CE737E" w:rsidP="00CE737E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r w:rsidRPr="004B72B5">
        <w:rPr>
          <w:rStyle w:val="7"/>
          <w:sz w:val="28"/>
          <w:szCs w:val="28"/>
        </w:rPr>
        <w:lastRenderedPageBreak/>
        <w:t>Рабочая программа учебной дисциплины разработана на основе Ф</w:t>
      </w:r>
      <w:r w:rsidRPr="004B72B5">
        <w:rPr>
          <w:rStyle w:val="7"/>
          <w:sz w:val="28"/>
          <w:szCs w:val="28"/>
        </w:rPr>
        <w:t>е</w:t>
      </w:r>
      <w:r w:rsidRPr="004B72B5">
        <w:rPr>
          <w:rStyle w:val="7"/>
          <w:sz w:val="28"/>
          <w:szCs w:val="28"/>
        </w:rPr>
        <w:t>дерального государственного образовательного стандарта среднего пр</w:t>
      </w:r>
      <w:r w:rsidRPr="004B72B5">
        <w:rPr>
          <w:rStyle w:val="7"/>
          <w:sz w:val="28"/>
          <w:szCs w:val="28"/>
        </w:rPr>
        <w:t>о</w:t>
      </w:r>
      <w:r w:rsidRPr="004B72B5">
        <w:rPr>
          <w:rStyle w:val="7"/>
          <w:sz w:val="28"/>
          <w:szCs w:val="28"/>
        </w:rPr>
        <w:t>фессионального образования</w:t>
      </w:r>
      <w:r>
        <w:rPr>
          <w:rStyle w:val="7"/>
          <w:sz w:val="28"/>
          <w:szCs w:val="28"/>
        </w:rPr>
        <w:t xml:space="preserve"> </w:t>
      </w:r>
      <w:r w:rsidRPr="004B72B5">
        <w:rPr>
          <w:rStyle w:val="7"/>
          <w:sz w:val="28"/>
          <w:szCs w:val="28"/>
        </w:rPr>
        <w:t xml:space="preserve">по специальности или профессии </w:t>
      </w:r>
    </w:p>
    <w:p w:rsidR="00CE737E" w:rsidRPr="00547470" w:rsidRDefault="00CE737E" w:rsidP="00CE737E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547470">
        <w:rPr>
          <w:rStyle w:val="7"/>
          <w:sz w:val="28"/>
          <w:szCs w:val="28"/>
        </w:rPr>
        <w:t xml:space="preserve">        </w:t>
      </w:r>
      <w:r>
        <w:rPr>
          <w:rStyle w:val="7"/>
          <w:sz w:val="28"/>
          <w:szCs w:val="28"/>
          <w:u w:val="single"/>
        </w:rPr>
        <w:t xml:space="preserve">  </w:t>
      </w:r>
      <w:r w:rsidRPr="00F8138D">
        <w:rPr>
          <w:rStyle w:val="7"/>
          <w:sz w:val="28"/>
          <w:szCs w:val="28"/>
          <w:u w:val="single"/>
        </w:rPr>
        <w:t>43.01.09</w:t>
      </w:r>
      <w:r>
        <w:rPr>
          <w:rStyle w:val="7"/>
          <w:sz w:val="28"/>
          <w:szCs w:val="28"/>
        </w:rPr>
        <w:t xml:space="preserve">                                </w:t>
      </w:r>
      <w:r w:rsidRPr="00547470">
        <w:rPr>
          <w:rStyle w:val="7"/>
          <w:sz w:val="28"/>
          <w:szCs w:val="28"/>
          <w:u w:val="single"/>
        </w:rPr>
        <w:t xml:space="preserve">          </w:t>
      </w:r>
      <w:r w:rsidRPr="00F8138D">
        <w:rPr>
          <w:rStyle w:val="7"/>
          <w:sz w:val="28"/>
          <w:szCs w:val="28"/>
          <w:u w:val="single"/>
        </w:rPr>
        <w:t>Повар, кондите</w:t>
      </w:r>
      <w:r w:rsidRPr="00547470">
        <w:rPr>
          <w:rStyle w:val="7"/>
          <w:sz w:val="28"/>
          <w:szCs w:val="28"/>
          <w:u w:val="single"/>
        </w:rPr>
        <w:t>р</w:t>
      </w:r>
      <w:r w:rsidRPr="00547470">
        <w:rPr>
          <w:rStyle w:val="7"/>
          <w:sz w:val="28"/>
          <w:szCs w:val="28"/>
        </w:rPr>
        <w:t>________</w:t>
      </w:r>
    </w:p>
    <w:p w:rsidR="00CE737E" w:rsidRPr="00E12264" w:rsidRDefault="00CE737E" w:rsidP="00CE737E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</w:t>
      </w: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                                 (</w:t>
      </w:r>
      <w:r w:rsidRPr="00E12264">
        <w:rPr>
          <w:i w:val="0"/>
          <w:sz w:val="20"/>
          <w:szCs w:val="20"/>
        </w:rPr>
        <w:t>наименование специальност</w:t>
      </w:r>
      <w:proofErr w:type="gramStart"/>
      <w:r w:rsidRPr="00E12264">
        <w:rPr>
          <w:i w:val="0"/>
          <w:sz w:val="20"/>
          <w:szCs w:val="20"/>
        </w:rPr>
        <w:t>и</w:t>
      </w:r>
      <w:r w:rsidRPr="00E12264">
        <w:rPr>
          <w:rStyle w:val="12SimHei"/>
          <w:sz w:val="20"/>
          <w:szCs w:val="20"/>
        </w:rPr>
        <w:t>(</w:t>
      </w:r>
      <w:proofErr w:type="gramEnd"/>
      <w:r w:rsidRPr="00E12264">
        <w:rPr>
          <w:i w:val="0"/>
          <w:sz w:val="20"/>
          <w:szCs w:val="20"/>
        </w:rPr>
        <w:t>профессии)</w:t>
      </w:r>
    </w:p>
    <w:p w:rsidR="00CE737E" w:rsidRPr="00657646" w:rsidRDefault="00CE737E" w:rsidP="00CE737E">
      <w:pPr>
        <w:pStyle w:val="af1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>
        <w:rPr>
          <w:rStyle w:val="7"/>
          <w:rFonts w:eastAsia="Courier New"/>
          <w:sz w:val="28"/>
          <w:szCs w:val="28"/>
        </w:rPr>
        <w:t xml:space="preserve"> </w:t>
      </w:r>
      <w:r w:rsidRPr="00657646">
        <w:rPr>
          <w:rStyle w:val="7"/>
          <w:rFonts w:eastAsia="Courier New"/>
          <w:sz w:val="28"/>
          <w:szCs w:val="28"/>
          <w:u w:val="single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  <w:u w:val="single"/>
        </w:rPr>
        <w:t>ш</w:t>
      </w:r>
      <w:r w:rsidRPr="00657646">
        <w:rPr>
          <w:rStyle w:val="7"/>
          <w:rFonts w:eastAsia="Courier New"/>
          <w:sz w:val="28"/>
          <w:szCs w:val="28"/>
          <w:u w:val="single"/>
        </w:rPr>
        <w:t>ленности</w:t>
      </w:r>
    </w:p>
    <w:p w:rsidR="00CE737E" w:rsidRPr="00657646" w:rsidRDefault="00CE737E" w:rsidP="00CE737E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  <w:u w:val="single"/>
        </w:rPr>
      </w:pPr>
    </w:p>
    <w:p w:rsidR="00CE737E" w:rsidRDefault="00CE737E" w:rsidP="00CE737E">
      <w:pPr>
        <w:pStyle w:val="af1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CE737E" w:rsidRPr="00547470" w:rsidRDefault="00CE737E" w:rsidP="00CE737E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  <w:u w:val="single"/>
        </w:rPr>
        <w:t>Труфанова Ольга Евгеньевна, мастер производственного обучения высшей категории</w:t>
      </w:r>
      <w:r w:rsidRPr="00547470">
        <w:rPr>
          <w:rStyle w:val="7"/>
          <w:sz w:val="28"/>
          <w:szCs w:val="28"/>
        </w:rPr>
        <w:t>__________________________________________________________</w:t>
      </w:r>
    </w:p>
    <w:p w:rsidR="00CE737E" w:rsidRPr="00513F98" w:rsidRDefault="00CE737E" w:rsidP="00CE737E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CE737E" w:rsidRPr="00547470" w:rsidRDefault="00CE737E" w:rsidP="00CE737E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шей катег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рии</w:t>
      </w:r>
      <w:r>
        <w:rPr>
          <w:sz w:val="28"/>
          <w:szCs w:val="28"/>
        </w:rPr>
        <w:t>__________________________________________________________</w:t>
      </w:r>
    </w:p>
    <w:p w:rsidR="00CE737E" w:rsidRPr="00513F98" w:rsidRDefault="00CE737E" w:rsidP="00CE737E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D457AA" w:rsidRDefault="00D457AA" w:rsidP="00CE7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57AA" w:rsidRDefault="00D457A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737E" w:rsidRDefault="00D111DA" w:rsidP="00CE737E">
      <w:pPr>
        <w:pStyle w:val="40"/>
        <w:keepNext/>
        <w:keepLines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  <w:r w:rsidRPr="00D111DA">
        <w:rPr>
          <w:b/>
          <w:bCs/>
          <w:i/>
          <w:sz w:val="24"/>
          <w:szCs w:val="24"/>
        </w:rPr>
        <w:br w:type="page"/>
      </w:r>
      <w:r w:rsidR="00CE737E" w:rsidRPr="00E12264">
        <w:rPr>
          <w:b/>
          <w:sz w:val="28"/>
          <w:szCs w:val="28"/>
        </w:rPr>
        <w:lastRenderedPageBreak/>
        <w:t>СОДЕРЖАНИЕ</w:t>
      </w:r>
    </w:p>
    <w:p w:rsidR="00CE737E" w:rsidRDefault="00CE737E" w:rsidP="00CE737E">
      <w:pPr>
        <w:pStyle w:val="40"/>
        <w:keepNext/>
        <w:keepLines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-521" w:type="dxa"/>
        <w:tblLook w:val="04A0"/>
      </w:tblPr>
      <w:tblGrid>
        <w:gridCol w:w="8683"/>
        <w:gridCol w:w="1302"/>
      </w:tblGrid>
      <w:tr w:rsidR="00CE737E" w:rsidTr="00CE737E">
        <w:trPr>
          <w:trHeight w:val="248"/>
        </w:trPr>
        <w:tc>
          <w:tcPr>
            <w:tcW w:w="8683" w:type="dxa"/>
            <w:shd w:val="clear" w:color="auto" w:fill="auto"/>
          </w:tcPr>
          <w:p w:rsidR="00CE737E" w:rsidRPr="00CE737E" w:rsidRDefault="00CE737E" w:rsidP="00CE737E">
            <w:pPr>
              <w:pStyle w:val="af1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ПАСПОРТ РАБОЧЕЙ ПРОГРАММЫ</w:t>
            </w:r>
            <w:r>
              <w:rPr>
                <w:sz w:val="28"/>
                <w:szCs w:val="28"/>
              </w:rPr>
              <w:t xml:space="preserve"> </w:t>
            </w:r>
            <w:r w:rsidRPr="00CE737E">
              <w:rPr>
                <w:sz w:val="28"/>
                <w:szCs w:val="28"/>
              </w:rPr>
              <w:t>УЧЕБНОЙ ДИСЦИ</w:t>
            </w:r>
            <w:r w:rsidRPr="00CE737E">
              <w:rPr>
                <w:sz w:val="28"/>
                <w:szCs w:val="28"/>
              </w:rPr>
              <w:t>П</w:t>
            </w:r>
            <w:r w:rsidRPr="00CE737E">
              <w:rPr>
                <w:sz w:val="28"/>
                <w:szCs w:val="28"/>
              </w:rPr>
              <w:t>ЛИНЫ……...</w:t>
            </w:r>
            <w:r>
              <w:rPr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1302" w:type="dxa"/>
            <w:shd w:val="clear" w:color="auto" w:fill="auto"/>
          </w:tcPr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</w:p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8 </w:t>
            </w:r>
          </w:p>
          <w:p w:rsidR="00CE737E" w:rsidRPr="002E7F85" w:rsidRDefault="00CE737E" w:rsidP="00CE737E">
            <w:pPr>
              <w:pStyle w:val="af1"/>
              <w:rPr>
                <w:sz w:val="28"/>
                <w:szCs w:val="28"/>
              </w:rPr>
            </w:pPr>
          </w:p>
        </w:tc>
      </w:tr>
      <w:tr w:rsidR="00CE737E" w:rsidRPr="00CE550D" w:rsidTr="00CE737E">
        <w:tc>
          <w:tcPr>
            <w:tcW w:w="8683" w:type="dxa"/>
            <w:shd w:val="clear" w:color="auto" w:fill="auto"/>
          </w:tcPr>
          <w:p w:rsidR="00CE737E" w:rsidRPr="002E7F85" w:rsidRDefault="00CE737E" w:rsidP="00CE737E">
            <w:pPr>
              <w:pStyle w:val="af1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2. СТРУКТУРА</w:t>
            </w:r>
            <w:r>
              <w:rPr>
                <w:sz w:val="28"/>
                <w:szCs w:val="28"/>
              </w:rPr>
              <w:t xml:space="preserve"> И СОДЕРЖАНИЕ УЧЕБНОЙ ДИСЦИПЛ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НЫ……………</w:t>
            </w:r>
          </w:p>
        </w:tc>
        <w:tc>
          <w:tcPr>
            <w:tcW w:w="1302" w:type="dxa"/>
            <w:shd w:val="clear" w:color="auto" w:fill="auto"/>
          </w:tcPr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12 </w:t>
            </w:r>
          </w:p>
          <w:p w:rsidR="00CE737E" w:rsidRPr="002E7F85" w:rsidRDefault="00CE737E" w:rsidP="00CE737E">
            <w:pPr>
              <w:pStyle w:val="af1"/>
              <w:rPr>
                <w:sz w:val="28"/>
                <w:szCs w:val="28"/>
              </w:rPr>
            </w:pPr>
          </w:p>
        </w:tc>
      </w:tr>
      <w:tr w:rsidR="00CE737E" w:rsidTr="00CE737E">
        <w:tc>
          <w:tcPr>
            <w:tcW w:w="8683" w:type="dxa"/>
            <w:shd w:val="clear" w:color="auto" w:fill="auto"/>
          </w:tcPr>
          <w:p w:rsidR="00CE737E" w:rsidRDefault="00CE737E" w:rsidP="00CE737E">
            <w:pPr>
              <w:pStyle w:val="af1"/>
              <w:jc w:val="both"/>
              <w:rPr>
                <w:sz w:val="28"/>
                <w:szCs w:val="28"/>
              </w:rPr>
            </w:pPr>
          </w:p>
          <w:p w:rsidR="00CE737E" w:rsidRPr="002E7F85" w:rsidRDefault="00CE737E" w:rsidP="00CE737E">
            <w:pPr>
              <w:pStyle w:val="af1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3. УСЛОВИЯ РЕАЛИЗАЦИИ РАБОЧЕЙ ПРОГРАММЫ УЧЕБНОЙ ДИСЦИПЛИНЫ</w:t>
            </w:r>
            <w:r>
              <w:rPr>
                <w:sz w:val="28"/>
                <w:szCs w:val="28"/>
              </w:rPr>
              <w:t xml:space="preserve"> …………………………………………………………...</w:t>
            </w:r>
          </w:p>
        </w:tc>
        <w:tc>
          <w:tcPr>
            <w:tcW w:w="1302" w:type="dxa"/>
            <w:shd w:val="clear" w:color="auto" w:fill="auto"/>
          </w:tcPr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</w:p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</w:p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– 16 </w:t>
            </w:r>
          </w:p>
          <w:p w:rsidR="00CE737E" w:rsidRPr="002E7F85" w:rsidRDefault="00CE737E" w:rsidP="00CE737E">
            <w:pPr>
              <w:pStyle w:val="af1"/>
              <w:rPr>
                <w:sz w:val="28"/>
                <w:szCs w:val="28"/>
              </w:rPr>
            </w:pPr>
          </w:p>
        </w:tc>
      </w:tr>
      <w:tr w:rsidR="00CE737E" w:rsidRPr="00CE550D" w:rsidTr="00CE737E">
        <w:tc>
          <w:tcPr>
            <w:tcW w:w="8683" w:type="dxa"/>
            <w:shd w:val="clear" w:color="auto" w:fill="auto"/>
          </w:tcPr>
          <w:p w:rsidR="00CE737E" w:rsidRPr="002E7F85" w:rsidRDefault="00CE737E" w:rsidP="00CE737E">
            <w:pPr>
              <w:pStyle w:val="af1"/>
              <w:jc w:val="both"/>
              <w:rPr>
                <w:sz w:val="28"/>
                <w:szCs w:val="28"/>
              </w:rPr>
            </w:pPr>
            <w:r w:rsidRPr="002E7F85"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  <w:r>
              <w:rPr>
                <w:sz w:val="28"/>
                <w:szCs w:val="28"/>
              </w:rPr>
              <w:t xml:space="preserve"> …………………………………………………………</w:t>
            </w:r>
          </w:p>
          <w:p w:rsidR="00CE737E" w:rsidRPr="002E7F85" w:rsidRDefault="00CE737E" w:rsidP="00CE737E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CE737E" w:rsidRDefault="00CE737E" w:rsidP="00CE737E">
            <w:pPr>
              <w:pStyle w:val="af1"/>
              <w:rPr>
                <w:sz w:val="28"/>
                <w:szCs w:val="28"/>
              </w:rPr>
            </w:pPr>
          </w:p>
          <w:p w:rsidR="00CE737E" w:rsidRPr="002E7F85" w:rsidRDefault="00CE737E" w:rsidP="00CE737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– 18 </w:t>
            </w:r>
          </w:p>
        </w:tc>
      </w:tr>
    </w:tbl>
    <w:p w:rsidR="00CE737E" w:rsidRPr="00D111DA" w:rsidRDefault="00CE737E" w:rsidP="00CE7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CE737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CE737E" w:rsidRDefault="00D111DA" w:rsidP="00CE73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CE73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ОБЩАЯ ХАРАКТЕРИСТИКА </w:t>
      </w:r>
      <w:r w:rsidR="00E45909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r w:rsidRPr="00CE737E">
        <w:rPr>
          <w:rFonts w:ascii="Times New Roman" w:hAnsi="Times New Roman" w:cs="Times New Roman"/>
          <w:b/>
          <w:i/>
          <w:sz w:val="28"/>
          <w:szCs w:val="28"/>
        </w:rPr>
        <w:t>ПРОГРАММЫ УЧЕБНОЙ ДИСЦИПЛИНЫ</w:t>
      </w:r>
    </w:p>
    <w:p w:rsidR="00D111DA" w:rsidRPr="00CE737E" w:rsidRDefault="00D111DA" w:rsidP="00CE73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11DA" w:rsidRPr="00CE737E" w:rsidRDefault="00D111DA" w:rsidP="00CE7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37E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E45909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CE737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80AC4" w:rsidRPr="00CE737E" w:rsidRDefault="00E45909" w:rsidP="00CE7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D111DA" w:rsidRPr="00CE737E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 является частью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11DA" w:rsidRPr="00CE737E">
        <w:rPr>
          <w:rFonts w:ascii="Times New Roman" w:hAnsi="Times New Roman" w:cs="Times New Roman"/>
          <w:sz w:val="28"/>
          <w:szCs w:val="28"/>
        </w:rPr>
        <w:t>сновной образ</w:t>
      </w:r>
      <w:r w:rsidR="00D111DA" w:rsidRPr="00CE737E">
        <w:rPr>
          <w:rFonts w:ascii="Times New Roman" w:hAnsi="Times New Roman" w:cs="Times New Roman"/>
          <w:sz w:val="28"/>
          <w:szCs w:val="28"/>
        </w:rPr>
        <w:t>о</w:t>
      </w:r>
      <w:r w:rsidR="00D111DA" w:rsidRPr="00CE737E">
        <w:rPr>
          <w:rFonts w:ascii="Times New Roman" w:hAnsi="Times New Roman" w:cs="Times New Roman"/>
          <w:sz w:val="28"/>
          <w:szCs w:val="28"/>
        </w:rPr>
        <w:t>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39" w:rsidRPr="00CE737E">
        <w:rPr>
          <w:rFonts w:ascii="Times New Roman" w:hAnsi="Times New Roman" w:cs="Times New Roman"/>
          <w:sz w:val="28"/>
          <w:szCs w:val="28"/>
        </w:rPr>
        <w:t>43.01.09 по профессии Повар, кондитер, относящейся к укрупненной группе профессий, специал</w:t>
      </w:r>
      <w:r w:rsidR="00383439" w:rsidRPr="00CE737E">
        <w:rPr>
          <w:rFonts w:ascii="Times New Roman" w:hAnsi="Times New Roman" w:cs="Times New Roman"/>
          <w:sz w:val="28"/>
          <w:szCs w:val="28"/>
        </w:rPr>
        <w:t>ь</w:t>
      </w:r>
      <w:r w:rsidR="00383439" w:rsidRPr="00CE737E">
        <w:rPr>
          <w:rFonts w:ascii="Times New Roman" w:hAnsi="Times New Roman" w:cs="Times New Roman"/>
          <w:sz w:val="28"/>
          <w:szCs w:val="28"/>
        </w:rPr>
        <w:t>ностей 43.00.00 Сервис и туризм</w:t>
      </w:r>
    </w:p>
    <w:p w:rsidR="00380AC4" w:rsidRPr="00CE737E" w:rsidRDefault="00D111DA" w:rsidP="00CE7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37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</w:t>
      </w:r>
      <w:r w:rsidRPr="00CE737E">
        <w:rPr>
          <w:rFonts w:ascii="Times New Roman" w:hAnsi="Times New Roman" w:cs="Times New Roman"/>
          <w:b/>
          <w:sz w:val="28"/>
          <w:szCs w:val="28"/>
        </w:rPr>
        <w:t>о</w:t>
      </w:r>
      <w:r w:rsidRPr="00CE737E">
        <w:rPr>
          <w:rFonts w:ascii="Times New Roman" w:hAnsi="Times New Roman" w:cs="Times New Roman"/>
          <w:b/>
          <w:sz w:val="28"/>
          <w:szCs w:val="28"/>
        </w:rPr>
        <w:t xml:space="preserve">вательной программы: </w:t>
      </w:r>
      <w:r w:rsidR="00383439" w:rsidRPr="00CE737E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proofErr w:type="spellStart"/>
      <w:r w:rsidR="00383439" w:rsidRPr="00CE737E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="00383439" w:rsidRPr="00CE737E">
        <w:rPr>
          <w:rFonts w:ascii="Times New Roman" w:hAnsi="Times New Roman" w:cs="Times New Roman"/>
          <w:sz w:val="28"/>
          <w:szCs w:val="28"/>
        </w:rPr>
        <w:t xml:space="preserve"> циклу, связана с освоением профессиональных компетенций по всем профе</w:t>
      </w:r>
      <w:r w:rsidR="00383439" w:rsidRPr="00CE737E">
        <w:rPr>
          <w:rFonts w:ascii="Times New Roman" w:hAnsi="Times New Roman" w:cs="Times New Roman"/>
          <w:sz w:val="28"/>
          <w:szCs w:val="28"/>
        </w:rPr>
        <w:t>с</w:t>
      </w:r>
      <w:r w:rsidR="00383439" w:rsidRPr="00CE737E">
        <w:rPr>
          <w:rFonts w:ascii="Times New Roman" w:hAnsi="Times New Roman" w:cs="Times New Roman"/>
          <w:sz w:val="28"/>
          <w:szCs w:val="28"/>
        </w:rPr>
        <w:t>сиональным модулям, входящим в профессию, с дисциплинами ОП 02. Тов</w:t>
      </w:r>
      <w:r w:rsidR="00383439" w:rsidRPr="00CE737E">
        <w:rPr>
          <w:rFonts w:ascii="Times New Roman" w:hAnsi="Times New Roman" w:cs="Times New Roman"/>
          <w:sz w:val="28"/>
          <w:szCs w:val="28"/>
        </w:rPr>
        <w:t>а</w:t>
      </w:r>
      <w:r w:rsidR="00383439" w:rsidRPr="00CE737E">
        <w:rPr>
          <w:rFonts w:ascii="Times New Roman" w:hAnsi="Times New Roman" w:cs="Times New Roman"/>
          <w:sz w:val="28"/>
          <w:szCs w:val="28"/>
        </w:rPr>
        <w:t>роведение продовольственных товаров, ОП 0</w:t>
      </w:r>
      <w:r w:rsidR="00081CD2" w:rsidRPr="00CE737E">
        <w:rPr>
          <w:rFonts w:ascii="Times New Roman" w:hAnsi="Times New Roman" w:cs="Times New Roman"/>
          <w:sz w:val="28"/>
          <w:szCs w:val="28"/>
        </w:rPr>
        <w:t>1</w:t>
      </w:r>
      <w:r w:rsidR="00383439" w:rsidRPr="00CE737E">
        <w:rPr>
          <w:rFonts w:ascii="Times New Roman" w:hAnsi="Times New Roman" w:cs="Times New Roman"/>
          <w:sz w:val="28"/>
          <w:szCs w:val="28"/>
        </w:rPr>
        <w:t xml:space="preserve">. </w:t>
      </w:r>
      <w:r w:rsidR="00081CD2" w:rsidRPr="00CE737E">
        <w:rPr>
          <w:rFonts w:ascii="Times New Roman" w:hAnsi="Times New Roman" w:cs="Times New Roman"/>
          <w:sz w:val="28"/>
          <w:szCs w:val="28"/>
        </w:rPr>
        <w:t>Основы микробиологии, ф</w:t>
      </w:r>
      <w:r w:rsidR="00081CD2" w:rsidRPr="00CE737E">
        <w:rPr>
          <w:rFonts w:ascii="Times New Roman" w:hAnsi="Times New Roman" w:cs="Times New Roman"/>
          <w:sz w:val="28"/>
          <w:szCs w:val="28"/>
        </w:rPr>
        <w:t>и</w:t>
      </w:r>
      <w:r w:rsidR="00081CD2" w:rsidRPr="00CE737E">
        <w:rPr>
          <w:rFonts w:ascii="Times New Roman" w:hAnsi="Times New Roman" w:cs="Times New Roman"/>
          <w:sz w:val="28"/>
          <w:szCs w:val="28"/>
        </w:rPr>
        <w:t>зиологии питания, санитарии и гигиены</w:t>
      </w:r>
      <w:r w:rsidR="00383439" w:rsidRPr="00CE737E">
        <w:rPr>
          <w:rFonts w:ascii="Times New Roman" w:hAnsi="Times New Roman" w:cs="Times New Roman"/>
          <w:sz w:val="28"/>
          <w:szCs w:val="28"/>
        </w:rPr>
        <w:t>.</w:t>
      </w:r>
    </w:p>
    <w:p w:rsidR="00674772" w:rsidRPr="00CE737E" w:rsidRDefault="00D111DA" w:rsidP="00CE7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37E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D111DA" w:rsidRPr="00E45909" w:rsidRDefault="00D111DA" w:rsidP="00E45909">
      <w:pPr>
        <w:spacing w:after="0"/>
        <w:ind w:firstLine="645"/>
        <w:rPr>
          <w:rFonts w:ascii="Times New Roman" w:hAnsi="Times New Roman" w:cs="Times New Roman"/>
          <w:sz w:val="28"/>
          <w:szCs w:val="28"/>
        </w:rPr>
      </w:pPr>
      <w:r w:rsidRPr="00E4590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81CD2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2C703E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</w:t>
      </w:r>
      <w:r w:rsidR="002C703E"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ование, инвентарь, инструменты;</w:t>
      </w:r>
    </w:p>
    <w:p w:rsidR="00383439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о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жарной безопасности, правильно ориентироваться в экстренной ситуации</w:t>
      </w:r>
    </w:p>
    <w:p w:rsidR="002C703E" w:rsidRPr="00E45909" w:rsidRDefault="002C703E" w:rsidP="00CE7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1DA" w:rsidRPr="00E45909" w:rsidRDefault="00D111DA" w:rsidP="00CE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90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81CD2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а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ции различных групп технологического оборудования;</w:t>
      </w:r>
    </w:p>
    <w:p w:rsidR="00081CD2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принципы организации обработки сырья, приготовления полуфабрик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а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тов, готовой кулинарной и кондитерской продукции, подготовки ее к реал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и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зации;</w:t>
      </w:r>
    </w:p>
    <w:p w:rsidR="00081CD2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правила выбора технологического оборудования, инвентаря, инстр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у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ментов, посуды для различных процессов приготовления и отпуска кулина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р</w:t>
      </w: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ной и кондитерской продукции;</w:t>
      </w:r>
    </w:p>
    <w:p w:rsidR="00081CD2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D74ED3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правила </w:t>
      </w:r>
      <w:proofErr w:type="spellStart"/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электробезопасности</w:t>
      </w:r>
      <w:proofErr w:type="spellEnd"/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, пожарной безопасности;</w:t>
      </w:r>
    </w:p>
    <w:p w:rsidR="00383439" w:rsidRPr="00E45909" w:rsidRDefault="00081CD2" w:rsidP="00CE737E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645"/>
        <w:jc w:val="both"/>
        <w:rPr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E45909"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правила охраны труда в организациях питания</w:t>
      </w:r>
      <w:r w:rsidRPr="00E4590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74ED3" w:rsidRPr="00CE737E" w:rsidRDefault="00D74ED3" w:rsidP="00CE7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72" w:rsidRDefault="00674772" w:rsidP="00CE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37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CE73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737E">
        <w:rPr>
          <w:rFonts w:ascii="Times New Roman" w:hAnsi="Times New Roman" w:cs="Times New Roman"/>
          <w:sz w:val="28"/>
          <w:szCs w:val="28"/>
        </w:rPr>
        <w:t xml:space="preserve"> осваивает элементы ко</w:t>
      </w:r>
      <w:r w:rsidRPr="00CE737E">
        <w:rPr>
          <w:rFonts w:ascii="Times New Roman" w:hAnsi="Times New Roman" w:cs="Times New Roman"/>
          <w:sz w:val="28"/>
          <w:szCs w:val="28"/>
        </w:rPr>
        <w:t>м</w:t>
      </w:r>
      <w:r w:rsidRPr="00CE737E">
        <w:rPr>
          <w:rFonts w:ascii="Times New Roman" w:hAnsi="Times New Roman" w:cs="Times New Roman"/>
          <w:sz w:val="28"/>
          <w:szCs w:val="28"/>
        </w:rPr>
        <w:t>петенций:</w:t>
      </w:r>
      <w:r w:rsidR="00E4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09" w:rsidRPr="00CE737E" w:rsidRDefault="00E45909" w:rsidP="00CE73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307"/>
        <w:gridCol w:w="2381"/>
        <w:gridCol w:w="2537"/>
      </w:tblGrid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674772" w:rsidRPr="00081CD2" w:rsidRDefault="001A3BF6" w:rsidP="00776A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профе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сиональные ко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74772" w:rsidRPr="00081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 </w:t>
            </w:r>
            <w:proofErr w:type="spellStart"/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1244" w:type="pct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325" w:type="pct"/>
            <w:vAlign w:val="center"/>
          </w:tcPr>
          <w:p w:rsidR="00674772" w:rsidRPr="00081CD2" w:rsidRDefault="00674772" w:rsidP="0077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ным контекстам.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сложных пробле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конте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стах. 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требности в инфо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нужных р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сурсов, в том числе неочевидных. Ра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детального плана действий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6AEB" w:rsidRPr="00081CD2" w:rsidRDefault="00776AEB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минус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результата, своего плана и его реализации, 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</w:t>
            </w:r>
            <w:r w:rsidR="002D41A9"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плана. 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ствия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ть необх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ми методами работы в профессиональной и смежных сферах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ных областях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 р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D41A9"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зультатов решения задач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формационного п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иска из широкого набора источников, необходимого для выполнения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мации, выделяет в ней главные аспе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отобранную 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формацию в соо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ветствии с параме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рами поиска;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Интерпретация п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лученной информ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ции в контексте профессиональной деятельности 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Планировать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цесс поиска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практ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ческую значимость результатов поиска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Оформлять резул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таты поиска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точников применя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вания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ное развитие.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Использование 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туальной норм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тивно-правовой д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кументацию по профессии (спец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альности)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менной научной профессиональной терминологии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Определение трае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тории 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нального  развития и самообразования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альность нормати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но-правовой док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 в 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личнос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рии профессионал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мообразования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фективного реш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ния деловых задач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gramEnd"/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фессиональной 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матике на госуда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ственном языке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Проявление тол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рантность в раб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чем коллективе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ли на государстве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ном языке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менты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ческих ценностей.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знач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фессии (специал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Демонстрация п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ведения на основе общечеловеческих ценностей.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сти по профессии (специальности)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хранению окр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жающей среды, 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эффективно дейс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вовать в чрезвыча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экологической безопасности при ведении профе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сурсосбережение на рабочем месте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экологической без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режения в рамках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 по профессии (спец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альности)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задействованные 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зации и информ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ционных технол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гий для реализации профессиональной деятельности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шения професси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задач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временное пр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граммное обеспеч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</w:t>
            </w:r>
          </w:p>
          <w:p w:rsidR="00776AEB" w:rsidRPr="00081CD2" w:rsidRDefault="00776AEB" w:rsidP="001D70A9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программное обеспечение в </w:t>
            </w:r>
            <w:proofErr w:type="spellStart"/>
            <w:proofErr w:type="gramStart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сиональ-ной</w:t>
            </w:r>
            <w:proofErr w:type="spellEnd"/>
            <w:proofErr w:type="gramEnd"/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</w:tr>
      <w:tr w:rsidR="00D74ED3" w:rsidRPr="00081CD2" w:rsidTr="00D74ED3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кументацией на г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языке.</w:t>
            </w:r>
          </w:p>
        </w:tc>
        <w:tc>
          <w:tcPr>
            <w:tcW w:w="1205" w:type="pct"/>
            <w:shd w:val="clear" w:color="auto" w:fill="auto"/>
          </w:tcPr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Применение в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тельности инстру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ций на государс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венном и иностра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  <w:p w:rsidR="00776AEB" w:rsidRPr="00081CD2" w:rsidRDefault="00776AEB" w:rsidP="001D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ные темы</w:t>
            </w:r>
          </w:p>
        </w:tc>
        <w:tc>
          <w:tcPr>
            <w:tcW w:w="1244" w:type="pct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несенных высказ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ваний на известные темы (професси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участвовать в диал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гах на знакомые 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щие и 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строить простые в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сказывания о себе и о своей професси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кратко обоснов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вать и объяснить свои действия (т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кущие и планиру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тересующие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фессиональные 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325" w:type="pct"/>
          </w:tcPr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ребительные глаголы (бытовая и профе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сиональная лексика)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предметов, средств и процессов профессиональной деятельности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776AEB" w:rsidRPr="00081CD2" w:rsidRDefault="00776AEB" w:rsidP="001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  <w:tr w:rsidR="0027766D" w:rsidRPr="00081CD2" w:rsidTr="00D74ED3">
        <w:trPr>
          <w:trHeight w:val="637"/>
        </w:trPr>
        <w:tc>
          <w:tcPr>
            <w:tcW w:w="1226" w:type="pct"/>
            <w:vMerge w:val="restart"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D2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уборка рабочего места п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(кондитера)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обработке сырья и пригото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лению: </w:t>
            </w:r>
          </w:p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-полуфабрикатов,</w:t>
            </w:r>
          </w:p>
          <w:p w:rsidR="0027766D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766D" w:rsidRDefault="0027766D" w:rsidP="00D74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холодных блюд,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кулинарных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лий, закусок,</w:t>
            </w:r>
          </w:p>
          <w:p w:rsidR="0027766D" w:rsidRDefault="0027766D" w:rsidP="00D74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холодных и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чих сладких блюд, десертов, напитков,</w:t>
            </w:r>
          </w:p>
          <w:p w:rsidR="0027766D" w:rsidRPr="00081CD2" w:rsidRDefault="0027766D" w:rsidP="00D74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хлебобулочных, мучных кондите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изделий</w:t>
            </w:r>
          </w:p>
        </w:tc>
        <w:tc>
          <w:tcPr>
            <w:tcW w:w="1244" w:type="pct"/>
          </w:tcPr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Визуально проверять чистоту и исправность прои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инве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таря, кухонной п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суды перед испол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зованием.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 разм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щать на рабочем месте оборудование, инвентарь, посуду, 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сырье, материалы в соответствии с и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струкциями и ре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ламентами, станда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тами чистоты.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кущую уборку раб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чего места повара в соответствии с и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струкциями и ре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ламентами, станда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тами чистоты.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и применять моющие и дезинфицирующие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ухода за оборудованием, инвентарем, 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рументами, кухо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посудой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никой ухода за </w:t>
            </w:r>
            <w:proofErr w:type="spellStart"/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соизмерительным</w:t>
            </w:r>
            <w:proofErr w:type="spellEnd"/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27766D" w:rsidRPr="00D74ED3" w:rsidRDefault="0027766D" w:rsidP="00D74ED3">
            <w:pPr>
              <w:spacing w:after="0" w:line="240" w:lineRule="auto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инвентарь, инструменты в соо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со станда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тами чистоты.</w:t>
            </w:r>
          </w:p>
          <w:p w:rsidR="0027766D" w:rsidRPr="00081CD2" w:rsidRDefault="0027766D" w:rsidP="00D74ED3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держание требуем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го температурного режима в холодил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74ED3">
              <w:rPr>
                <w:rFonts w:ascii="Times New Roman" w:eastAsia="Calibri" w:hAnsi="Times New Roman" w:cs="Times New Roman"/>
                <w:sz w:val="24"/>
                <w:szCs w:val="24"/>
              </w:rPr>
              <w:t>ном оборудовании</w:t>
            </w:r>
          </w:p>
        </w:tc>
        <w:tc>
          <w:tcPr>
            <w:tcW w:w="1325" w:type="pct"/>
            <w:vMerge w:val="restart"/>
          </w:tcPr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раны труда, пожарной безопасности и пр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ние, правила безопа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эксплуатации технологического 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оборудования, прои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инве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таря, инструментов, </w:t>
            </w:r>
            <w:proofErr w:type="spellStart"/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посуды и правила ухода за н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0A2D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технологических оп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раций.</w:t>
            </w:r>
          </w:p>
          <w:p w:rsidR="0027766D" w:rsidRDefault="0027766D" w:rsidP="00990A2D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стандарты, в том чи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ле система анализа, оценки и управления  опасными факторами (система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АСС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27766D" w:rsidRPr="00990A2D" w:rsidRDefault="0027766D" w:rsidP="00990A2D">
            <w:pPr>
              <w:spacing w:after="0"/>
              <w:ind w:firstLine="59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соблюдению личной гигиены персоналом при подготовке пр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изводственного и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вентаря и ку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ние, правила прим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нения и безопасного хранения чистящих, моющих и дезинф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  <w:p w:rsidR="0027766D" w:rsidRPr="00990A2D" w:rsidRDefault="0027766D" w:rsidP="00D74ED3">
            <w:pPr>
              <w:spacing w:after="0"/>
              <w:ind w:firstLine="59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A2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зации отходов.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ние упаковочных м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териалов, способы хранения сырья и продуктов.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ние правила эксплу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тации оборудования для вакуумной уп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ковки сырья и гот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вых полуфабрикатов.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ние технологического оборудования, прои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водственного инве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таря, кухонной, ст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ловой  посуды, и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пользуемых  для </w:t>
            </w:r>
            <w:proofErr w:type="spellStart"/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ционирования</w:t>
            </w:r>
            <w:proofErr w:type="spellEnd"/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плектования), упако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готовых полуфа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рикатов.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вила </w:t>
            </w:r>
            <w:proofErr w:type="spellStart"/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порциониров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ния</w:t>
            </w:r>
            <w:proofErr w:type="spellEnd"/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(комплектования), упаковки на вынос готовых полуфабр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катов. </w:t>
            </w:r>
          </w:p>
          <w:p w:rsidR="0027766D" w:rsidRPr="00990A2D" w:rsidRDefault="0027766D" w:rsidP="00D74ED3">
            <w:pPr>
              <w:spacing w:after="0"/>
              <w:ind w:firstLine="5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2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кухонных ножей</w:t>
            </w:r>
          </w:p>
        </w:tc>
      </w:tr>
      <w:tr w:rsidR="0027766D" w:rsidRPr="00081CD2" w:rsidTr="00D74ED3">
        <w:trPr>
          <w:trHeight w:val="637"/>
        </w:trPr>
        <w:tc>
          <w:tcPr>
            <w:tcW w:w="1226" w:type="pct"/>
            <w:vMerge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27766D" w:rsidRPr="00081CD2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технологического оборудования, пр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изводственного и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вентаря, инстр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весоизм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рительных</w:t>
            </w:r>
            <w:proofErr w:type="spellEnd"/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244" w:type="pct"/>
          </w:tcPr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оборуд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вание, производс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венный инвентарь, инструменты, пос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 в соответствии с видом работ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ветствующей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кухни (кондитерск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цеха)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 сырья и приг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товлению: 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-полуфабрикатов,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линарных изделий, закусок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-холодных блюд,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кулинарных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лий, закусок,</w:t>
            </w:r>
          </w:p>
          <w:p w:rsidR="0027766D" w:rsidRDefault="0027766D" w:rsidP="0099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-холодных и горячих сладких блюд,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сертов, напитков,</w:t>
            </w:r>
          </w:p>
          <w:p w:rsidR="0027766D" w:rsidRPr="00081CD2" w:rsidRDefault="0027766D" w:rsidP="00990A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-хлебобулочных, мучных кондите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изделий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к работе, проверять технологическое оборудование, пр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изводственный и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вентарь, инструме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ты, </w:t>
            </w:r>
            <w:proofErr w:type="spellStart"/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инстру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циями и регламе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тами, стандартами чистоты.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вила техники без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пасности, пожарной безопасности, охр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ны труда</w:t>
            </w:r>
          </w:p>
        </w:tc>
        <w:tc>
          <w:tcPr>
            <w:tcW w:w="1325" w:type="pct"/>
            <w:vMerge/>
          </w:tcPr>
          <w:p w:rsidR="0027766D" w:rsidRPr="00081CD2" w:rsidRDefault="0027766D" w:rsidP="00081CD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66D" w:rsidRPr="00081CD2" w:rsidTr="00D74ED3">
        <w:trPr>
          <w:trHeight w:val="637"/>
        </w:trPr>
        <w:tc>
          <w:tcPr>
            <w:tcW w:w="1226" w:type="pct"/>
            <w:vMerge/>
            <w:shd w:val="clear" w:color="auto" w:fill="auto"/>
          </w:tcPr>
          <w:p w:rsidR="0027766D" w:rsidRPr="00081CD2" w:rsidRDefault="0027766D" w:rsidP="002D41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5" w:type="pct"/>
            <w:shd w:val="clear" w:color="auto" w:fill="auto"/>
          </w:tcPr>
          <w:p w:rsidR="0027766D" w:rsidRPr="00081CD2" w:rsidRDefault="0027766D" w:rsidP="00776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места для </w:t>
            </w:r>
            <w:proofErr w:type="spellStart"/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ционирования</w:t>
            </w:r>
            <w:proofErr w:type="spellEnd"/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(комплектования), упаковки  на вынос готовых горячих блюд, кулинарных изделий, закусок</w:t>
            </w:r>
          </w:p>
        </w:tc>
        <w:tc>
          <w:tcPr>
            <w:tcW w:w="1244" w:type="pct"/>
          </w:tcPr>
          <w:p w:rsidR="0027766D" w:rsidRPr="00081CD2" w:rsidRDefault="0027766D" w:rsidP="00081CD2">
            <w:pPr>
              <w:spacing w:after="0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мат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риалы, посуду, об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  для уп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ковки, хранения г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холодных и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блюд, кул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нарных изделий, з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кусок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хлебобуло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ных, мучных конд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терских изделий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766D" w:rsidRPr="00081CD2" w:rsidRDefault="0027766D" w:rsidP="00081CD2">
            <w:pPr>
              <w:spacing w:after="0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бочее место с уч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безопасной эксплу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тации оборудования, </w:t>
            </w:r>
            <w:r w:rsidRPr="00081CD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 чистоты.</w:t>
            </w:r>
          </w:p>
        </w:tc>
        <w:tc>
          <w:tcPr>
            <w:tcW w:w="1325" w:type="pct"/>
            <w:vMerge/>
          </w:tcPr>
          <w:p w:rsidR="0027766D" w:rsidRPr="00081CD2" w:rsidRDefault="0027766D" w:rsidP="004A2DF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990A2D" w:rsidRDefault="00990A2D" w:rsidP="00D111DA">
      <w:pPr>
        <w:rPr>
          <w:rFonts w:ascii="Times New Roman" w:hAnsi="Times New Roman" w:cs="Times New Roman"/>
          <w:sz w:val="24"/>
          <w:szCs w:val="24"/>
        </w:rPr>
      </w:pPr>
    </w:p>
    <w:p w:rsidR="00990A2D" w:rsidRDefault="00990A2D" w:rsidP="00D111DA">
      <w:pPr>
        <w:rPr>
          <w:rFonts w:ascii="Times New Roman" w:hAnsi="Times New Roman" w:cs="Times New Roman"/>
          <w:sz w:val="24"/>
          <w:szCs w:val="24"/>
        </w:rPr>
      </w:pPr>
    </w:p>
    <w:p w:rsidR="0023039C" w:rsidRPr="00E45909" w:rsidRDefault="0023039C" w:rsidP="00E4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0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3039C" w:rsidRPr="00E45909" w:rsidRDefault="0023039C" w:rsidP="00E4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0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E45909" w:rsidTr="000610EA">
        <w:trPr>
          <w:trHeight w:val="430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</w:t>
            </w:r>
            <w:r w:rsidRPr="00E4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ъ</w:t>
            </w:r>
            <w:r w:rsidRPr="00E4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ем часов</w:t>
            </w:r>
          </w:p>
        </w:tc>
      </w:tr>
      <w:tr w:rsidR="004A2DFE" w:rsidRPr="00E45909" w:rsidTr="000610EA">
        <w:trPr>
          <w:trHeight w:val="282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E45909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</w:tr>
      <w:tr w:rsidR="004A2DFE" w:rsidRPr="00E45909" w:rsidTr="000610EA">
        <w:trPr>
          <w:trHeight w:val="262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E45909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94</w:t>
            </w:r>
          </w:p>
        </w:tc>
      </w:tr>
      <w:tr w:rsidR="004A2DFE" w:rsidRPr="00E45909" w:rsidTr="000610EA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A2DFE" w:rsidRPr="00E45909" w:rsidTr="000610EA">
        <w:trPr>
          <w:trHeight w:val="242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E45909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12386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A2DFE" w:rsidRPr="00E45909" w:rsidTr="000610EA">
        <w:trPr>
          <w:trHeight w:val="378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D90BD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238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A2DFE" w:rsidRPr="00E45909" w:rsidTr="000610EA">
        <w:trPr>
          <w:trHeight w:val="271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D90BD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A2DFE" w:rsidRPr="00E45909" w:rsidTr="000610EA">
        <w:trPr>
          <w:trHeight w:val="261"/>
        </w:trPr>
        <w:tc>
          <w:tcPr>
            <w:tcW w:w="4453" w:type="pct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E45909" w:rsidRDefault="00D90BD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12386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A2DFE" w:rsidRPr="00E45909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E45909" w:rsidRDefault="004A2DFE" w:rsidP="00E45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5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E459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</w:t>
            </w:r>
            <w:r w:rsidR="00E459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E459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ванного зачета</w:t>
            </w:r>
          </w:p>
        </w:tc>
      </w:tr>
    </w:tbl>
    <w:p w:rsidR="00D111DA" w:rsidRPr="00E45909" w:rsidRDefault="00D111DA" w:rsidP="00E45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1DA" w:rsidRPr="00E45909" w:rsidRDefault="00D111DA" w:rsidP="00E45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D111DA" w:rsidRPr="00E45909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E45909" w:rsidRDefault="00D111DA" w:rsidP="00E4590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59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E45909">
        <w:rPr>
          <w:rFonts w:ascii="Times New Roman" w:hAnsi="Times New Roman" w:cs="Times New Roman"/>
          <w:b/>
          <w:i/>
          <w:sz w:val="28"/>
          <w:szCs w:val="28"/>
        </w:rPr>
        <w:t>ОП 03 Технологическое оснащение и организация раб</w:t>
      </w:r>
      <w:r w:rsidR="00E4590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45909">
        <w:rPr>
          <w:rFonts w:ascii="Times New Roman" w:hAnsi="Times New Roman" w:cs="Times New Roman"/>
          <w:b/>
          <w:i/>
          <w:sz w:val="28"/>
          <w:szCs w:val="28"/>
        </w:rPr>
        <w:t>чего места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7503"/>
        <w:gridCol w:w="2437"/>
        <w:gridCol w:w="1279"/>
        <w:gridCol w:w="1836"/>
      </w:tblGrid>
      <w:tr w:rsidR="001F4A85" w:rsidRPr="00D111DA" w:rsidTr="0027766D">
        <w:trPr>
          <w:trHeight w:val="20"/>
        </w:trPr>
        <w:tc>
          <w:tcPr>
            <w:tcW w:w="805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делов и тем</w:t>
            </w:r>
          </w:p>
        </w:tc>
        <w:tc>
          <w:tcPr>
            <w:tcW w:w="2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3" w:type="pct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0" w:type="pct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D111DA" w:rsidTr="0027766D">
        <w:trPr>
          <w:trHeight w:val="20"/>
        </w:trPr>
        <w:tc>
          <w:tcPr>
            <w:tcW w:w="805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94" w:type="pct"/>
            <w:gridSpan w:val="2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D111DA" w:rsidRPr="00D111DA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D111DA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90BDE" w:rsidRPr="00D111DA" w:rsidTr="0027766D">
        <w:trPr>
          <w:trHeight w:val="20"/>
        </w:trPr>
        <w:tc>
          <w:tcPr>
            <w:tcW w:w="805" w:type="pct"/>
            <w:shd w:val="clear" w:color="auto" w:fill="auto"/>
          </w:tcPr>
          <w:p w:rsidR="00D90BDE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2411" w:type="pct"/>
            <w:shd w:val="clear" w:color="auto" w:fill="auto"/>
          </w:tcPr>
          <w:p w:rsidR="00D90BDE" w:rsidRPr="00D111DA" w:rsidRDefault="005D3F11" w:rsidP="005D3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кулинарного и кондитерского производства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низациях питания</w:t>
            </w:r>
          </w:p>
        </w:tc>
        <w:tc>
          <w:tcPr>
            <w:tcW w:w="783" w:type="pct"/>
          </w:tcPr>
          <w:p w:rsidR="00D90BDE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D90BDE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90" w:type="pct"/>
          </w:tcPr>
          <w:p w:rsidR="00D90BDE" w:rsidRPr="00D111DA" w:rsidRDefault="00D90B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27766D" w:rsidRPr="00D111DA" w:rsidRDefault="0027766D" w:rsidP="005D3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ихарактеристика</w:t>
            </w:r>
            <w:proofErr w:type="spellEnd"/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основных типов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ганизаций</w:t>
            </w:r>
            <w:r w:rsidRPr="005D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E45909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DD3195" w:rsidRDefault="0027766D" w:rsidP="00E45909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9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основные типы и классы организаций питания. Характеристика основных типов организаций питания. Сп</w:t>
            </w:r>
            <w:r w:rsidRPr="00DD319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195">
              <w:rPr>
                <w:rFonts w:ascii="Times New Roman" w:hAnsi="Times New Roman" w:cs="Times New Roman"/>
                <w:bCs/>
                <w:sz w:val="24"/>
                <w:szCs w:val="24"/>
              </w:rPr>
              <w:t>циализация организаций питания</w:t>
            </w:r>
          </w:p>
        </w:tc>
        <w:tc>
          <w:tcPr>
            <w:tcW w:w="783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76"/>
        </w:trPr>
        <w:tc>
          <w:tcPr>
            <w:tcW w:w="805" w:type="pct"/>
            <w:vMerge w:val="restart"/>
            <w:shd w:val="clear" w:color="auto" w:fill="auto"/>
          </w:tcPr>
          <w:p w:rsidR="00077EB7" w:rsidRDefault="00077EB7" w:rsidP="0088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77EB7" w:rsidRPr="00D111DA" w:rsidRDefault="00077EB7" w:rsidP="00883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орган</w:t>
            </w:r>
            <w:r w:rsidRPr="00DD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D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зации кулинарного и кондитерского производства</w:t>
            </w:r>
          </w:p>
        </w:tc>
        <w:tc>
          <w:tcPr>
            <w:tcW w:w="2411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077EB7" w:rsidRPr="00D111DA" w:rsidRDefault="00077EB7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077EB7" w:rsidRPr="00D111DA" w:rsidRDefault="00123868" w:rsidP="00E45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90" w:type="pct"/>
            <w:vMerge w:val="restart"/>
          </w:tcPr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987AB6" w:rsidRDefault="00077EB7" w:rsidP="00E45909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товочных, </w:t>
            </w:r>
            <w:proofErr w:type="spellStart"/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питания и организаций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циклом производства. Характеристика структуры пр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 Общие требования к орган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рабочих мест повара.</w:t>
            </w:r>
          </w:p>
        </w:tc>
        <w:tc>
          <w:tcPr>
            <w:tcW w:w="783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E45909" w:rsidRDefault="00077EB7" w:rsidP="00E45909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в соответствии с ти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питания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4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потери. Правила приёмки, хранения и отпуска сырья, пищевых продуктов</w:t>
            </w:r>
          </w:p>
        </w:tc>
        <w:tc>
          <w:tcPr>
            <w:tcW w:w="783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DD3195" w:rsidRDefault="00077EB7" w:rsidP="00E45909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способов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783" w:type="pct"/>
            <w:shd w:val="clear" w:color="auto" w:fill="auto"/>
          </w:tcPr>
          <w:p w:rsidR="00077EB7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6B0615" w:rsidRDefault="00077EB7" w:rsidP="00E45909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кухни, предназначенных для обрабо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сырья и приготовления полуфабрикатов. Характеристика ор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рабочих мест повара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3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DD3195" w:rsidRDefault="00077EB7" w:rsidP="00E45909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зон кухни, предназначенных для приготовления горячей кулинарной продукции. Ха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 организации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мест повара. Особенности организации рабочих мест в суповом и соусном отделениях</w:t>
            </w:r>
          </w:p>
        </w:tc>
        <w:tc>
          <w:tcPr>
            <w:tcW w:w="783" w:type="pct"/>
            <w:shd w:val="clear" w:color="auto" w:fill="auto"/>
          </w:tcPr>
          <w:p w:rsidR="00077EB7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DD3195" w:rsidRDefault="00077EB7" w:rsidP="00E45909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зон кухни, предназначенных для приготовления холодной кулинарной продукции. Характеристика организа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рабочих мест повара. </w:t>
            </w:r>
          </w:p>
        </w:tc>
        <w:tc>
          <w:tcPr>
            <w:tcW w:w="783" w:type="pct"/>
            <w:shd w:val="clear" w:color="auto" w:fill="auto"/>
          </w:tcPr>
          <w:p w:rsidR="00077EB7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DD3195" w:rsidRDefault="00077EB7" w:rsidP="00F445FC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783" w:type="pct"/>
            <w:shd w:val="clear" w:color="auto" w:fill="auto"/>
          </w:tcPr>
          <w:p w:rsidR="00077EB7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987AB6" w:rsidRDefault="00077EB7" w:rsidP="00DD3195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кондитерского цеха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мест по производству кондитерской продукции</w:t>
            </w:r>
          </w:p>
        </w:tc>
        <w:tc>
          <w:tcPr>
            <w:tcW w:w="783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077EB7" w:rsidRPr="00987AB6" w:rsidRDefault="00077EB7" w:rsidP="00DD3195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реализации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товой кулинарной продукции.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требования к хранению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отпуску готовой кулинарной про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дукции. Организация рабочих мест повара по отпуску гот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кулинарной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различных форм обслуживания</w:t>
            </w:r>
          </w:p>
        </w:tc>
        <w:tc>
          <w:tcPr>
            <w:tcW w:w="783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E45909">
        <w:trPr>
          <w:trHeight w:val="307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077EB7" w:rsidRPr="00D111DA" w:rsidRDefault="00077EB7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  <w:vMerge w:val="restart"/>
          </w:tcPr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077EB7" w:rsidRPr="0027766D" w:rsidRDefault="00077EB7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077EB7" w:rsidRPr="002C703E" w:rsidRDefault="00077EB7" w:rsidP="00E45909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повара по обработке сырья: ово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 (по индивидуальным заданиям).</w:t>
            </w:r>
          </w:p>
        </w:tc>
        <w:tc>
          <w:tcPr>
            <w:tcW w:w="411" w:type="pct"/>
            <w:shd w:val="clear" w:color="auto" w:fill="auto"/>
          </w:tcPr>
          <w:p w:rsidR="00077EB7" w:rsidRPr="00123868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077EB7" w:rsidRPr="002C703E" w:rsidRDefault="00077EB7" w:rsidP="00E45909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shd w:val="clear" w:color="auto" w:fill="auto"/>
          </w:tcPr>
          <w:p w:rsidR="00077EB7" w:rsidRPr="00123868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077EB7" w:rsidRPr="002C703E" w:rsidRDefault="00077EB7" w:rsidP="00E45909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горячей кулинарной продукции (по индивидуальным заданиям)</w:t>
            </w:r>
          </w:p>
        </w:tc>
        <w:tc>
          <w:tcPr>
            <w:tcW w:w="411" w:type="pct"/>
            <w:shd w:val="clear" w:color="auto" w:fill="auto"/>
          </w:tcPr>
          <w:p w:rsidR="00077EB7" w:rsidRPr="00123868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7EB7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077EB7" w:rsidRPr="00077EB7" w:rsidRDefault="00077EB7" w:rsidP="00077EB7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числе:</w:t>
            </w: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</w:p>
          <w:p w:rsidR="00077EB7" w:rsidRPr="00077EB7" w:rsidRDefault="00077EB7" w:rsidP="0007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по теме: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кулинарного и кондитерского прои</w:t>
            </w:r>
            <w:r w:rsidRPr="0007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411" w:type="pct"/>
            <w:shd w:val="clear" w:color="auto" w:fill="auto"/>
          </w:tcPr>
          <w:p w:rsidR="00077EB7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077EB7" w:rsidRPr="00D111DA" w:rsidRDefault="00077EB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Устройство и назначение основных видов технологического обор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дования кулинарного и кондитерского производства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27766D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57</w:t>
            </w:r>
          </w:p>
        </w:tc>
        <w:tc>
          <w:tcPr>
            <w:tcW w:w="590" w:type="pct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27766D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27766D" w:rsidRPr="00D111DA" w:rsidRDefault="0027766D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Механическое обор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дование</w:t>
            </w:r>
          </w:p>
        </w:tc>
        <w:tc>
          <w:tcPr>
            <w:tcW w:w="2411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27766D" w:rsidRPr="00D111DA" w:rsidRDefault="00077EB7" w:rsidP="00077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1238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 w:val="restart"/>
          </w:tcPr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27766D" w:rsidRPr="0027766D" w:rsidRDefault="0027766D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A94804" w:rsidRDefault="0027766D" w:rsidP="00077EB7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оборудования. Основные час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ти и детали машин. Автоматика безопасности. Универсальные приводы. Назначение, принципы устройства, комплекты сме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ных механизмов и правила их крепления.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27A5F" w:rsidRDefault="0027766D" w:rsidP="00077EB7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обработки овощей, зелени, грибов, плодов. Классификация и характеристика. Назначение и устройство.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01058" w:rsidRDefault="0027766D" w:rsidP="00077EB7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05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27A5F" w:rsidRDefault="0027766D" w:rsidP="00077EB7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A5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Pr="00327A5F" w:rsidRDefault="0027766D" w:rsidP="00077EB7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для процессов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вакуумирования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упаковки.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27766D" w:rsidRDefault="0027766D" w:rsidP="00077EB7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тонкого измельчения продуктов в замор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женном виде. Назначение,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66D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23868" w:rsidRPr="00077EB7" w:rsidRDefault="00123868" w:rsidP="0012386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числе:</w:t>
            </w: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</w:p>
          <w:p w:rsidR="0027766D" w:rsidRPr="00D111DA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по теме: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Механическое обор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дование</w:t>
            </w:r>
          </w:p>
        </w:tc>
        <w:tc>
          <w:tcPr>
            <w:tcW w:w="411" w:type="pct"/>
            <w:shd w:val="clear" w:color="auto" w:fill="auto"/>
          </w:tcPr>
          <w:p w:rsidR="0027766D" w:rsidRPr="001D49DE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9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27766D" w:rsidRPr="00D111DA" w:rsidRDefault="0027766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23868" w:rsidRPr="00D111DA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123868" w:rsidRPr="00123868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8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23868" w:rsidRPr="00D111DA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оборудования для обработки овощей и картоф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</w:p>
        </w:tc>
        <w:tc>
          <w:tcPr>
            <w:tcW w:w="411" w:type="pct"/>
            <w:shd w:val="clear" w:color="auto" w:fill="auto"/>
          </w:tcPr>
          <w:p w:rsidR="00123868" w:rsidRPr="00123868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23868" w:rsidRPr="00D111DA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  <w:shd w:val="clear" w:color="auto" w:fill="auto"/>
          </w:tcPr>
          <w:p w:rsidR="00123868" w:rsidRPr="00123868" w:rsidRDefault="00123868" w:rsidP="001238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38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123868" w:rsidRDefault="0012386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123868" w:rsidRPr="00D111DA" w:rsidRDefault="0012386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Тепловое обору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ние</w:t>
            </w:r>
          </w:p>
        </w:tc>
        <w:tc>
          <w:tcPr>
            <w:tcW w:w="2411" w:type="pct"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23868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90" w:type="pct"/>
            <w:vMerge w:val="restart"/>
          </w:tcPr>
          <w:p w:rsidR="00123868" w:rsidRPr="0027766D" w:rsidRDefault="00123868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123868" w:rsidRPr="0027766D" w:rsidRDefault="00123868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123868" w:rsidRPr="0027766D" w:rsidRDefault="00123868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123868" w:rsidRPr="0027766D" w:rsidRDefault="00123868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123868" w:rsidRPr="0027766D" w:rsidRDefault="00123868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123868" w:rsidRPr="00AF6DA5" w:rsidRDefault="00123868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Классификациятепловогооборудованияпотехнологическому</w:t>
            </w:r>
            <w:proofErr w:type="spellEnd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назначению</w:t>
            </w:r>
            <w:proofErr w:type="gramStart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сточнику</w:t>
            </w:r>
            <w:proofErr w:type="spellEnd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теплаиспособамегопередачи</w:t>
            </w:r>
            <w:proofErr w:type="spellEnd"/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2, 3</w:t>
            </w:r>
          </w:p>
        </w:tc>
        <w:tc>
          <w:tcPr>
            <w:tcW w:w="411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123868" w:rsidRPr="00AF6DA5" w:rsidRDefault="00123868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Варочное оборудование. Классификация. Назначение и устро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ство. Правила безопасной эксплуатации. Пароварочные шкафы и мелкие варочные аппараты. Назначение и устройство. Пр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2, 3</w:t>
            </w:r>
          </w:p>
        </w:tc>
        <w:tc>
          <w:tcPr>
            <w:tcW w:w="411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123868" w:rsidRPr="00AF6DA5" w:rsidRDefault="00123868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Жарочное оборудование. Характеристика основных способов жарки и выпечки. Классифика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и устройство. Правила 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пасной эксплуатации. Варочно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жарочное оборудование. Н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123868" w:rsidRDefault="00123868">
            <w:r w:rsidRPr="00886B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2, 3</w:t>
            </w:r>
          </w:p>
        </w:tc>
        <w:tc>
          <w:tcPr>
            <w:tcW w:w="411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123868" w:rsidRPr="00AF6DA5" w:rsidRDefault="00123868" w:rsidP="00AF6DA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123868" w:rsidRDefault="00123868">
            <w:r w:rsidRPr="00886B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2, 3</w:t>
            </w:r>
          </w:p>
        </w:tc>
        <w:tc>
          <w:tcPr>
            <w:tcW w:w="411" w:type="pct"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868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D49DE" w:rsidRPr="00077EB7" w:rsidRDefault="001D49DE" w:rsidP="001D49DE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числе:</w:t>
            </w: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</w:p>
          <w:p w:rsidR="00123868" w:rsidRPr="00D111DA" w:rsidRDefault="001D49DE" w:rsidP="001D49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E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Тепловое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27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дование</w:t>
            </w:r>
          </w:p>
        </w:tc>
        <w:tc>
          <w:tcPr>
            <w:tcW w:w="411" w:type="pct"/>
            <w:shd w:val="clear" w:color="auto" w:fill="auto"/>
          </w:tcPr>
          <w:p w:rsidR="00123868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23868" w:rsidRPr="00D111DA" w:rsidRDefault="0012386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D49DE" w:rsidRPr="00D111DA" w:rsidRDefault="001D49DE" w:rsidP="006567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1D49DE" w:rsidRPr="00D111DA" w:rsidRDefault="001D49DE" w:rsidP="00656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D49DE" w:rsidRPr="00A94804" w:rsidRDefault="001D49DE" w:rsidP="00A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безопаснойэксплуатациитеплового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 xml:space="preserve">дования </w:t>
            </w:r>
          </w:p>
        </w:tc>
        <w:tc>
          <w:tcPr>
            <w:tcW w:w="411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D49DE" w:rsidRPr="00A94804" w:rsidRDefault="001D49DE" w:rsidP="00AF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эксплуатации многофункцио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нального теплового оборудов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94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1D49DE" w:rsidRDefault="001D49DE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2.3</w:t>
            </w:r>
          </w:p>
          <w:p w:rsidR="001D49DE" w:rsidRPr="00D111DA" w:rsidRDefault="001D49DE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Холодильное обор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AF6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дование</w:t>
            </w:r>
          </w:p>
        </w:tc>
        <w:tc>
          <w:tcPr>
            <w:tcW w:w="2411" w:type="pct"/>
            <w:shd w:val="clear" w:color="auto" w:fill="auto"/>
          </w:tcPr>
          <w:p w:rsidR="001D49DE" w:rsidRPr="00D111DA" w:rsidRDefault="001D49DE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83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90" w:type="pct"/>
            <w:vMerge w:val="restart"/>
          </w:tcPr>
          <w:p w:rsidR="001D49DE" w:rsidRPr="0027766D" w:rsidRDefault="001D49DE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 9, 10</w:t>
            </w:r>
          </w:p>
          <w:p w:rsidR="001D49DE" w:rsidRPr="0027766D" w:rsidRDefault="001D49DE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1D49DE" w:rsidRPr="0027766D" w:rsidRDefault="001D49DE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1D49DE" w:rsidRPr="0027766D" w:rsidRDefault="001D49DE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1D49DE" w:rsidRPr="0027766D" w:rsidRDefault="001D49DE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1D49DE" w:rsidRPr="0027766D" w:rsidRDefault="001D49DE" w:rsidP="00277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76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5.1-5.5</w:t>
            </w:r>
          </w:p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1D49DE" w:rsidRPr="00ED5DDF" w:rsidRDefault="001D49DE" w:rsidP="0007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 холодильного оборудования, Способы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(естественное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безмашин</w:t>
            </w:r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AF6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машинное). Правила безопасной эксплуатации</w:t>
            </w:r>
          </w:p>
        </w:tc>
        <w:tc>
          <w:tcPr>
            <w:tcW w:w="783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1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1D49DE" w:rsidRPr="00077EB7" w:rsidRDefault="001D49DE" w:rsidP="00077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07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системы ХАССП к соблюдению личной и производс</w:t>
            </w:r>
            <w:r w:rsidRPr="0007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7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венной гигиены</w:t>
            </w:r>
          </w:p>
        </w:tc>
        <w:tc>
          <w:tcPr>
            <w:tcW w:w="783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11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D49DE" w:rsidRPr="00D111DA" w:rsidRDefault="001D49DE" w:rsidP="00D81C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4" w:type="pct"/>
            <w:gridSpan w:val="2"/>
            <w:shd w:val="clear" w:color="auto" w:fill="auto"/>
          </w:tcPr>
          <w:p w:rsidR="001D49DE" w:rsidRPr="005A582C" w:rsidRDefault="001D49DE" w:rsidP="005A582C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5"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1D49DE" w:rsidRPr="001D49DE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49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49DE" w:rsidRPr="00D111DA" w:rsidTr="0027766D">
        <w:trPr>
          <w:trHeight w:val="20"/>
        </w:trPr>
        <w:tc>
          <w:tcPr>
            <w:tcW w:w="3999" w:type="pct"/>
            <w:gridSpan w:val="3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11" w:type="pct"/>
            <w:shd w:val="clear" w:color="auto" w:fill="auto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590" w:type="pct"/>
          </w:tcPr>
          <w:p w:rsidR="001D49DE" w:rsidRPr="00D111DA" w:rsidRDefault="001D49D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11DA" w:rsidRPr="00BC1A6C" w:rsidRDefault="00D111DA" w:rsidP="00BC1A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BC1A6C" w:rsidRPr="00BC1A6C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BC1A6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D111DA" w:rsidRPr="00BC1A6C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5A582C" w:rsidRPr="00BC1A6C" w:rsidRDefault="00D111DA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bCs/>
          <w:i/>
          <w:sz w:val="24"/>
          <w:szCs w:val="24"/>
        </w:rPr>
        <w:t xml:space="preserve">Реализация программы </w:t>
      </w:r>
      <w:r w:rsidRPr="00BC1A6C">
        <w:rPr>
          <w:rFonts w:ascii="Times New Roman" w:hAnsi="Times New Roman" w:cs="Times New Roman"/>
          <w:i/>
          <w:sz w:val="24"/>
          <w:szCs w:val="24"/>
        </w:rPr>
        <w:t>предполагает наличие учебн</w:t>
      </w:r>
      <w:r w:rsidR="00B873E8" w:rsidRPr="00BC1A6C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="005A582C" w:rsidRPr="00BC1A6C">
        <w:rPr>
          <w:rFonts w:ascii="Times New Roman" w:hAnsi="Times New Roman" w:cs="Times New Roman"/>
          <w:i/>
          <w:sz w:val="24"/>
          <w:szCs w:val="24"/>
        </w:rPr>
        <w:t xml:space="preserve"> «Техническое оснащение и орг</w:t>
      </w:r>
      <w:r w:rsidR="005A582C" w:rsidRPr="00BC1A6C">
        <w:rPr>
          <w:rFonts w:ascii="Times New Roman" w:hAnsi="Times New Roman" w:cs="Times New Roman"/>
          <w:i/>
          <w:sz w:val="24"/>
          <w:szCs w:val="24"/>
        </w:rPr>
        <w:t>а</w:t>
      </w:r>
      <w:r w:rsidR="005A582C" w:rsidRPr="00BC1A6C">
        <w:rPr>
          <w:rFonts w:ascii="Times New Roman" w:hAnsi="Times New Roman" w:cs="Times New Roman"/>
          <w:i/>
          <w:sz w:val="24"/>
          <w:szCs w:val="24"/>
        </w:rPr>
        <w:t>низация рабочего места» и Учебной кухни ресторана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Оборудование кабинета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доска учебная;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рабочее место для преподавателя;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рабочие места по количеству </w:t>
      </w:r>
      <w:proofErr w:type="gramStart"/>
      <w:r w:rsidRPr="00BC1A6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A65AD" w:rsidRPr="00BC1A6C" w:rsidRDefault="00DA65AD" w:rsidP="00DA65A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C1A6C">
        <w:rPr>
          <w:rFonts w:ascii="Times New Roman" w:hAnsi="Times New Roman" w:cs="Times New Roman"/>
          <w:bCs/>
          <w:i/>
          <w:sz w:val="24"/>
          <w:szCs w:val="24"/>
        </w:rPr>
        <w:t>шкафы для хранения муляжей (инвентаря), раздаточного дидактического материала и др.</w:t>
      </w:r>
    </w:p>
    <w:p w:rsidR="00DA65AD" w:rsidRPr="00BC1A6C" w:rsidRDefault="00DA65AD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Технологическое оборудование: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универсальный привод;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процессор кухонный;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набор ножей для овощерезки;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рыбочистка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мясорубка;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блендер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миксер;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слайсер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мангал;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льдогенератор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дефростер;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рыхлитель для мяса;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оборудование для </w:t>
      </w: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вакуумирования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продуктов;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шкаф шоковой заморозки;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холодильник;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жарочный шкаф;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пароконвектомат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электроплита;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опалочный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шкаф;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электрофритюрница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рабочий стол;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весы настольные электронные;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расстоечный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шкаф;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тестомесильная машина;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пекарский шкаф.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Технические средства обучения: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компьютер;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средства </w:t>
      </w: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аудиовизуализации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>;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наглядные пособия (плакаты, DVD-фильмы, </w:t>
      </w: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мультимедийные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пособия). </w:t>
      </w:r>
    </w:p>
    <w:p w:rsidR="00DA65AD" w:rsidRPr="00BC1A6C" w:rsidRDefault="00DA65AD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Оборудование Учебно</w:t>
      </w:r>
      <w:r w:rsidR="00DA65AD" w:rsidRPr="00BC1A6C">
        <w:rPr>
          <w:rFonts w:ascii="Times New Roman" w:hAnsi="Times New Roman" w:cs="Times New Roman"/>
          <w:i/>
          <w:sz w:val="24"/>
          <w:szCs w:val="24"/>
        </w:rPr>
        <w:t>й кухни ресторана</w:t>
      </w:r>
      <w:r w:rsidRPr="00BC1A6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моечная ванна;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универсальный привод;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процессор кухонный;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слайсер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оборудование для </w:t>
      </w: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вакуумирования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продуктов;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шкаф шоковой заморозки;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холодильник;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жарочный шкаф;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пароконвектомат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электроплита;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опалочный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шкаф. </w:t>
      </w:r>
    </w:p>
    <w:p w:rsidR="00DA65AD" w:rsidRPr="00BC1A6C" w:rsidRDefault="00DA65AD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Оснащение рабочих мест Учебно</w:t>
      </w:r>
      <w:r w:rsidR="00DA65AD" w:rsidRPr="00BC1A6C">
        <w:rPr>
          <w:rFonts w:ascii="Times New Roman" w:hAnsi="Times New Roman" w:cs="Times New Roman"/>
          <w:i/>
          <w:sz w:val="24"/>
          <w:szCs w:val="24"/>
        </w:rPr>
        <w:t>й кухни ресторана</w:t>
      </w:r>
      <w:r w:rsidRPr="00BC1A6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рабочий стол;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весы настольные;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разделочные доски;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ножи поварской тройки;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щипцы универсальные;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лопатка;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весёлка;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венчик;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ложки;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шумовка;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ножи для удаления глазков, экономной очистки овощей;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гастроёмкости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кастрюли;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сотейники;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молоток для отбивания (тяпка);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скребок для очистки рыбы;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стеллаж стационарный;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стеллаж передвижной;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нож для потрошения </w:t>
      </w:r>
      <w:r w:rsidR="00DA65AD" w:rsidRPr="00BC1A6C">
        <w:rPr>
          <w:rFonts w:ascii="Times New Roman" w:hAnsi="Times New Roman" w:cs="Times New Roman"/>
          <w:i/>
          <w:sz w:val="24"/>
          <w:szCs w:val="24"/>
        </w:rPr>
        <w:t xml:space="preserve">тушек; нож </w:t>
      </w:r>
      <w:proofErr w:type="spellStart"/>
      <w:r w:rsidR="00DA65AD" w:rsidRPr="00BC1A6C">
        <w:rPr>
          <w:rFonts w:ascii="Times New Roman" w:hAnsi="Times New Roman" w:cs="Times New Roman"/>
          <w:i/>
          <w:sz w:val="24"/>
          <w:szCs w:val="24"/>
        </w:rPr>
        <w:t>шпиговальный</w:t>
      </w:r>
      <w:proofErr w:type="spellEnd"/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 пинцет для удаления перьевых пеньков с тушек;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топорик</w:t>
      </w:r>
      <w:r w:rsidR="00DA65AD" w:rsidRPr="00BC1A6C">
        <w:rPr>
          <w:rFonts w:ascii="Times New Roman" w:hAnsi="Times New Roman" w:cs="Times New Roman"/>
          <w:i/>
          <w:sz w:val="24"/>
          <w:szCs w:val="24"/>
        </w:rPr>
        <w:t>-</w:t>
      </w:r>
      <w:r w:rsidRPr="00BC1A6C">
        <w:rPr>
          <w:rFonts w:ascii="Times New Roman" w:hAnsi="Times New Roman" w:cs="Times New Roman"/>
          <w:i/>
          <w:sz w:val="24"/>
          <w:szCs w:val="24"/>
        </w:rPr>
        <w:t xml:space="preserve">молоток;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ножи</w:t>
      </w:r>
      <w:r w:rsidR="00DA65AD" w:rsidRPr="00BC1A6C">
        <w:rPr>
          <w:rFonts w:ascii="Times New Roman" w:hAnsi="Times New Roman" w:cs="Times New Roman"/>
          <w:i/>
          <w:sz w:val="24"/>
          <w:szCs w:val="24"/>
        </w:rPr>
        <w:t>-</w:t>
      </w:r>
      <w:r w:rsidRPr="00BC1A6C">
        <w:rPr>
          <w:rFonts w:ascii="Times New Roman" w:hAnsi="Times New Roman" w:cs="Times New Roman"/>
          <w:i/>
          <w:sz w:val="24"/>
          <w:szCs w:val="24"/>
        </w:rPr>
        <w:t xml:space="preserve">рубаки;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i/>
          <w:sz w:val="24"/>
          <w:szCs w:val="24"/>
        </w:rPr>
        <w:t>мусат</w:t>
      </w:r>
      <w:proofErr w:type="spellEnd"/>
      <w:r w:rsidRPr="00BC1A6C">
        <w:rPr>
          <w:rFonts w:ascii="Times New Roman" w:hAnsi="Times New Roman" w:cs="Times New Roman"/>
          <w:i/>
          <w:sz w:val="24"/>
          <w:szCs w:val="24"/>
        </w:rPr>
        <w:t xml:space="preserve"> для точки и правки ножей;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рыбный котёл;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металлические ящики или лотки; </w:t>
      </w:r>
    </w:p>
    <w:p w:rsidR="00DA65AD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 xml:space="preserve">сито барабанное; </w:t>
      </w:r>
    </w:p>
    <w:p w:rsidR="005A582C" w:rsidRPr="00BC1A6C" w:rsidRDefault="005A582C" w:rsidP="005A5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A6C">
        <w:rPr>
          <w:rFonts w:ascii="Times New Roman" w:hAnsi="Times New Roman" w:cs="Times New Roman"/>
          <w:i/>
          <w:sz w:val="24"/>
          <w:szCs w:val="24"/>
        </w:rPr>
        <w:t>сито конусообразное.</w:t>
      </w:r>
    </w:p>
    <w:p w:rsidR="001F4A85" w:rsidRPr="00BC1A6C" w:rsidRDefault="001F4A85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BC1A6C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D111DA" w:rsidRPr="00BC1A6C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</w:t>
      </w:r>
      <w:r w:rsidRPr="00BC1A6C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BC1A6C">
        <w:rPr>
          <w:rFonts w:ascii="Times New Roman" w:hAnsi="Times New Roman" w:cs="Times New Roman"/>
          <w:b/>
          <w:bCs/>
          <w:i/>
          <w:sz w:val="24"/>
          <w:szCs w:val="24"/>
        </w:rPr>
        <w:t>ратуры</w:t>
      </w:r>
    </w:p>
    <w:p w:rsidR="00D111DA" w:rsidRPr="00BC1A6C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="00C85F99" w:rsidRPr="00BC1A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(печатные издания)</w:t>
      </w:r>
      <w:r w:rsidRPr="00BC1A6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7766D" w:rsidRPr="00BC1A6C" w:rsidRDefault="0027766D" w:rsidP="0027766D">
      <w:pPr>
        <w:pStyle w:val="cv"/>
        <w:numPr>
          <w:ilvl w:val="0"/>
          <w:numId w:val="26"/>
        </w:numPr>
        <w:spacing w:before="0" w:beforeAutospacing="0" w:after="0" w:afterAutospacing="0"/>
        <w:ind w:left="709" w:hanging="709"/>
        <w:jc w:val="both"/>
      </w:pPr>
      <w:r w:rsidRPr="00BC1A6C">
        <w:t xml:space="preserve">Российская Федерация. Законы.  </w:t>
      </w:r>
      <w:proofErr w:type="gramStart"/>
      <w:r w:rsidRPr="00BC1A6C">
        <w:t xml:space="preserve">О качестве и безопасности пищевых продуктов [Электронный ресурс]: </w:t>
      </w:r>
      <w:proofErr w:type="spellStart"/>
      <w:r w:rsidRPr="00BC1A6C">
        <w:t>федер</w:t>
      </w:r>
      <w:proofErr w:type="spellEnd"/>
      <w:r w:rsidRPr="00BC1A6C">
        <w:t xml:space="preserve">. закон: [принят </w:t>
      </w:r>
      <w:proofErr w:type="spellStart"/>
      <w:r w:rsidRPr="00BC1A6C">
        <w:t>Гос</w:t>
      </w:r>
      <w:proofErr w:type="spellEnd"/>
      <w:r w:rsidRPr="00BC1A6C">
        <w:t>.</w:t>
      </w:r>
      <w:proofErr w:type="gramEnd"/>
      <w:r w:rsidRPr="00BC1A6C">
        <w:t xml:space="preserve"> Думой  1 дек.1999 г.: </w:t>
      </w:r>
      <w:proofErr w:type="spellStart"/>
      <w:r w:rsidRPr="00BC1A6C">
        <w:t>одобр</w:t>
      </w:r>
      <w:proofErr w:type="spellEnd"/>
      <w:r w:rsidRPr="00BC1A6C">
        <w:t xml:space="preserve">. </w:t>
      </w:r>
      <w:proofErr w:type="gramStart"/>
      <w:r w:rsidRPr="00BC1A6C">
        <w:t>С</w:t>
      </w:r>
      <w:r w:rsidRPr="00BC1A6C">
        <w:t>о</w:t>
      </w:r>
      <w:r w:rsidRPr="00BC1A6C">
        <w:t>ветом Федерации 23 дек. 1999 г.: в ред. на 13.07.2015г. № 213-ФЗ].</w:t>
      </w:r>
      <w:proofErr w:type="gramEnd"/>
    </w:p>
    <w:p w:rsidR="0027766D" w:rsidRPr="00BC1A6C" w:rsidRDefault="00E97E59" w:rsidP="0027766D">
      <w:pPr>
        <w:pStyle w:val="cv"/>
        <w:spacing w:before="0" w:beforeAutospacing="0" w:after="0" w:afterAutospacing="0"/>
        <w:ind w:left="709" w:hanging="709"/>
        <w:jc w:val="both"/>
      </w:pPr>
      <w:hyperlink r:id="rId7" w:history="1">
        <w:r w:rsidR="0027766D" w:rsidRPr="00BC1A6C">
          <w:rPr>
            <w:rStyle w:val="ab"/>
            <w:color w:val="auto"/>
            <w:u w:val="none"/>
          </w:rPr>
          <w:t>http://pravo.gov.ru/proxy/ips/?docbody=&amp;nd=102063865&amp;rdk=&amp;backlink=1</w:t>
        </w:r>
      </w:hyperlink>
    </w:p>
    <w:p w:rsidR="0027766D" w:rsidRPr="00BC1A6C" w:rsidRDefault="0027766D" w:rsidP="0027766D">
      <w:pPr>
        <w:pStyle w:val="cv"/>
        <w:numPr>
          <w:ilvl w:val="0"/>
          <w:numId w:val="26"/>
        </w:numPr>
        <w:spacing w:before="0" w:beforeAutospacing="0" w:after="0" w:afterAutospacing="0"/>
        <w:ind w:left="709" w:hanging="709"/>
        <w:jc w:val="both"/>
        <w:rPr>
          <w:rStyle w:val="ab"/>
          <w:color w:val="auto"/>
          <w:u w:val="none"/>
        </w:rPr>
      </w:pPr>
      <w:r w:rsidRPr="00BC1A6C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BC1A6C">
          <w:rPr>
            <w:rStyle w:val="ab"/>
            <w:color w:val="auto"/>
            <w:u w:val="none"/>
          </w:rPr>
          <w:t>http://ozpp.ru/laws2/postan/post7.html</w:t>
        </w:r>
      </w:hyperlink>
    </w:p>
    <w:p w:rsidR="0027766D" w:rsidRPr="00BC1A6C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BC1A6C">
        <w:rPr>
          <w:b w:val="0"/>
          <w:szCs w:val="24"/>
        </w:rPr>
        <w:lastRenderedPageBreak/>
        <w:t xml:space="preserve">ГОСТ 31984-2012 Услуги общественного питания. Общие требования.- </w:t>
      </w:r>
      <w:proofErr w:type="spellStart"/>
      <w:r w:rsidRPr="00BC1A6C">
        <w:rPr>
          <w:b w:val="0"/>
          <w:szCs w:val="24"/>
        </w:rPr>
        <w:t>Введ</w:t>
      </w:r>
      <w:proofErr w:type="spellEnd"/>
      <w:r w:rsidRPr="00BC1A6C">
        <w:rPr>
          <w:b w:val="0"/>
          <w:szCs w:val="24"/>
        </w:rPr>
        <w:t xml:space="preserve">.  </w:t>
      </w:r>
    </w:p>
    <w:p w:rsidR="0027766D" w:rsidRPr="00BC1A6C" w:rsidRDefault="0027766D" w:rsidP="0027766D">
      <w:pPr>
        <w:pStyle w:val="af2"/>
        <w:ind w:left="709" w:hanging="709"/>
        <w:jc w:val="both"/>
        <w:rPr>
          <w:b w:val="0"/>
          <w:szCs w:val="24"/>
        </w:rPr>
      </w:pPr>
      <w:r w:rsidRPr="00BC1A6C">
        <w:rPr>
          <w:b w:val="0"/>
          <w:szCs w:val="24"/>
        </w:rPr>
        <w:t xml:space="preserve">2015-01-01. -  М.: </w:t>
      </w:r>
      <w:proofErr w:type="spellStart"/>
      <w:r w:rsidRPr="00BC1A6C">
        <w:rPr>
          <w:b w:val="0"/>
          <w:szCs w:val="24"/>
        </w:rPr>
        <w:t>Стандартинформ</w:t>
      </w:r>
      <w:proofErr w:type="spellEnd"/>
      <w:r w:rsidRPr="00BC1A6C">
        <w:rPr>
          <w:b w:val="0"/>
          <w:szCs w:val="24"/>
        </w:rPr>
        <w:t>, 2014.-</w:t>
      </w:r>
      <w:r w:rsidRPr="00BC1A6C">
        <w:rPr>
          <w:b w:val="0"/>
          <w:szCs w:val="24"/>
          <w:lang w:val="en-US"/>
        </w:rPr>
        <w:t>III</w:t>
      </w:r>
      <w:r w:rsidRPr="00BC1A6C">
        <w:rPr>
          <w:b w:val="0"/>
          <w:szCs w:val="24"/>
        </w:rPr>
        <w:t>, 8 с.</w:t>
      </w:r>
    </w:p>
    <w:p w:rsidR="0027766D" w:rsidRPr="00BC1A6C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BC1A6C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BC1A6C">
        <w:rPr>
          <w:b w:val="0"/>
          <w:szCs w:val="24"/>
        </w:rPr>
        <w:t>Введ</w:t>
      </w:r>
      <w:proofErr w:type="spellEnd"/>
      <w:r w:rsidRPr="00BC1A6C">
        <w:rPr>
          <w:b w:val="0"/>
          <w:szCs w:val="24"/>
        </w:rPr>
        <w:t xml:space="preserve">.  </w:t>
      </w:r>
    </w:p>
    <w:p w:rsidR="0027766D" w:rsidRPr="00BC1A6C" w:rsidRDefault="0027766D" w:rsidP="0027766D">
      <w:pPr>
        <w:pStyle w:val="af2"/>
        <w:ind w:left="709" w:hanging="709"/>
        <w:jc w:val="both"/>
        <w:rPr>
          <w:szCs w:val="24"/>
        </w:rPr>
      </w:pPr>
      <w:r w:rsidRPr="00BC1A6C">
        <w:rPr>
          <w:b w:val="0"/>
          <w:szCs w:val="24"/>
        </w:rPr>
        <w:t xml:space="preserve">2016-01-01. -  М.: </w:t>
      </w:r>
      <w:proofErr w:type="spellStart"/>
      <w:r w:rsidRPr="00BC1A6C">
        <w:rPr>
          <w:b w:val="0"/>
          <w:szCs w:val="24"/>
        </w:rPr>
        <w:t>Стандартинформ</w:t>
      </w:r>
      <w:proofErr w:type="spellEnd"/>
      <w:r w:rsidRPr="00BC1A6C">
        <w:rPr>
          <w:b w:val="0"/>
          <w:szCs w:val="24"/>
        </w:rPr>
        <w:t>, 2014.-</w:t>
      </w:r>
      <w:r w:rsidRPr="00BC1A6C">
        <w:rPr>
          <w:b w:val="0"/>
          <w:szCs w:val="24"/>
          <w:lang w:val="en-US"/>
        </w:rPr>
        <w:t>III</w:t>
      </w:r>
      <w:r w:rsidRPr="00BC1A6C">
        <w:rPr>
          <w:b w:val="0"/>
          <w:szCs w:val="24"/>
        </w:rPr>
        <w:t>, 48 с.</w:t>
      </w:r>
    </w:p>
    <w:p w:rsidR="0027766D" w:rsidRPr="00BC1A6C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BC1A6C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BC1A6C">
        <w:rPr>
          <w:b w:val="0"/>
          <w:szCs w:val="24"/>
        </w:rPr>
        <w:t>Введ</w:t>
      </w:r>
      <w:proofErr w:type="spellEnd"/>
      <w:r w:rsidRPr="00BC1A6C">
        <w:rPr>
          <w:b w:val="0"/>
          <w:szCs w:val="24"/>
        </w:rPr>
        <w:t xml:space="preserve">. 2015-01-01. -  М.: </w:t>
      </w:r>
      <w:proofErr w:type="spellStart"/>
      <w:r w:rsidRPr="00BC1A6C">
        <w:rPr>
          <w:b w:val="0"/>
          <w:szCs w:val="24"/>
        </w:rPr>
        <w:t>Стандартинформ</w:t>
      </w:r>
      <w:proofErr w:type="spellEnd"/>
      <w:r w:rsidRPr="00BC1A6C">
        <w:rPr>
          <w:b w:val="0"/>
          <w:szCs w:val="24"/>
        </w:rPr>
        <w:t>, 2014.-</w:t>
      </w:r>
      <w:r w:rsidRPr="00BC1A6C">
        <w:rPr>
          <w:b w:val="0"/>
          <w:szCs w:val="24"/>
          <w:lang w:val="en-US"/>
        </w:rPr>
        <w:t>III</w:t>
      </w:r>
      <w:r w:rsidRPr="00BC1A6C">
        <w:rPr>
          <w:b w:val="0"/>
          <w:szCs w:val="24"/>
        </w:rPr>
        <w:t>, 10 с.</w:t>
      </w:r>
    </w:p>
    <w:p w:rsidR="0027766D" w:rsidRPr="00BC1A6C" w:rsidRDefault="0027766D" w:rsidP="0027766D">
      <w:pPr>
        <w:pStyle w:val="af2"/>
        <w:numPr>
          <w:ilvl w:val="0"/>
          <w:numId w:val="26"/>
        </w:numPr>
        <w:ind w:left="709" w:hanging="709"/>
        <w:jc w:val="both"/>
        <w:rPr>
          <w:b w:val="0"/>
          <w:szCs w:val="24"/>
        </w:rPr>
      </w:pPr>
      <w:r w:rsidRPr="00BC1A6C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BC1A6C">
        <w:rPr>
          <w:b w:val="0"/>
          <w:szCs w:val="24"/>
        </w:rPr>
        <w:t>Введ</w:t>
      </w:r>
      <w:proofErr w:type="spellEnd"/>
      <w:r w:rsidRPr="00BC1A6C">
        <w:rPr>
          <w:b w:val="0"/>
          <w:szCs w:val="24"/>
        </w:rPr>
        <w:t xml:space="preserve">. 2016 – 01 – 01. – М.: </w:t>
      </w:r>
      <w:proofErr w:type="spellStart"/>
      <w:r w:rsidRPr="00BC1A6C">
        <w:rPr>
          <w:b w:val="0"/>
          <w:szCs w:val="24"/>
        </w:rPr>
        <w:t>Станда</w:t>
      </w:r>
      <w:r w:rsidRPr="00BC1A6C">
        <w:rPr>
          <w:b w:val="0"/>
          <w:szCs w:val="24"/>
        </w:rPr>
        <w:t>р</w:t>
      </w:r>
      <w:r w:rsidRPr="00BC1A6C">
        <w:rPr>
          <w:b w:val="0"/>
          <w:szCs w:val="24"/>
        </w:rPr>
        <w:t>тинформ</w:t>
      </w:r>
      <w:proofErr w:type="spellEnd"/>
      <w:r w:rsidRPr="00BC1A6C">
        <w:rPr>
          <w:b w:val="0"/>
          <w:szCs w:val="24"/>
        </w:rPr>
        <w:t xml:space="preserve">, 2014.- </w:t>
      </w:r>
      <w:r w:rsidRPr="00BC1A6C">
        <w:rPr>
          <w:b w:val="0"/>
          <w:szCs w:val="24"/>
          <w:lang w:val="en-US"/>
        </w:rPr>
        <w:t>III</w:t>
      </w:r>
      <w:r w:rsidRPr="00BC1A6C">
        <w:rPr>
          <w:b w:val="0"/>
          <w:szCs w:val="24"/>
        </w:rPr>
        <w:t>, 12 с.</w:t>
      </w:r>
    </w:p>
    <w:p w:rsidR="0027766D" w:rsidRPr="00BC1A6C" w:rsidRDefault="0027766D" w:rsidP="0027766D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1A6C">
        <w:rPr>
          <w:rFonts w:ascii="Times New Roman" w:hAnsi="Times New Roman" w:cs="Times New Roman"/>
          <w:sz w:val="24"/>
          <w:szCs w:val="24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BC1A6C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BC1A6C">
        <w:rPr>
          <w:rFonts w:ascii="Times New Roman" w:hAnsi="Times New Roman" w:cs="Times New Roman"/>
          <w:sz w:val="24"/>
          <w:szCs w:val="24"/>
        </w:rPr>
        <w:t xml:space="preserve"> в них пищевых пр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дуктов и продовольственного сырья [Электронный ресурс]: постановление Главн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 xml:space="preserve">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BC1A6C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C1A6C">
        <w:rPr>
          <w:rFonts w:ascii="Times New Roman" w:hAnsi="Times New Roman" w:cs="Times New Roman"/>
          <w:sz w:val="24"/>
          <w:szCs w:val="24"/>
        </w:rPr>
        <w:t>. № 31 [в редакции СП 2.3.6. 2867-11 «Изменения и дополнения» № 4»]. – Режим доступа:</w:t>
      </w:r>
    </w:p>
    <w:p w:rsidR="0027766D" w:rsidRPr="00BC1A6C" w:rsidRDefault="00E97E59" w:rsidP="0027766D">
      <w:pPr>
        <w:spacing w:after="0" w:line="240" w:lineRule="auto"/>
        <w:ind w:left="709" w:hanging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http://ohranatruda.ru/ot_biblio/normativ/data_normativ/9/9744/</w:t>
        </w:r>
      </w:hyperlink>
    </w:p>
    <w:p w:rsidR="0027766D" w:rsidRPr="00BC1A6C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7766D" w:rsidRPr="00BC1A6C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</w:t>
      </w:r>
      <w:r w:rsidRPr="00BC1A6C">
        <w:rPr>
          <w:rFonts w:ascii="Times New Roman" w:hAnsi="Times New Roman" w:cs="Times New Roman"/>
          <w:bCs/>
          <w:sz w:val="24"/>
          <w:szCs w:val="24"/>
        </w:rPr>
        <w:t>и</w:t>
      </w:r>
      <w:r w:rsidRPr="00BC1A6C">
        <w:rPr>
          <w:rFonts w:ascii="Times New Roman" w:hAnsi="Times New Roman" w:cs="Times New Roman"/>
          <w:bCs/>
          <w:sz w:val="24"/>
          <w:szCs w:val="24"/>
        </w:rPr>
        <w:t>стерства труда и социальной защиты РФ от 07.05.2015 № 281н (зарегистрировано в Минюсте России 02.06.2015 № 37510).</w:t>
      </w:r>
    </w:p>
    <w:p w:rsidR="0027766D" w:rsidRPr="00BC1A6C" w:rsidRDefault="0027766D" w:rsidP="0027766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BC1A6C">
        <w:rPr>
          <w:rFonts w:ascii="Times New Roman" w:hAnsi="Times New Roman" w:cs="Times New Roman"/>
          <w:bCs/>
          <w:sz w:val="24"/>
          <w:szCs w:val="24"/>
        </w:rPr>
        <w:t>Шоколатье</w:t>
      </w:r>
      <w:proofErr w:type="spellEnd"/>
      <w:r w:rsidRPr="00BC1A6C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7766D" w:rsidRPr="00BC1A6C" w:rsidRDefault="0027766D" w:rsidP="0027766D">
      <w:pPr>
        <w:pStyle w:val="af3"/>
        <w:numPr>
          <w:ilvl w:val="0"/>
          <w:numId w:val="27"/>
        </w:numPr>
        <w:tabs>
          <w:tab w:val="left" w:pos="709"/>
        </w:tabs>
        <w:ind w:left="709" w:hanging="709"/>
        <w:jc w:val="both"/>
      </w:pPr>
      <w:r w:rsidRPr="00BC1A6C">
        <w:t xml:space="preserve">Организация производства на предприятиях общественного питания: </w:t>
      </w:r>
      <w:proofErr w:type="spellStart"/>
      <w:r w:rsidRPr="00BC1A6C">
        <w:t>учеб</w:t>
      </w:r>
      <w:proofErr w:type="gramStart"/>
      <w:r w:rsidRPr="00BC1A6C">
        <w:t>.п</w:t>
      </w:r>
      <w:proofErr w:type="gramEnd"/>
      <w:r w:rsidRPr="00BC1A6C">
        <w:t>особие</w:t>
      </w:r>
      <w:proofErr w:type="spellEnd"/>
      <w:r w:rsidRPr="00BC1A6C">
        <w:t xml:space="preserve"> для сред. проф. образования/ </w:t>
      </w:r>
      <w:proofErr w:type="spellStart"/>
      <w:r w:rsidRPr="00BC1A6C">
        <w:t>Е.Б.Мрыхина</w:t>
      </w:r>
      <w:proofErr w:type="spellEnd"/>
      <w:r w:rsidRPr="00BC1A6C">
        <w:t xml:space="preserve">.- М.: ИД «Форум»; ИНФРА – М, 2012.- 176 </w:t>
      </w:r>
      <w:proofErr w:type="gramStart"/>
      <w:r w:rsidRPr="00BC1A6C">
        <w:t>с</w:t>
      </w:r>
      <w:proofErr w:type="gramEnd"/>
      <w:r w:rsidRPr="00BC1A6C">
        <w:t>.</w:t>
      </w:r>
    </w:p>
    <w:p w:rsidR="0027766D" w:rsidRPr="00BC1A6C" w:rsidRDefault="0027766D" w:rsidP="0027766D">
      <w:pPr>
        <w:pStyle w:val="af3"/>
        <w:numPr>
          <w:ilvl w:val="0"/>
          <w:numId w:val="27"/>
        </w:numPr>
        <w:tabs>
          <w:tab w:val="left" w:pos="709"/>
        </w:tabs>
        <w:ind w:left="709" w:hanging="709"/>
        <w:jc w:val="both"/>
      </w:pPr>
      <w:r w:rsidRPr="00BC1A6C">
        <w:t xml:space="preserve">Оборудование предприятий общественного питания: учебник для </w:t>
      </w:r>
      <w:proofErr w:type="spellStart"/>
      <w:r w:rsidRPr="00BC1A6C">
        <w:t>сред</w:t>
      </w:r>
      <w:proofErr w:type="gramStart"/>
      <w:r w:rsidRPr="00BC1A6C">
        <w:t>.п</w:t>
      </w:r>
      <w:proofErr w:type="gramEnd"/>
      <w:r w:rsidRPr="00BC1A6C">
        <w:t>роф</w:t>
      </w:r>
      <w:proofErr w:type="spellEnd"/>
      <w:r w:rsidRPr="00BC1A6C">
        <w:t>. обр</w:t>
      </w:r>
      <w:r w:rsidRPr="00BC1A6C">
        <w:t>а</w:t>
      </w:r>
      <w:r w:rsidRPr="00BC1A6C">
        <w:t xml:space="preserve">зования/ В. Ф. Кащенко Р.В. Кащенко.- М.: «Альфа»; ИНФРА – М, 2012.- 416 </w:t>
      </w:r>
      <w:proofErr w:type="gramStart"/>
      <w:r w:rsidRPr="00BC1A6C">
        <w:t>с</w:t>
      </w:r>
      <w:proofErr w:type="gramEnd"/>
    </w:p>
    <w:p w:rsidR="0027766D" w:rsidRPr="00BC1A6C" w:rsidRDefault="0027766D" w:rsidP="0027766D">
      <w:pPr>
        <w:pStyle w:val="af3"/>
        <w:numPr>
          <w:ilvl w:val="0"/>
          <w:numId w:val="27"/>
        </w:numPr>
        <w:tabs>
          <w:tab w:val="left" w:pos="709"/>
        </w:tabs>
        <w:ind w:left="709" w:hanging="709"/>
        <w:jc w:val="both"/>
      </w:pPr>
      <w:r w:rsidRPr="00BC1A6C">
        <w:t xml:space="preserve">Техническое оснащение и охрана труда в общественном питании: </w:t>
      </w:r>
      <w:proofErr w:type="spellStart"/>
      <w:r w:rsidRPr="00BC1A6C">
        <w:t>учеб</w:t>
      </w:r>
      <w:proofErr w:type="gramStart"/>
      <w:r w:rsidRPr="00BC1A6C">
        <w:t>.п</w:t>
      </w:r>
      <w:proofErr w:type="gramEnd"/>
      <w:r w:rsidRPr="00BC1A6C">
        <w:t>особие</w:t>
      </w:r>
      <w:proofErr w:type="spellEnd"/>
      <w:r w:rsidRPr="00BC1A6C">
        <w:t xml:space="preserve"> для сред. проф. образования/ В.М. Калинина.- М.: «Академия», «Мастерство», 2012.- 432 </w:t>
      </w:r>
      <w:proofErr w:type="gramStart"/>
      <w:r w:rsidRPr="00BC1A6C">
        <w:t>с</w:t>
      </w:r>
      <w:proofErr w:type="gramEnd"/>
      <w:r w:rsidRPr="00BC1A6C">
        <w:t xml:space="preserve">.                              </w:t>
      </w:r>
    </w:p>
    <w:p w:rsidR="0027766D" w:rsidRPr="00BC1A6C" w:rsidRDefault="0027766D" w:rsidP="0027766D">
      <w:pPr>
        <w:pStyle w:val="af1"/>
        <w:ind w:left="709" w:hanging="709"/>
        <w:jc w:val="both"/>
        <w:rPr>
          <w:b/>
          <w:bCs/>
          <w:sz w:val="24"/>
          <w:szCs w:val="24"/>
        </w:rPr>
      </w:pPr>
    </w:p>
    <w:p w:rsidR="0027766D" w:rsidRPr="00BC1A6C" w:rsidRDefault="0027766D" w:rsidP="0027766D">
      <w:pPr>
        <w:pStyle w:val="af1"/>
        <w:ind w:left="709" w:hanging="709"/>
        <w:jc w:val="both"/>
        <w:rPr>
          <w:b/>
          <w:bCs/>
          <w:sz w:val="24"/>
          <w:szCs w:val="24"/>
        </w:rPr>
      </w:pPr>
      <w:r w:rsidRPr="00BC1A6C">
        <w:rPr>
          <w:b/>
          <w:bCs/>
          <w:sz w:val="24"/>
          <w:szCs w:val="24"/>
        </w:rPr>
        <w:t xml:space="preserve">Дополнительные источники: </w:t>
      </w:r>
    </w:p>
    <w:p w:rsidR="0027766D" w:rsidRPr="00BC1A6C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 xml:space="preserve">Организация производства на предприятиях общественного питания: учебник для </w:t>
      </w:r>
      <w:proofErr w:type="spellStart"/>
      <w:r w:rsidRPr="00BC1A6C">
        <w:rPr>
          <w:rFonts w:ascii="Times New Roman" w:hAnsi="Times New Roman" w:cs="Times New Roman"/>
          <w:bCs/>
          <w:sz w:val="24"/>
          <w:szCs w:val="24"/>
        </w:rPr>
        <w:t>сред</w:t>
      </w:r>
      <w:proofErr w:type="gramStart"/>
      <w:r w:rsidRPr="00BC1A6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BC1A6C">
        <w:rPr>
          <w:rFonts w:ascii="Times New Roman" w:hAnsi="Times New Roman" w:cs="Times New Roman"/>
          <w:bCs/>
          <w:sz w:val="24"/>
          <w:szCs w:val="24"/>
        </w:rPr>
        <w:t>роф</w:t>
      </w:r>
      <w:proofErr w:type="spellEnd"/>
      <w:r w:rsidRPr="00BC1A6C">
        <w:rPr>
          <w:rFonts w:ascii="Times New Roman" w:hAnsi="Times New Roman" w:cs="Times New Roman"/>
          <w:bCs/>
          <w:sz w:val="24"/>
          <w:szCs w:val="24"/>
        </w:rPr>
        <w:t>. образования: учебник для сред. проф. образования/ Л.А. Радченко.- Ро</w:t>
      </w:r>
      <w:r w:rsidRPr="00BC1A6C">
        <w:rPr>
          <w:rFonts w:ascii="Times New Roman" w:hAnsi="Times New Roman" w:cs="Times New Roman"/>
          <w:bCs/>
          <w:sz w:val="24"/>
          <w:szCs w:val="24"/>
        </w:rPr>
        <w:t>с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тов Н/Д «Феникс», 2012 - 373 </w:t>
      </w:r>
      <w:proofErr w:type="gramStart"/>
      <w:r w:rsidRPr="00BC1A6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C1A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66D" w:rsidRPr="00BC1A6C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 xml:space="preserve">Электромеханическое оборудование/ Е.С. Крылов.- М.: «Ресторанные ведомости», 2012,160 </w:t>
      </w:r>
      <w:proofErr w:type="gramStart"/>
      <w:r w:rsidRPr="00BC1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1A6C">
        <w:rPr>
          <w:rFonts w:ascii="Times New Roman" w:hAnsi="Times New Roman" w:cs="Times New Roman"/>
          <w:sz w:val="24"/>
          <w:szCs w:val="24"/>
        </w:rPr>
        <w:t>.</w:t>
      </w:r>
    </w:p>
    <w:p w:rsidR="0027766D" w:rsidRPr="00BC1A6C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>Тепловое оборудование/ Р.В. Хохлов.-</w:t>
      </w:r>
      <w:r w:rsidRPr="00BC1A6C">
        <w:rPr>
          <w:rFonts w:ascii="Times New Roman" w:hAnsi="Times New Roman" w:cs="Times New Roman"/>
          <w:sz w:val="24"/>
          <w:szCs w:val="24"/>
        </w:rPr>
        <w:t xml:space="preserve"> М.: «Ресторанные ведомости», 2012 - 164 </w:t>
      </w:r>
      <w:proofErr w:type="gramStart"/>
      <w:r w:rsidRPr="00BC1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1A6C">
        <w:rPr>
          <w:rFonts w:ascii="Times New Roman" w:hAnsi="Times New Roman" w:cs="Times New Roman"/>
          <w:sz w:val="24"/>
          <w:szCs w:val="24"/>
        </w:rPr>
        <w:t>.</w:t>
      </w:r>
    </w:p>
    <w:p w:rsidR="0027766D" w:rsidRPr="00BC1A6C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1A6C">
        <w:rPr>
          <w:rFonts w:ascii="Times New Roman" w:hAnsi="Times New Roman" w:cs="Times New Roman"/>
          <w:bCs/>
          <w:sz w:val="24"/>
          <w:szCs w:val="24"/>
        </w:rPr>
        <w:t>Пароконвектомат</w:t>
      </w:r>
      <w:proofErr w:type="spellEnd"/>
      <w:r w:rsidRPr="00BC1A6C">
        <w:rPr>
          <w:rFonts w:ascii="Times New Roman" w:hAnsi="Times New Roman" w:cs="Times New Roman"/>
          <w:bCs/>
          <w:sz w:val="24"/>
          <w:szCs w:val="24"/>
        </w:rPr>
        <w:t>: технологии эффективной работы/</w:t>
      </w:r>
      <w:r w:rsidRPr="00BC1A6C">
        <w:rPr>
          <w:rFonts w:ascii="Times New Roman" w:hAnsi="Times New Roman" w:cs="Times New Roman"/>
          <w:sz w:val="24"/>
          <w:szCs w:val="24"/>
        </w:rPr>
        <w:t xml:space="preserve"> Е.С. Крылов.- М.: «Рестора</w:t>
      </w:r>
      <w:r w:rsidRPr="00BC1A6C">
        <w:rPr>
          <w:rFonts w:ascii="Times New Roman" w:hAnsi="Times New Roman" w:cs="Times New Roman"/>
          <w:sz w:val="24"/>
          <w:szCs w:val="24"/>
        </w:rPr>
        <w:t>н</w:t>
      </w:r>
      <w:r w:rsidRPr="00BC1A6C">
        <w:rPr>
          <w:rFonts w:ascii="Times New Roman" w:hAnsi="Times New Roman" w:cs="Times New Roman"/>
          <w:sz w:val="24"/>
          <w:szCs w:val="24"/>
        </w:rPr>
        <w:t xml:space="preserve">ные ведомости», 2012 – 128 </w:t>
      </w:r>
      <w:proofErr w:type="gramStart"/>
      <w:r w:rsidRPr="00BC1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1A6C">
        <w:rPr>
          <w:rFonts w:ascii="Times New Roman" w:hAnsi="Times New Roman" w:cs="Times New Roman"/>
          <w:sz w:val="24"/>
          <w:szCs w:val="24"/>
        </w:rPr>
        <w:t>.</w:t>
      </w:r>
    </w:p>
    <w:p w:rsidR="0027766D" w:rsidRPr="00BC1A6C" w:rsidRDefault="0027766D" w:rsidP="0027766D">
      <w:pPr>
        <w:pStyle w:val="ac"/>
        <w:numPr>
          <w:ilvl w:val="0"/>
          <w:numId w:val="25"/>
        </w:numPr>
        <w:tabs>
          <w:tab w:val="left" w:pos="709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>Холодильное оборудование/ Р.В. Хохлов.-</w:t>
      </w:r>
      <w:r w:rsidRPr="00BC1A6C">
        <w:rPr>
          <w:rFonts w:ascii="Times New Roman" w:hAnsi="Times New Roman" w:cs="Times New Roman"/>
          <w:sz w:val="24"/>
          <w:szCs w:val="24"/>
        </w:rPr>
        <w:t xml:space="preserve"> М.: «Ресторанные ведомости», 2012 – 162 </w:t>
      </w:r>
      <w:proofErr w:type="gramStart"/>
      <w:r w:rsidRPr="00BC1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1A6C">
        <w:rPr>
          <w:rFonts w:ascii="Times New Roman" w:hAnsi="Times New Roman" w:cs="Times New Roman"/>
          <w:sz w:val="24"/>
          <w:szCs w:val="24"/>
        </w:rPr>
        <w:t>.</w:t>
      </w:r>
    </w:p>
    <w:p w:rsidR="0027766D" w:rsidRPr="00BC1A6C" w:rsidRDefault="0027766D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1A6C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proofErr w:type="spellEnd"/>
      <w:proofErr w:type="gramEnd"/>
      <w:r w:rsidRPr="00BC1A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766D" w:rsidRPr="00BC1A6C" w:rsidRDefault="0027766D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766D" w:rsidRPr="00BC1A6C" w:rsidRDefault="00E97E59" w:rsidP="0027766D">
      <w:pPr>
        <w:shd w:val="clear" w:color="auto" w:fill="FFFFFF"/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http://www.horeca.ru/</w:t>
        </w:r>
      </w:hyperlink>
      <w:r w:rsidR="0027766D" w:rsidRPr="00BC1A6C">
        <w:rPr>
          <w:rFonts w:ascii="Times New Roman" w:hAnsi="Times New Roman" w:cs="Times New Roman"/>
          <w:sz w:val="24"/>
          <w:szCs w:val="24"/>
        </w:rPr>
        <w:t xml:space="preserve">   Главный портал индустрии гостеприимства и питания</w:t>
      </w:r>
    </w:p>
    <w:p w:rsidR="0027766D" w:rsidRPr="00BC1A6C" w:rsidRDefault="00E97E59" w:rsidP="0027766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food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service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catalog</w:t>
        </w:r>
      </w:hyperlink>
      <w:r w:rsidR="0027766D" w:rsidRPr="00BC1A6C">
        <w:rPr>
          <w:rFonts w:ascii="Times New Roman" w:hAnsi="Times New Roman" w:cs="Times New Roman"/>
          <w:sz w:val="24"/>
          <w:szCs w:val="24"/>
        </w:rPr>
        <w:t>Каталог пищевого оборудования</w:t>
      </w:r>
    </w:p>
    <w:p w:rsidR="0027766D" w:rsidRPr="00BC1A6C" w:rsidRDefault="00E97E59" w:rsidP="002776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766D" w:rsidRPr="00BC1A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www.restoracia.ru</w:t>
        </w:r>
      </w:hyperlink>
    </w:p>
    <w:p w:rsidR="0027766D" w:rsidRPr="00BC1A6C" w:rsidRDefault="0027766D" w:rsidP="0027766D">
      <w:pPr>
        <w:rPr>
          <w:rFonts w:ascii="Times New Roman" w:hAnsi="Times New Roman" w:cs="Times New Roman"/>
          <w:sz w:val="24"/>
          <w:szCs w:val="24"/>
        </w:rPr>
      </w:pPr>
    </w:p>
    <w:p w:rsidR="0027766D" w:rsidRPr="00BC1A6C" w:rsidRDefault="0027766D" w:rsidP="0027766D">
      <w:pPr>
        <w:rPr>
          <w:rFonts w:ascii="Times New Roman" w:hAnsi="Times New Roman" w:cs="Times New Roman"/>
          <w:sz w:val="24"/>
          <w:szCs w:val="24"/>
        </w:rPr>
      </w:pPr>
    </w:p>
    <w:p w:rsidR="00D111DA" w:rsidRPr="00BC1A6C" w:rsidRDefault="00D111DA" w:rsidP="00BC1A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i/>
          <w:sz w:val="24"/>
          <w:szCs w:val="24"/>
        </w:rPr>
        <w:lastRenderedPageBreak/>
        <w:t>3.3. Организация образовательного процесса</w:t>
      </w:r>
    </w:p>
    <w:p w:rsidR="00D111DA" w:rsidRPr="00BC1A6C" w:rsidRDefault="00073895" w:rsidP="00DA65AD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BC1A6C">
        <w:rPr>
          <w:rFonts w:ascii="Times New Roman" w:hAnsi="Times New Roman" w:cs="Times New Roman"/>
          <w:bCs/>
          <w:i/>
          <w:sz w:val="24"/>
          <w:szCs w:val="24"/>
        </w:rPr>
        <w:t xml:space="preserve">С дисциплины </w:t>
      </w:r>
      <w:r w:rsidR="00B873E8" w:rsidRPr="00BC1A6C">
        <w:rPr>
          <w:rFonts w:ascii="Times New Roman" w:hAnsi="Times New Roman" w:cs="Times New Roman"/>
          <w:bCs/>
          <w:i/>
          <w:sz w:val="24"/>
          <w:szCs w:val="24"/>
        </w:rPr>
        <w:t>Техническое оснащение и организация рабочего места</w:t>
      </w:r>
      <w:r w:rsidRPr="00BC1A6C">
        <w:rPr>
          <w:rFonts w:ascii="Times New Roman" w:hAnsi="Times New Roman" w:cs="Times New Roman"/>
          <w:bCs/>
          <w:i/>
          <w:sz w:val="24"/>
          <w:szCs w:val="24"/>
        </w:rPr>
        <w:t xml:space="preserve"> начинается освоение профессии Повар, кондитер.</w:t>
      </w:r>
    </w:p>
    <w:p w:rsidR="00806DBE" w:rsidRPr="00BC1A6C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="00B873E8" w:rsidRPr="00BC1A6C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лабораторных и практических занятий, с использованием персонального ко</w:t>
      </w:r>
      <w:r w:rsidRPr="00BC1A6C">
        <w:rPr>
          <w:rFonts w:ascii="Times New Roman" w:hAnsi="Times New Roman" w:cs="Times New Roman"/>
          <w:bCs/>
          <w:sz w:val="24"/>
          <w:szCs w:val="24"/>
        </w:rPr>
        <w:t>м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пьютера с лицензионным программным обеспечением и с подключением </w:t>
      </w:r>
      <w:proofErr w:type="spellStart"/>
      <w:r w:rsidRPr="00BC1A6C">
        <w:rPr>
          <w:rFonts w:ascii="Times New Roman" w:hAnsi="Times New Roman" w:cs="Times New Roman"/>
          <w:bCs/>
          <w:sz w:val="24"/>
          <w:szCs w:val="24"/>
        </w:rPr>
        <w:t>к</w:t>
      </w:r>
      <w:r w:rsidRPr="00BC1A6C">
        <w:rPr>
          <w:rFonts w:ascii="Times New Roman" w:hAnsi="Times New Roman" w:cs="Times New Roman"/>
          <w:sz w:val="24"/>
          <w:szCs w:val="24"/>
        </w:rPr>
        <w:t>информацио</w:t>
      </w:r>
      <w:r w:rsidRPr="00BC1A6C">
        <w:rPr>
          <w:rFonts w:ascii="Times New Roman" w:hAnsi="Times New Roman" w:cs="Times New Roman"/>
          <w:sz w:val="24"/>
          <w:szCs w:val="24"/>
        </w:rPr>
        <w:t>н</w:t>
      </w:r>
      <w:r w:rsidRPr="00BC1A6C">
        <w:rPr>
          <w:rFonts w:ascii="Times New Roman" w:hAnsi="Times New Roman" w:cs="Times New Roman"/>
          <w:sz w:val="24"/>
          <w:szCs w:val="24"/>
        </w:rPr>
        <w:t>но-телекоммуникационной</w:t>
      </w:r>
      <w:proofErr w:type="spellEnd"/>
      <w:r w:rsidRPr="00BC1A6C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BC1A6C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DBE" w:rsidRPr="00BC1A6C" w:rsidRDefault="00806DBE" w:rsidP="00806DBE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обеспечивается доступом каждого обучающ</w:t>
      </w:r>
      <w:r w:rsidRPr="00BC1A6C">
        <w:rPr>
          <w:rFonts w:ascii="Times New Roman" w:hAnsi="Times New Roman" w:cs="Times New Roman"/>
          <w:bCs/>
          <w:sz w:val="24"/>
          <w:szCs w:val="24"/>
        </w:rPr>
        <w:t>е</w:t>
      </w:r>
      <w:r w:rsidRPr="00BC1A6C">
        <w:rPr>
          <w:rFonts w:ascii="Times New Roman" w:hAnsi="Times New Roman" w:cs="Times New Roman"/>
          <w:bCs/>
          <w:sz w:val="24"/>
          <w:szCs w:val="24"/>
        </w:rPr>
        <w:t>гося к библиотечным фондам, укомплектованным печатными изданиями и (или) эле</w:t>
      </w:r>
      <w:r w:rsidRPr="00BC1A6C">
        <w:rPr>
          <w:rFonts w:ascii="Times New Roman" w:hAnsi="Times New Roman" w:cs="Times New Roman"/>
          <w:bCs/>
          <w:sz w:val="24"/>
          <w:szCs w:val="24"/>
        </w:rPr>
        <w:t>к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тронными изданиями по каждой дисциплине </w:t>
      </w:r>
      <w:proofErr w:type="spellStart"/>
      <w:r w:rsidRPr="00BC1A6C">
        <w:rPr>
          <w:rFonts w:ascii="Times New Roman" w:hAnsi="Times New Roman" w:cs="Times New Roman"/>
          <w:bCs/>
          <w:sz w:val="24"/>
          <w:szCs w:val="24"/>
        </w:rPr>
        <w:t>общепрофессионального</w:t>
      </w:r>
      <w:proofErr w:type="spellEnd"/>
      <w:r w:rsidRPr="00BC1A6C">
        <w:rPr>
          <w:rFonts w:ascii="Times New Roman" w:hAnsi="Times New Roman" w:cs="Times New Roman"/>
          <w:bCs/>
          <w:sz w:val="24"/>
          <w:szCs w:val="24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BC1A6C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изданиями и (или) электро</w:t>
      </w:r>
      <w:r w:rsidRPr="00BC1A6C">
        <w:rPr>
          <w:rFonts w:ascii="Times New Roman" w:hAnsi="Times New Roman" w:cs="Times New Roman"/>
          <w:sz w:val="24"/>
          <w:szCs w:val="24"/>
        </w:rPr>
        <w:t>н</w:t>
      </w:r>
      <w:r w:rsidRPr="00BC1A6C">
        <w:rPr>
          <w:rFonts w:ascii="Times New Roman" w:hAnsi="Times New Roman" w:cs="Times New Roman"/>
          <w:sz w:val="24"/>
          <w:szCs w:val="24"/>
        </w:rPr>
        <w:t>ными изданиями основной и дополнительной учебной литературы, вышедшими за п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следние 5 лет.</w:t>
      </w:r>
      <w:proofErr w:type="gramEnd"/>
    </w:p>
    <w:p w:rsidR="00806DBE" w:rsidRPr="00BC1A6C" w:rsidRDefault="00806DBE" w:rsidP="00806DBE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</w:t>
      </w:r>
      <w:r w:rsidRPr="00BC1A6C">
        <w:rPr>
          <w:rFonts w:ascii="Times New Roman" w:hAnsi="Times New Roman" w:cs="Times New Roman"/>
          <w:sz w:val="24"/>
          <w:szCs w:val="24"/>
        </w:rPr>
        <w:t>т</w:t>
      </w:r>
      <w:r w:rsidRPr="00BC1A6C">
        <w:rPr>
          <w:rFonts w:ascii="Times New Roman" w:hAnsi="Times New Roman" w:cs="Times New Roman"/>
          <w:sz w:val="24"/>
          <w:szCs w:val="24"/>
        </w:rPr>
        <w:t>ся замена печатного библиотечного фонда предоставлением права одновременного дост</w:t>
      </w:r>
      <w:r w:rsidRPr="00BC1A6C">
        <w:rPr>
          <w:rFonts w:ascii="Times New Roman" w:hAnsi="Times New Roman" w:cs="Times New Roman"/>
          <w:sz w:val="24"/>
          <w:szCs w:val="24"/>
        </w:rPr>
        <w:t>у</w:t>
      </w:r>
      <w:r w:rsidRPr="00BC1A6C">
        <w:rPr>
          <w:rFonts w:ascii="Times New Roman" w:hAnsi="Times New Roman" w:cs="Times New Roman"/>
          <w:sz w:val="24"/>
          <w:szCs w:val="24"/>
        </w:rPr>
        <w:t xml:space="preserve">па не менее 25% </w:t>
      </w:r>
      <w:proofErr w:type="gramStart"/>
      <w:r w:rsidRPr="00BC1A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1A6C">
        <w:rPr>
          <w:rFonts w:ascii="Times New Roman" w:hAnsi="Times New Roman" w:cs="Times New Roman"/>
          <w:sz w:val="24"/>
          <w:szCs w:val="24"/>
        </w:rPr>
        <w:t xml:space="preserve"> к электронно-библиотечной системе (электронной библи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теке).</w:t>
      </w:r>
    </w:p>
    <w:p w:rsidR="00806DBE" w:rsidRPr="00BC1A6C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</w:t>
      </w:r>
      <w:r w:rsidRPr="00BC1A6C">
        <w:rPr>
          <w:rFonts w:ascii="Times New Roman" w:hAnsi="Times New Roman" w:cs="Times New Roman"/>
          <w:sz w:val="24"/>
          <w:szCs w:val="24"/>
        </w:rPr>
        <w:t>и</w:t>
      </w:r>
      <w:r w:rsidRPr="00BC1A6C">
        <w:rPr>
          <w:rFonts w:ascii="Times New Roman" w:hAnsi="Times New Roman" w:cs="Times New Roman"/>
          <w:sz w:val="24"/>
          <w:szCs w:val="24"/>
        </w:rPr>
        <w:t>рованными к ограничениям их здоровья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DBE" w:rsidRPr="00BC1A6C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1A6C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можно осуществлять</w:t>
      </w:r>
      <w:r w:rsidR="00BC1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6C">
        <w:rPr>
          <w:rFonts w:ascii="Times New Roman" w:hAnsi="Times New Roman" w:cs="Times New Roman"/>
          <w:bCs/>
          <w:sz w:val="24"/>
          <w:szCs w:val="24"/>
        </w:rPr>
        <w:t>в</w:t>
      </w:r>
      <w:r w:rsidR="00BC1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6C">
        <w:rPr>
          <w:rFonts w:ascii="Times New Roman" w:hAnsi="Times New Roman" w:cs="Times New Roman"/>
          <w:bCs/>
          <w:sz w:val="24"/>
          <w:szCs w:val="24"/>
        </w:rPr>
        <w:t>форме различных видов опросов на занятиях и во время инструктажа перед лабораторными и практическими зан</w:t>
      </w:r>
      <w:r w:rsidRPr="00BC1A6C">
        <w:rPr>
          <w:rFonts w:ascii="Times New Roman" w:hAnsi="Times New Roman" w:cs="Times New Roman"/>
          <w:bCs/>
          <w:sz w:val="24"/>
          <w:szCs w:val="24"/>
        </w:rPr>
        <w:t>я</w:t>
      </w:r>
      <w:r w:rsidRPr="00BC1A6C">
        <w:rPr>
          <w:rFonts w:ascii="Times New Roman" w:hAnsi="Times New Roman" w:cs="Times New Roman"/>
          <w:bCs/>
          <w:sz w:val="24"/>
          <w:szCs w:val="24"/>
        </w:rPr>
        <w:t>тиями, контрольных</w:t>
      </w:r>
      <w:r w:rsidR="00BC1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6C">
        <w:rPr>
          <w:rFonts w:ascii="Times New Roman" w:hAnsi="Times New Roman" w:cs="Times New Roman"/>
          <w:bCs/>
          <w:sz w:val="24"/>
          <w:szCs w:val="24"/>
        </w:rPr>
        <w:t>работ, различных</w:t>
      </w:r>
      <w:r w:rsidR="00BC1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6C">
        <w:rPr>
          <w:rFonts w:ascii="Times New Roman" w:hAnsi="Times New Roman" w:cs="Times New Roman"/>
          <w:bCs/>
          <w:sz w:val="24"/>
          <w:szCs w:val="24"/>
        </w:rPr>
        <w:t>форм тестового контроля и др. Текущий контроль освоенных умений осуществляется в виде экспертной оценки результатов выполнения л</w:t>
      </w:r>
      <w:r w:rsidRPr="00BC1A6C">
        <w:rPr>
          <w:rFonts w:ascii="Times New Roman" w:hAnsi="Times New Roman" w:cs="Times New Roman"/>
          <w:bCs/>
          <w:sz w:val="24"/>
          <w:szCs w:val="24"/>
        </w:rPr>
        <w:t>а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бораторных, практических занятий и заданий по внеаудиторной самостоятельной работе. </w:t>
      </w:r>
      <w:proofErr w:type="gramEnd"/>
    </w:p>
    <w:p w:rsidR="00806DBE" w:rsidRPr="00BC1A6C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рамках освоения </w:t>
      </w:r>
      <w:proofErr w:type="spellStart"/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б</w:t>
      </w:r>
      <w:r w:rsidRPr="00BC1A6C">
        <w:rPr>
          <w:rFonts w:ascii="Times New Roman" w:hAnsi="Times New Roman" w:cs="Times New Roman"/>
          <w:sz w:val="24"/>
          <w:szCs w:val="24"/>
        </w:rPr>
        <w:t>щепрофессионального</w:t>
      </w:r>
      <w:proofErr w:type="spellEnd"/>
      <w:r w:rsidRPr="00BC1A6C">
        <w:rPr>
          <w:rFonts w:ascii="Times New Roman" w:hAnsi="Times New Roman" w:cs="Times New Roman"/>
          <w:sz w:val="24"/>
          <w:szCs w:val="24"/>
        </w:rPr>
        <w:t xml:space="preserve"> цикла в соответствии с разработанными образовательной орган</w:t>
      </w:r>
      <w:r w:rsidRPr="00BC1A6C">
        <w:rPr>
          <w:rFonts w:ascii="Times New Roman" w:hAnsi="Times New Roman" w:cs="Times New Roman"/>
          <w:sz w:val="24"/>
          <w:szCs w:val="24"/>
        </w:rPr>
        <w:t>и</w:t>
      </w:r>
      <w:r w:rsidRPr="00BC1A6C">
        <w:rPr>
          <w:rFonts w:ascii="Times New Roman" w:hAnsi="Times New Roman" w:cs="Times New Roman"/>
          <w:sz w:val="24"/>
          <w:szCs w:val="24"/>
        </w:rPr>
        <w:t>зацией фондами оценочных средств, позволяющими оценить достижение запланирова</w:t>
      </w:r>
      <w:r w:rsidRPr="00BC1A6C">
        <w:rPr>
          <w:rFonts w:ascii="Times New Roman" w:hAnsi="Times New Roman" w:cs="Times New Roman"/>
          <w:sz w:val="24"/>
          <w:szCs w:val="24"/>
        </w:rPr>
        <w:t>н</w:t>
      </w:r>
      <w:r w:rsidRPr="00BC1A6C">
        <w:rPr>
          <w:rFonts w:ascii="Times New Roman" w:hAnsi="Times New Roman" w:cs="Times New Roman"/>
          <w:sz w:val="24"/>
          <w:szCs w:val="24"/>
        </w:rPr>
        <w:t xml:space="preserve">ных по отдельным дисциплинам результатов обучения. </w:t>
      </w:r>
      <w:r w:rsidRPr="00BC1A6C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программы в рамках промежуточной аттестации экзаменом или дифференцированным зачётом, </w:t>
      </w:r>
      <w:proofErr w:type="gramStart"/>
      <w:r w:rsidRPr="00BC1A6C">
        <w:rPr>
          <w:rFonts w:ascii="Times New Roman" w:hAnsi="Times New Roman" w:cs="Times New Roman"/>
          <w:bCs/>
          <w:sz w:val="24"/>
          <w:szCs w:val="24"/>
        </w:rPr>
        <w:t>включающем</w:t>
      </w:r>
      <w:proofErr w:type="gramEnd"/>
      <w:r w:rsidRPr="00BC1A6C">
        <w:rPr>
          <w:rFonts w:ascii="Times New Roman" w:hAnsi="Times New Roman" w:cs="Times New Roman"/>
          <w:bCs/>
          <w:sz w:val="24"/>
          <w:szCs w:val="24"/>
        </w:rPr>
        <w:t xml:space="preserve"> как оценку теоретических знаний, так и практических умений. </w:t>
      </w:r>
    </w:p>
    <w:p w:rsidR="00806DBE" w:rsidRPr="00BC1A6C" w:rsidRDefault="00806DBE" w:rsidP="00806D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A6C">
        <w:rPr>
          <w:rFonts w:ascii="Times New Roman" w:hAnsi="Times New Roman" w:cs="Times New Roman"/>
          <w:bCs/>
          <w:sz w:val="24"/>
          <w:szCs w:val="24"/>
        </w:rPr>
        <w:lastRenderedPageBreak/>
        <w:t>При реализации программы дисциплины могут проводиться консультации для об</w:t>
      </w:r>
      <w:r w:rsidRPr="00BC1A6C">
        <w:rPr>
          <w:rFonts w:ascii="Times New Roman" w:hAnsi="Times New Roman" w:cs="Times New Roman"/>
          <w:bCs/>
          <w:sz w:val="24"/>
          <w:szCs w:val="24"/>
        </w:rPr>
        <w:t>у</w:t>
      </w:r>
      <w:r w:rsidRPr="00BC1A6C">
        <w:rPr>
          <w:rFonts w:ascii="Times New Roman" w:hAnsi="Times New Roman" w:cs="Times New Roman"/>
          <w:bCs/>
          <w:sz w:val="24"/>
          <w:szCs w:val="24"/>
        </w:rPr>
        <w:t>чающихся</w:t>
      </w:r>
      <w:proofErr w:type="gramStart"/>
      <w:r w:rsidRPr="00BC1A6C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BC1A6C">
        <w:rPr>
          <w:rFonts w:ascii="Times New Roman" w:hAnsi="Times New Roman" w:cs="Times New Roman"/>
          <w:bCs/>
          <w:sz w:val="24"/>
          <w:szCs w:val="24"/>
        </w:rPr>
        <w:t>ормы проведения консультаций (групповые, индивидуальные, письменные, устные) определяются образовательной организацией.</w:t>
      </w:r>
    </w:p>
    <w:p w:rsidR="00806DBE" w:rsidRPr="00BC1A6C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06DBE" w:rsidRPr="00BC1A6C" w:rsidRDefault="00806DBE" w:rsidP="00806DBE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</w:t>
      </w:r>
      <w:r w:rsidRPr="00BC1A6C">
        <w:rPr>
          <w:rFonts w:ascii="Times New Roman" w:hAnsi="Times New Roman" w:cs="Times New Roman"/>
          <w:sz w:val="24"/>
          <w:szCs w:val="24"/>
        </w:rPr>
        <w:t>е</w:t>
      </w:r>
      <w:r w:rsidRPr="00BC1A6C">
        <w:rPr>
          <w:rFonts w:ascii="Times New Roman" w:hAnsi="Times New Roman" w:cs="Times New Roman"/>
          <w:sz w:val="24"/>
          <w:szCs w:val="24"/>
        </w:rPr>
        <w:t>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06DBE" w:rsidRPr="00BC1A6C" w:rsidRDefault="00806DBE" w:rsidP="00806D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1A6C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806DBE" w:rsidRPr="00BC1A6C" w:rsidRDefault="00806DBE" w:rsidP="00806DBE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руководящими и педаг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</w:t>
      </w:r>
      <w:r w:rsidRPr="00BC1A6C">
        <w:rPr>
          <w:rFonts w:ascii="Times New Roman" w:hAnsi="Times New Roman" w:cs="Times New Roman"/>
          <w:sz w:val="24"/>
          <w:szCs w:val="24"/>
        </w:rPr>
        <w:t>я</w:t>
      </w:r>
      <w:r w:rsidRPr="00BC1A6C">
        <w:rPr>
          <w:rFonts w:ascii="Times New Roman" w:hAnsi="Times New Roman" w:cs="Times New Roman"/>
          <w:sz w:val="24"/>
          <w:szCs w:val="24"/>
        </w:rPr>
        <w:t>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06DBE" w:rsidRPr="00BC1A6C" w:rsidRDefault="00806DBE" w:rsidP="00806DBE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образования».</w:t>
      </w:r>
    </w:p>
    <w:p w:rsidR="00806DBE" w:rsidRPr="00BC1A6C" w:rsidRDefault="00806DBE" w:rsidP="00806DBE">
      <w:pPr>
        <w:spacing w:after="0"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BC1A6C">
        <w:rPr>
          <w:rFonts w:ascii="Times New Roman" w:hAnsi="Times New Roman" w:cs="Times New Roman"/>
          <w:sz w:val="24"/>
          <w:szCs w:val="24"/>
        </w:rPr>
        <w:t>Педагогические работники получают дополнительное профессиональное образов</w:t>
      </w:r>
      <w:r w:rsidRPr="00BC1A6C">
        <w:rPr>
          <w:rFonts w:ascii="Times New Roman" w:hAnsi="Times New Roman" w:cs="Times New Roman"/>
          <w:sz w:val="24"/>
          <w:szCs w:val="24"/>
        </w:rPr>
        <w:t>а</w:t>
      </w:r>
      <w:r w:rsidRPr="00BC1A6C">
        <w:rPr>
          <w:rFonts w:ascii="Times New Roman" w:hAnsi="Times New Roman" w:cs="Times New Roman"/>
          <w:sz w:val="24"/>
          <w:szCs w:val="24"/>
        </w:rPr>
        <w:t>ние по программам повышения квалификации, в том числе в форме стажировки в орган</w:t>
      </w:r>
      <w:r w:rsidRPr="00BC1A6C">
        <w:rPr>
          <w:rFonts w:ascii="Times New Roman" w:hAnsi="Times New Roman" w:cs="Times New Roman"/>
          <w:sz w:val="24"/>
          <w:szCs w:val="24"/>
        </w:rPr>
        <w:t>и</w:t>
      </w:r>
      <w:r w:rsidRPr="00BC1A6C">
        <w:rPr>
          <w:rFonts w:ascii="Times New Roman" w:hAnsi="Times New Roman" w:cs="Times New Roman"/>
          <w:sz w:val="24"/>
          <w:szCs w:val="24"/>
        </w:rPr>
        <w:t>зациях, направление деятельности которых соответствует области профессиональной де</w:t>
      </w:r>
      <w:r w:rsidRPr="00BC1A6C">
        <w:rPr>
          <w:rFonts w:ascii="Times New Roman" w:hAnsi="Times New Roman" w:cs="Times New Roman"/>
          <w:sz w:val="24"/>
          <w:szCs w:val="24"/>
        </w:rPr>
        <w:t>я</w:t>
      </w:r>
      <w:r w:rsidRPr="00BC1A6C">
        <w:rPr>
          <w:rFonts w:ascii="Times New Roman" w:hAnsi="Times New Roman" w:cs="Times New Roman"/>
          <w:sz w:val="24"/>
          <w:szCs w:val="24"/>
        </w:rPr>
        <w:t>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06DBE" w:rsidRPr="00BC1A6C" w:rsidRDefault="00806DBE" w:rsidP="00806DBE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A6C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</w:t>
      </w:r>
      <w:r w:rsidRPr="00BC1A6C">
        <w:rPr>
          <w:rFonts w:ascii="Times New Roman" w:hAnsi="Times New Roman" w:cs="Times New Roman"/>
          <w:sz w:val="24"/>
          <w:szCs w:val="24"/>
        </w:rPr>
        <w:t>а</w:t>
      </w:r>
      <w:r w:rsidRPr="00BC1A6C">
        <w:rPr>
          <w:rFonts w:ascii="Times New Roman" w:hAnsi="Times New Roman" w:cs="Times New Roman"/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 w:rsidRPr="00BC1A6C">
        <w:rPr>
          <w:rFonts w:ascii="Times New Roman" w:hAnsi="Times New Roman" w:cs="Times New Roman"/>
          <w:sz w:val="24"/>
          <w:szCs w:val="24"/>
        </w:rPr>
        <w:t>о</w:t>
      </w:r>
      <w:r w:rsidRPr="00BC1A6C">
        <w:rPr>
          <w:rFonts w:ascii="Times New Roman" w:hAnsi="Times New Roman" w:cs="Times New Roman"/>
          <w:sz w:val="24"/>
          <w:szCs w:val="24"/>
        </w:rPr>
        <w:t>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</w:t>
      </w:r>
      <w:r w:rsidRPr="00BC1A6C">
        <w:rPr>
          <w:rFonts w:ascii="Times New Roman" w:hAnsi="Times New Roman" w:cs="Times New Roman"/>
          <w:sz w:val="24"/>
          <w:szCs w:val="24"/>
        </w:rPr>
        <w:t>а</w:t>
      </w:r>
      <w:r w:rsidRPr="00BC1A6C">
        <w:rPr>
          <w:rFonts w:ascii="Times New Roman" w:hAnsi="Times New Roman" w:cs="Times New Roman"/>
          <w:sz w:val="24"/>
          <w:szCs w:val="24"/>
        </w:rPr>
        <w:t>лизующих образовательную программу, должна быть не менее 25 процентов.</w:t>
      </w:r>
      <w:proofErr w:type="gramEnd"/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BC1A6C" w:rsidRDefault="0063649B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Pr="00DA65AD" w:rsidRDefault="0063649B" w:rsidP="00DA65AD">
      <w:pPr>
        <w:rPr>
          <w:rFonts w:ascii="Times New Roman" w:hAnsi="Times New Roman" w:cs="Times New Roman"/>
          <w:b/>
          <w:i/>
          <w:sz w:val="24"/>
          <w:szCs w:val="24"/>
        </w:rPr>
        <w:sectPr w:rsidR="0063649B" w:rsidRPr="00DA65AD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C85F99" w:rsidRDefault="00D111DA" w:rsidP="00C85F99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5F9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рактеристики, назначение, принципы действия, ос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бенности устройства, правила безопасной эксплу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тации различных групп технологического оборуд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вания;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готовления полуфабрикатов, готовой кулинарной и кондитерской продукции, подготовки ее к реализ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ции;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ния, инвентаря, инструментов, посуды для разли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ч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ных процессов приготовления и отпуска кулинарной и кондитерской продукции;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правила </w:t>
            </w:r>
            <w:proofErr w:type="spellStart"/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, пожарной безопасности;</w:t>
            </w:r>
          </w:p>
          <w:p w:rsidR="00D111DA" w:rsidRPr="001D70A9" w:rsidRDefault="00DA65AD" w:rsidP="00DA6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адекватность резул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 xml:space="preserve">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стоятельной) работы (докладов, рефер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тов, теоретической части проектов, уче</w:t>
            </w:r>
            <w:r>
              <w:rPr>
                <w:rFonts w:ascii="Times New Roman" w:hAnsi="Times New Roman" w:cs="Times New Roman"/>
                <w:i/>
              </w:rPr>
              <w:t>б</w:t>
            </w:r>
            <w:r>
              <w:rPr>
                <w:rFonts w:ascii="Times New Roman" w:hAnsi="Times New Roman" w:cs="Times New Roman"/>
                <w:i/>
              </w:rPr>
              <w:t>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дифференцированного зачета/ э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D111DA" w:rsidRDefault="00D111DA" w:rsidP="00D81C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DA65AD" w:rsidRPr="00DA65AD" w:rsidRDefault="00DA65AD" w:rsidP="004C454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DA65AD" w:rsidRPr="00081CD2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</w:t>
            </w: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081CD2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пасности;</w:t>
            </w:r>
          </w:p>
          <w:p w:rsidR="00DA65AD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определять вид, выбирать в соответствии с потребностью производства технологическое об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руд</w:t>
            </w: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ование, инвентарь, инструменты;</w:t>
            </w:r>
          </w:p>
          <w:p w:rsidR="00DA65AD" w:rsidRPr="002C703E" w:rsidRDefault="00DA65AD" w:rsidP="00DA65A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о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логическое оборудование по его назначению с уч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ё</w:t>
            </w:r>
            <w:r w:rsidRPr="00081CD2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том </w:t>
            </w: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</w:t>
            </w: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о</w:t>
            </w:r>
            <w:r w:rsidRPr="00081CD2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жарной безопасности, правильно ориентироваться в экстренной ситуации</w:t>
            </w:r>
          </w:p>
          <w:p w:rsidR="00C85F99" w:rsidRPr="00D111DA" w:rsidRDefault="00C85F99" w:rsidP="00C85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lastRenderedPageBreak/>
              <w:t>собов действий, методов, техник, последов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собов действий, методов, техник, последов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</w:t>
            </w:r>
            <w:r>
              <w:rPr>
                <w:rFonts w:ascii="Times New Roman" w:hAnsi="Times New Roman" w:cs="Times New Roman"/>
                <w:i/>
              </w:rPr>
              <w:t>ъ</w:t>
            </w:r>
            <w:r>
              <w:rPr>
                <w:rFonts w:ascii="Times New Roman" w:hAnsi="Times New Roman" w:cs="Times New Roman"/>
                <w:i/>
              </w:rPr>
              <w:t>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</w:t>
            </w:r>
            <w:r w:rsidR="00D81C34">
              <w:rPr>
                <w:rFonts w:ascii="Times New Roman" w:hAnsi="Times New Roman" w:cs="Times New Roman"/>
                <w:i/>
              </w:rPr>
              <w:t>орной (сам</w:t>
            </w:r>
            <w:r w:rsidR="00D81C34">
              <w:rPr>
                <w:rFonts w:ascii="Times New Roman" w:hAnsi="Times New Roman" w:cs="Times New Roman"/>
                <w:i/>
              </w:rPr>
              <w:t>о</w:t>
            </w:r>
            <w:r w:rsidR="00D81C34">
              <w:rPr>
                <w:rFonts w:ascii="Times New Roman" w:hAnsi="Times New Roman" w:cs="Times New Roman"/>
                <w:i/>
              </w:rPr>
              <w:t>стоятельной)  работы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выполнения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программы в других ПООП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наименования </w:t>
      </w:r>
      <w:proofErr w:type="gramStart"/>
      <w:r w:rsidRPr="00D111DA">
        <w:rPr>
          <w:rFonts w:ascii="Times New Roman" w:hAnsi="Times New Roman" w:cs="Times New Roman"/>
          <w:i/>
          <w:sz w:val="24"/>
          <w:szCs w:val="24"/>
        </w:rPr>
        <w:t>ПООП</w:t>
      </w:r>
      <w:proofErr w:type="gramEnd"/>
      <w:r w:rsidRPr="00D111DA">
        <w:rPr>
          <w:rFonts w:ascii="Times New Roman" w:hAnsi="Times New Roman" w:cs="Times New Roman"/>
          <w:i/>
          <w:sz w:val="24"/>
          <w:szCs w:val="24"/>
        </w:rPr>
        <w:t xml:space="preserve"> в которых есть данная дисциплина и по которым возможно использование данной программы.</w:t>
      </w: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CB" w:rsidRDefault="00084BCB" w:rsidP="00D111DA">
      <w:pPr>
        <w:spacing w:after="0" w:line="240" w:lineRule="auto"/>
      </w:pPr>
      <w:r>
        <w:separator/>
      </w:r>
    </w:p>
  </w:endnote>
  <w:endnote w:type="continuationSeparator" w:id="0">
    <w:p w:rsidR="00084BCB" w:rsidRDefault="00084BCB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68" w:rsidRDefault="00123868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868" w:rsidRDefault="00123868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68" w:rsidRDefault="00123868">
    <w:pPr>
      <w:pStyle w:val="a3"/>
      <w:jc w:val="right"/>
    </w:pPr>
    <w:fldSimple w:instr="PAGE   \* MERGEFORMAT">
      <w:r>
        <w:rPr>
          <w:noProof/>
        </w:rPr>
        <w:t>23</w:t>
      </w:r>
    </w:fldSimple>
  </w:p>
  <w:p w:rsidR="00123868" w:rsidRDefault="00123868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CB" w:rsidRDefault="00084BCB" w:rsidP="00D111DA">
      <w:pPr>
        <w:spacing w:after="0" w:line="240" w:lineRule="auto"/>
      </w:pPr>
      <w:r>
        <w:separator/>
      </w:r>
    </w:p>
  </w:footnote>
  <w:footnote w:type="continuationSeparator" w:id="0">
    <w:p w:rsidR="00084BCB" w:rsidRDefault="00084BCB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D2"/>
    <w:multiLevelType w:val="hybridMultilevel"/>
    <w:tmpl w:val="51D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566"/>
    <w:multiLevelType w:val="hybridMultilevel"/>
    <w:tmpl w:val="B470C608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EC3"/>
    <w:multiLevelType w:val="hybridMultilevel"/>
    <w:tmpl w:val="D77422A2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3BE8"/>
    <w:multiLevelType w:val="hybridMultilevel"/>
    <w:tmpl w:val="946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313A45"/>
    <w:multiLevelType w:val="hybridMultilevel"/>
    <w:tmpl w:val="D77422A2"/>
    <w:lvl w:ilvl="0" w:tplc="E75099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96BDD"/>
    <w:multiLevelType w:val="hybridMultilevel"/>
    <w:tmpl w:val="D4A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C6712"/>
    <w:multiLevelType w:val="hybridMultilevel"/>
    <w:tmpl w:val="16D8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51852"/>
    <w:multiLevelType w:val="hybridMultilevel"/>
    <w:tmpl w:val="DD56D398"/>
    <w:lvl w:ilvl="0" w:tplc="85C0A2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A115C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65C5B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5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2"/>
  </w:num>
  <w:num w:numId="5">
    <w:abstractNumId w:val="8"/>
  </w:num>
  <w:num w:numId="6">
    <w:abstractNumId w:val="24"/>
  </w:num>
  <w:num w:numId="7">
    <w:abstractNumId w:val="5"/>
  </w:num>
  <w:num w:numId="8">
    <w:abstractNumId w:val="25"/>
  </w:num>
  <w:num w:numId="9">
    <w:abstractNumId w:val="11"/>
  </w:num>
  <w:num w:numId="10">
    <w:abstractNumId w:val="22"/>
  </w:num>
  <w:num w:numId="11">
    <w:abstractNumId w:val="13"/>
  </w:num>
  <w:num w:numId="12">
    <w:abstractNumId w:val="26"/>
  </w:num>
  <w:num w:numId="13">
    <w:abstractNumId w:val="18"/>
  </w:num>
  <w:num w:numId="14">
    <w:abstractNumId w:val="10"/>
  </w:num>
  <w:num w:numId="15">
    <w:abstractNumId w:val="21"/>
  </w:num>
  <w:num w:numId="16">
    <w:abstractNumId w:val="3"/>
  </w:num>
  <w:num w:numId="17">
    <w:abstractNumId w:val="23"/>
  </w:num>
  <w:num w:numId="18">
    <w:abstractNumId w:val="4"/>
  </w:num>
  <w:num w:numId="19">
    <w:abstractNumId w:val="6"/>
  </w:num>
  <w:num w:numId="20">
    <w:abstractNumId w:val="2"/>
  </w:num>
  <w:num w:numId="21">
    <w:abstractNumId w:val="1"/>
  </w:num>
  <w:num w:numId="22">
    <w:abstractNumId w:val="19"/>
  </w:num>
  <w:num w:numId="23">
    <w:abstractNumId w:val="0"/>
  </w:num>
  <w:num w:numId="24">
    <w:abstractNumId w:val="14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610EA"/>
    <w:rsid w:val="00073895"/>
    <w:rsid w:val="00077EB7"/>
    <w:rsid w:val="00081CD2"/>
    <w:rsid w:val="00084BCB"/>
    <w:rsid w:val="000A2273"/>
    <w:rsid w:val="00123868"/>
    <w:rsid w:val="00195B74"/>
    <w:rsid w:val="001A3BF6"/>
    <w:rsid w:val="001A4DE5"/>
    <w:rsid w:val="001D49DE"/>
    <w:rsid w:val="001D6950"/>
    <w:rsid w:val="001D70A9"/>
    <w:rsid w:val="001F4A85"/>
    <w:rsid w:val="00205F2E"/>
    <w:rsid w:val="0023039C"/>
    <w:rsid w:val="0027766D"/>
    <w:rsid w:val="002C703E"/>
    <w:rsid w:val="002D41A9"/>
    <w:rsid w:val="002F5637"/>
    <w:rsid w:val="00301058"/>
    <w:rsid w:val="00327A5F"/>
    <w:rsid w:val="00337FB9"/>
    <w:rsid w:val="003405A8"/>
    <w:rsid w:val="00345B5C"/>
    <w:rsid w:val="003618F5"/>
    <w:rsid w:val="00380AC4"/>
    <w:rsid w:val="00383439"/>
    <w:rsid w:val="003D043F"/>
    <w:rsid w:val="004A2DFE"/>
    <w:rsid w:val="004C4542"/>
    <w:rsid w:val="004D065A"/>
    <w:rsid w:val="004E0445"/>
    <w:rsid w:val="005A582C"/>
    <w:rsid w:val="005D3F11"/>
    <w:rsid w:val="0063649B"/>
    <w:rsid w:val="00674772"/>
    <w:rsid w:val="00677F69"/>
    <w:rsid w:val="006B0615"/>
    <w:rsid w:val="006D1ED9"/>
    <w:rsid w:val="006F3B1E"/>
    <w:rsid w:val="00724E55"/>
    <w:rsid w:val="0075378E"/>
    <w:rsid w:val="00775107"/>
    <w:rsid w:val="00776AEB"/>
    <w:rsid w:val="00784494"/>
    <w:rsid w:val="00792758"/>
    <w:rsid w:val="00800324"/>
    <w:rsid w:val="00806DBE"/>
    <w:rsid w:val="00816220"/>
    <w:rsid w:val="00820B59"/>
    <w:rsid w:val="008310E9"/>
    <w:rsid w:val="0084141D"/>
    <w:rsid w:val="00854553"/>
    <w:rsid w:val="008778DF"/>
    <w:rsid w:val="0088321B"/>
    <w:rsid w:val="00937AAF"/>
    <w:rsid w:val="00951C27"/>
    <w:rsid w:val="00987AB6"/>
    <w:rsid w:val="00990A2D"/>
    <w:rsid w:val="009E5BC4"/>
    <w:rsid w:val="009E642E"/>
    <w:rsid w:val="00A56E22"/>
    <w:rsid w:val="00A71E1F"/>
    <w:rsid w:val="00A94804"/>
    <w:rsid w:val="00AF6DA5"/>
    <w:rsid w:val="00B01217"/>
    <w:rsid w:val="00B873E8"/>
    <w:rsid w:val="00BC1A6C"/>
    <w:rsid w:val="00C203FB"/>
    <w:rsid w:val="00C46D88"/>
    <w:rsid w:val="00C85F99"/>
    <w:rsid w:val="00C910DC"/>
    <w:rsid w:val="00CE297C"/>
    <w:rsid w:val="00CE737E"/>
    <w:rsid w:val="00D0428A"/>
    <w:rsid w:val="00D111DA"/>
    <w:rsid w:val="00D37349"/>
    <w:rsid w:val="00D37DBF"/>
    <w:rsid w:val="00D457AA"/>
    <w:rsid w:val="00D74ED3"/>
    <w:rsid w:val="00D81C34"/>
    <w:rsid w:val="00D90BDE"/>
    <w:rsid w:val="00D95A65"/>
    <w:rsid w:val="00DA65AD"/>
    <w:rsid w:val="00DD1713"/>
    <w:rsid w:val="00DD3195"/>
    <w:rsid w:val="00E308DD"/>
    <w:rsid w:val="00E36D1B"/>
    <w:rsid w:val="00E45909"/>
    <w:rsid w:val="00E97E59"/>
    <w:rsid w:val="00EB6A23"/>
    <w:rsid w:val="00ED5DDF"/>
    <w:rsid w:val="00F02A49"/>
    <w:rsid w:val="00F26923"/>
    <w:rsid w:val="00F445FC"/>
    <w:rsid w:val="00F649CF"/>
    <w:rsid w:val="00FB2BB7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B"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uiPriority w:val="99"/>
    <w:rsid w:val="00081C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f0">
    <w:name w:val="Текст Знак"/>
    <w:basedOn w:val="a0"/>
    <w:link w:val="af"/>
    <w:uiPriority w:val="99"/>
    <w:rsid w:val="00081CD2"/>
    <w:rPr>
      <w:rFonts w:ascii="Calibri" w:eastAsia="Arial Unicode MS" w:hAnsi="Calibri" w:cs="Times New Roman"/>
      <w:color w:val="000000"/>
      <w:u w:color="000000"/>
    </w:rPr>
  </w:style>
  <w:style w:type="paragraph" w:styleId="af1">
    <w:name w:val="No Spacing"/>
    <w:uiPriority w:val="1"/>
    <w:qFormat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27766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f3">
    <w:name w:val="Стиль"/>
    <w:rsid w:val="0027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2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4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9"/>
    <w:rsid w:val="00D457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f5"/>
    <w:rsid w:val="00D457AA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D457A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457A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D457AA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D457A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5"/>
    <w:rsid w:val="00D457AA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D457AA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D457AA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D457AA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4">
    <w:name w:val="Заголовок №4_"/>
    <w:basedOn w:val="a0"/>
    <w:link w:val="40"/>
    <w:rsid w:val="00CE7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CE737E"/>
    <w:pPr>
      <w:widowControl w:val="0"/>
      <w:shd w:val="clear" w:color="auto" w:fill="FFFFFF"/>
      <w:spacing w:before="240" w:after="0" w:line="259" w:lineRule="exact"/>
      <w:ind w:hanging="540"/>
      <w:jc w:val="both"/>
      <w:outlineLvl w:val="3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restoracia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-service.ru/catalo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re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14</cp:revision>
  <cp:lastPrinted>2016-11-02T08:29:00Z</cp:lastPrinted>
  <dcterms:created xsi:type="dcterms:W3CDTF">2016-12-05T20:11:00Z</dcterms:created>
  <dcterms:modified xsi:type="dcterms:W3CDTF">2017-10-23T07:47:00Z</dcterms:modified>
</cp:coreProperties>
</file>