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61F" w:rsidRDefault="00C0261F" w:rsidP="00EF400B">
      <w:pPr>
        <w:pStyle w:val="24"/>
        <w:jc w:val="center"/>
        <w:rPr>
          <w:rFonts w:ascii="Times New Roman" w:hAnsi="Times New Roman" w:cs="Times New Roman"/>
          <w:sz w:val="28"/>
          <w:szCs w:val="28"/>
        </w:rPr>
      </w:pPr>
      <w:r w:rsidRPr="00F91CFE">
        <w:rPr>
          <w:rFonts w:ascii="Times New Roman" w:hAnsi="Times New Roman" w:cs="Times New Roman"/>
          <w:sz w:val="28"/>
          <w:szCs w:val="28"/>
        </w:rPr>
        <w:t xml:space="preserve">Департамент </w:t>
      </w:r>
      <w:r>
        <w:rPr>
          <w:rFonts w:ascii="Times New Roman" w:hAnsi="Times New Roman" w:cs="Times New Roman"/>
          <w:sz w:val="28"/>
          <w:szCs w:val="28"/>
        </w:rPr>
        <w:t xml:space="preserve"> образования Ивановской области</w:t>
      </w:r>
    </w:p>
    <w:p w:rsidR="00C0261F" w:rsidRDefault="00C0261F" w:rsidP="00EF400B">
      <w:pPr>
        <w:pStyle w:val="24"/>
        <w:jc w:val="center"/>
        <w:rPr>
          <w:rFonts w:ascii="Times New Roman" w:hAnsi="Times New Roman" w:cs="Times New Roman"/>
          <w:sz w:val="28"/>
          <w:szCs w:val="28"/>
        </w:rPr>
      </w:pPr>
      <w:r>
        <w:rPr>
          <w:rFonts w:ascii="Times New Roman" w:hAnsi="Times New Roman" w:cs="Times New Roman"/>
          <w:sz w:val="28"/>
          <w:szCs w:val="28"/>
        </w:rPr>
        <w:t>Областное  государственное бюджетное профессиональное образовательное учреждение  Ивановский колледж пищевой промышленности</w:t>
      </w:r>
    </w:p>
    <w:p w:rsidR="00C0261F" w:rsidRDefault="00C0261F" w:rsidP="00EF400B">
      <w:pPr>
        <w:pStyle w:val="24"/>
        <w:jc w:val="center"/>
        <w:rPr>
          <w:rFonts w:ascii="Times New Roman" w:hAnsi="Times New Roman" w:cs="Times New Roman"/>
          <w:sz w:val="28"/>
          <w:szCs w:val="28"/>
        </w:rPr>
      </w:pPr>
    </w:p>
    <w:p w:rsidR="00C0261F" w:rsidRDefault="00C0261F" w:rsidP="00EF400B">
      <w:pPr>
        <w:pStyle w:val="24"/>
        <w:jc w:val="center"/>
        <w:rPr>
          <w:rFonts w:ascii="Times New Roman" w:hAnsi="Times New Roman" w:cs="Times New Roman"/>
          <w:sz w:val="28"/>
          <w:szCs w:val="28"/>
        </w:rPr>
      </w:pPr>
    </w:p>
    <w:p w:rsidR="00C0261F" w:rsidRDefault="00C0261F" w:rsidP="00EF400B">
      <w:pPr>
        <w:pStyle w:val="24"/>
        <w:jc w:val="center"/>
        <w:rPr>
          <w:rFonts w:ascii="Times New Roman" w:hAnsi="Times New Roman" w:cs="Times New Roman"/>
          <w:sz w:val="28"/>
          <w:szCs w:val="28"/>
        </w:rPr>
      </w:pPr>
    </w:p>
    <w:p w:rsidR="00C0261F" w:rsidRPr="00F91CFE" w:rsidRDefault="00C0261F" w:rsidP="00EF400B">
      <w:pPr>
        <w:pStyle w:val="24"/>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5"/>
        <w:gridCol w:w="4825"/>
      </w:tblGrid>
      <w:tr w:rsidR="00C0261F" w:rsidRPr="007804B4">
        <w:tc>
          <w:tcPr>
            <w:tcW w:w="5017" w:type="dxa"/>
            <w:tcBorders>
              <w:top w:val="nil"/>
              <w:left w:val="nil"/>
              <w:bottom w:val="nil"/>
              <w:right w:val="nil"/>
            </w:tcBorders>
          </w:tcPr>
          <w:p w:rsidR="00C0261F" w:rsidRDefault="00C0261F" w:rsidP="008F1B5F">
            <w:pPr>
              <w:pStyle w:val="24"/>
              <w:rPr>
                <w:rFonts w:ascii="Times New Roman" w:hAnsi="Times New Roman" w:cs="Times New Roman"/>
                <w:sz w:val="28"/>
                <w:szCs w:val="28"/>
              </w:rPr>
            </w:pPr>
            <w:r>
              <w:rPr>
                <w:rFonts w:ascii="Times New Roman" w:hAnsi="Times New Roman" w:cs="Times New Roman"/>
                <w:sz w:val="28"/>
                <w:szCs w:val="28"/>
              </w:rPr>
              <w:t>Рассмотрено на заседании МО</w:t>
            </w:r>
          </w:p>
          <w:p w:rsidR="00C0261F" w:rsidRDefault="00C0261F" w:rsidP="008F1B5F">
            <w:pPr>
              <w:pStyle w:val="24"/>
              <w:rPr>
                <w:rFonts w:ascii="Times New Roman" w:hAnsi="Times New Roman" w:cs="Times New Roman"/>
                <w:sz w:val="28"/>
                <w:szCs w:val="28"/>
              </w:rPr>
            </w:pPr>
          </w:p>
          <w:p w:rsidR="00C0261F" w:rsidRDefault="00C0261F" w:rsidP="008F1B5F">
            <w:pPr>
              <w:pStyle w:val="24"/>
              <w:rPr>
                <w:rFonts w:ascii="Times New Roman" w:hAnsi="Times New Roman" w:cs="Times New Roman"/>
                <w:sz w:val="28"/>
                <w:szCs w:val="28"/>
              </w:rPr>
            </w:pPr>
            <w:r>
              <w:rPr>
                <w:rFonts w:ascii="Times New Roman" w:hAnsi="Times New Roman" w:cs="Times New Roman"/>
                <w:sz w:val="28"/>
                <w:szCs w:val="28"/>
              </w:rPr>
              <w:t>Председатель МО:</w:t>
            </w:r>
          </w:p>
          <w:p w:rsidR="00C0261F" w:rsidRDefault="00C0261F" w:rsidP="008F1B5F">
            <w:pPr>
              <w:pStyle w:val="24"/>
              <w:rPr>
                <w:rFonts w:ascii="Times New Roman" w:hAnsi="Times New Roman" w:cs="Times New Roman"/>
                <w:sz w:val="28"/>
                <w:szCs w:val="28"/>
              </w:rPr>
            </w:pPr>
            <w:r>
              <w:rPr>
                <w:rFonts w:ascii="Times New Roman" w:hAnsi="Times New Roman" w:cs="Times New Roman"/>
                <w:sz w:val="28"/>
                <w:szCs w:val="28"/>
              </w:rPr>
              <w:t>_________________</w:t>
            </w:r>
          </w:p>
          <w:p w:rsidR="00C0261F" w:rsidRDefault="00C0261F" w:rsidP="008F1B5F">
            <w:pPr>
              <w:pStyle w:val="24"/>
              <w:rPr>
                <w:rFonts w:ascii="Times New Roman" w:hAnsi="Times New Roman" w:cs="Times New Roman"/>
                <w:sz w:val="28"/>
                <w:szCs w:val="28"/>
              </w:rPr>
            </w:pPr>
          </w:p>
          <w:p w:rsidR="00C0261F" w:rsidRPr="005C30C2" w:rsidRDefault="00C0261F" w:rsidP="008F1B5F">
            <w:pPr>
              <w:pStyle w:val="24"/>
              <w:rPr>
                <w:rFonts w:ascii="Times New Roman" w:hAnsi="Times New Roman" w:cs="Times New Roman"/>
                <w:sz w:val="28"/>
                <w:szCs w:val="28"/>
              </w:rPr>
            </w:pPr>
            <w:r>
              <w:rPr>
                <w:rFonts w:ascii="Times New Roman" w:hAnsi="Times New Roman" w:cs="Times New Roman"/>
                <w:sz w:val="28"/>
                <w:szCs w:val="28"/>
              </w:rPr>
              <w:t>Протокол №  11   от 15.06.2017г</w:t>
            </w:r>
          </w:p>
        </w:tc>
        <w:tc>
          <w:tcPr>
            <w:tcW w:w="5017" w:type="dxa"/>
            <w:tcBorders>
              <w:top w:val="nil"/>
              <w:left w:val="nil"/>
              <w:bottom w:val="nil"/>
              <w:right w:val="nil"/>
            </w:tcBorders>
          </w:tcPr>
          <w:p w:rsidR="00C0261F" w:rsidRPr="005C30C2" w:rsidRDefault="00C0261F" w:rsidP="008F1B5F">
            <w:pPr>
              <w:pStyle w:val="24"/>
              <w:jc w:val="center"/>
              <w:rPr>
                <w:rFonts w:ascii="Times New Roman" w:hAnsi="Times New Roman" w:cs="Times New Roman"/>
                <w:sz w:val="28"/>
                <w:szCs w:val="28"/>
              </w:rPr>
            </w:pPr>
            <w:r>
              <w:rPr>
                <w:rFonts w:ascii="Times New Roman" w:hAnsi="Times New Roman" w:cs="Times New Roman"/>
                <w:sz w:val="28"/>
                <w:szCs w:val="28"/>
              </w:rPr>
              <w:t>Утверждаю</w:t>
            </w:r>
          </w:p>
          <w:p w:rsidR="00C0261F" w:rsidRPr="005C30C2" w:rsidRDefault="00C0261F" w:rsidP="008F1B5F">
            <w:pPr>
              <w:pStyle w:val="24"/>
              <w:jc w:val="center"/>
              <w:rPr>
                <w:rFonts w:ascii="Times New Roman" w:hAnsi="Times New Roman" w:cs="Times New Roman"/>
                <w:sz w:val="28"/>
                <w:szCs w:val="28"/>
              </w:rPr>
            </w:pPr>
            <w:r w:rsidRPr="005C30C2">
              <w:rPr>
                <w:rFonts w:ascii="Times New Roman" w:hAnsi="Times New Roman" w:cs="Times New Roman"/>
                <w:sz w:val="28"/>
                <w:szCs w:val="28"/>
              </w:rPr>
              <w:t>Директор ОГБПОУ ИКПП</w:t>
            </w:r>
          </w:p>
          <w:p w:rsidR="00C0261F" w:rsidRPr="005C30C2" w:rsidRDefault="00C0261F" w:rsidP="008F1B5F">
            <w:pPr>
              <w:pStyle w:val="24"/>
              <w:jc w:val="center"/>
              <w:rPr>
                <w:rFonts w:ascii="Times New Roman" w:hAnsi="Times New Roman" w:cs="Times New Roman"/>
                <w:sz w:val="28"/>
                <w:szCs w:val="28"/>
              </w:rPr>
            </w:pPr>
            <w:r w:rsidRPr="005C30C2">
              <w:rPr>
                <w:rFonts w:ascii="Times New Roman" w:hAnsi="Times New Roman" w:cs="Times New Roman"/>
                <w:sz w:val="28"/>
                <w:szCs w:val="28"/>
              </w:rPr>
              <w:t>____________</w:t>
            </w:r>
            <w:r>
              <w:rPr>
                <w:rFonts w:ascii="Times New Roman" w:hAnsi="Times New Roman" w:cs="Times New Roman"/>
                <w:sz w:val="28"/>
                <w:szCs w:val="28"/>
              </w:rPr>
              <w:t>Н.А.Гречин</w:t>
            </w:r>
          </w:p>
          <w:p w:rsidR="00C0261F" w:rsidRPr="005C30C2" w:rsidRDefault="00C0261F" w:rsidP="008F1B5F">
            <w:pPr>
              <w:pStyle w:val="24"/>
              <w:jc w:val="center"/>
              <w:rPr>
                <w:rFonts w:ascii="Times New Roman" w:hAnsi="Times New Roman" w:cs="Times New Roman"/>
                <w:sz w:val="28"/>
                <w:szCs w:val="28"/>
              </w:rPr>
            </w:pPr>
          </w:p>
          <w:p w:rsidR="00C0261F" w:rsidRPr="005C30C2" w:rsidRDefault="00C0261F" w:rsidP="008F1B5F">
            <w:pPr>
              <w:pStyle w:val="24"/>
              <w:jc w:val="center"/>
              <w:rPr>
                <w:rFonts w:ascii="Times New Roman" w:hAnsi="Times New Roman" w:cs="Times New Roman"/>
                <w:sz w:val="28"/>
                <w:szCs w:val="28"/>
              </w:rPr>
            </w:pPr>
            <w:r>
              <w:rPr>
                <w:rFonts w:ascii="Times New Roman" w:hAnsi="Times New Roman" w:cs="Times New Roman"/>
                <w:sz w:val="28"/>
                <w:szCs w:val="28"/>
              </w:rPr>
              <w:t>Приказ № 55/01-04 от 22.06.2017 г</w:t>
            </w:r>
          </w:p>
          <w:p w:rsidR="00C0261F" w:rsidRPr="005C30C2" w:rsidRDefault="00C0261F" w:rsidP="008F1B5F">
            <w:pPr>
              <w:pStyle w:val="24"/>
              <w:jc w:val="center"/>
              <w:rPr>
                <w:rFonts w:ascii="Times New Roman" w:hAnsi="Times New Roman" w:cs="Times New Roman"/>
                <w:sz w:val="28"/>
                <w:szCs w:val="28"/>
              </w:rPr>
            </w:pPr>
            <w:r w:rsidRPr="005C30C2">
              <w:rPr>
                <w:rFonts w:ascii="Times New Roman" w:hAnsi="Times New Roman" w:cs="Times New Roman"/>
                <w:sz w:val="28"/>
                <w:szCs w:val="28"/>
              </w:rPr>
              <w:t xml:space="preserve">          </w:t>
            </w:r>
          </w:p>
          <w:p w:rsidR="00C0261F" w:rsidRPr="005C30C2" w:rsidRDefault="00C0261F" w:rsidP="008F1B5F">
            <w:pPr>
              <w:pStyle w:val="24"/>
              <w:jc w:val="center"/>
              <w:rPr>
                <w:rFonts w:ascii="Times New Roman" w:hAnsi="Times New Roman" w:cs="Times New Roman"/>
                <w:sz w:val="28"/>
                <w:szCs w:val="28"/>
              </w:rPr>
            </w:pPr>
          </w:p>
        </w:tc>
      </w:tr>
      <w:tr w:rsidR="00C0261F" w:rsidRPr="00DC7082">
        <w:tc>
          <w:tcPr>
            <w:tcW w:w="5017" w:type="dxa"/>
            <w:tcBorders>
              <w:top w:val="nil"/>
              <w:left w:val="nil"/>
              <w:bottom w:val="nil"/>
              <w:right w:val="nil"/>
            </w:tcBorders>
          </w:tcPr>
          <w:p w:rsidR="00C0261F" w:rsidRPr="00DC7082" w:rsidRDefault="00C0261F" w:rsidP="008F1B5F">
            <w:pPr>
              <w:pStyle w:val="24"/>
              <w:rPr>
                <w:rFonts w:ascii="Times New Roman" w:hAnsi="Times New Roman" w:cs="Times New Roman"/>
                <w:b/>
                <w:bCs/>
                <w:sz w:val="26"/>
                <w:szCs w:val="26"/>
              </w:rPr>
            </w:pPr>
          </w:p>
        </w:tc>
        <w:tc>
          <w:tcPr>
            <w:tcW w:w="5017" w:type="dxa"/>
            <w:tcBorders>
              <w:top w:val="nil"/>
              <w:left w:val="nil"/>
              <w:bottom w:val="nil"/>
              <w:right w:val="nil"/>
            </w:tcBorders>
          </w:tcPr>
          <w:p w:rsidR="00C0261F" w:rsidRPr="00DC7082" w:rsidRDefault="00C0261F" w:rsidP="008F1B5F">
            <w:pPr>
              <w:pStyle w:val="24"/>
              <w:jc w:val="center"/>
              <w:rPr>
                <w:rFonts w:ascii="Times New Roman" w:hAnsi="Times New Roman" w:cs="Times New Roman"/>
                <w:b/>
                <w:bCs/>
                <w:i/>
                <w:iCs/>
                <w:sz w:val="26"/>
                <w:szCs w:val="26"/>
              </w:rPr>
            </w:pPr>
          </w:p>
        </w:tc>
      </w:tr>
    </w:tbl>
    <w:p w:rsidR="00C0261F" w:rsidRDefault="00C0261F" w:rsidP="00EF400B">
      <w:pPr>
        <w:pStyle w:val="24"/>
        <w:jc w:val="center"/>
        <w:rPr>
          <w:rFonts w:ascii="Times New Roman" w:hAnsi="Times New Roman" w:cs="Times New Roman"/>
          <w:b/>
          <w:bCs/>
          <w:i/>
          <w:iCs/>
          <w:sz w:val="26"/>
          <w:szCs w:val="26"/>
        </w:rPr>
      </w:pPr>
    </w:p>
    <w:p w:rsidR="00C0261F" w:rsidRDefault="00C0261F" w:rsidP="00EF400B">
      <w:pPr>
        <w:pStyle w:val="24"/>
        <w:jc w:val="center"/>
        <w:rPr>
          <w:rFonts w:ascii="Times New Roman" w:hAnsi="Times New Roman" w:cs="Times New Roman"/>
          <w:b/>
          <w:bCs/>
          <w:i/>
          <w:iCs/>
          <w:sz w:val="26"/>
          <w:szCs w:val="26"/>
        </w:rPr>
      </w:pPr>
    </w:p>
    <w:p w:rsidR="00C0261F" w:rsidRDefault="00C0261F" w:rsidP="00EF400B">
      <w:pPr>
        <w:pStyle w:val="24"/>
        <w:rPr>
          <w:rFonts w:ascii="Times New Roman" w:hAnsi="Times New Roman" w:cs="Times New Roman"/>
          <w:sz w:val="28"/>
          <w:szCs w:val="28"/>
        </w:rPr>
      </w:pPr>
      <w:r w:rsidRPr="009E5D6B">
        <w:rPr>
          <w:rFonts w:ascii="Times New Roman" w:hAnsi="Times New Roman" w:cs="Times New Roman"/>
          <w:sz w:val="28"/>
          <w:szCs w:val="28"/>
        </w:rPr>
        <w:t xml:space="preserve">         </w:t>
      </w:r>
    </w:p>
    <w:p w:rsidR="00C0261F" w:rsidRDefault="00C0261F" w:rsidP="00EF400B">
      <w:pPr>
        <w:pStyle w:val="24"/>
        <w:jc w:val="center"/>
        <w:rPr>
          <w:rFonts w:ascii="Times New Roman" w:hAnsi="Times New Roman" w:cs="Times New Roman"/>
          <w:b/>
          <w:bCs/>
          <w:sz w:val="28"/>
          <w:szCs w:val="28"/>
        </w:rPr>
      </w:pPr>
    </w:p>
    <w:p w:rsidR="00C0261F" w:rsidRDefault="00C0261F" w:rsidP="00EF400B">
      <w:pPr>
        <w:pStyle w:val="24"/>
        <w:jc w:val="center"/>
        <w:rPr>
          <w:rFonts w:ascii="Times New Roman" w:hAnsi="Times New Roman" w:cs="Times New Roman"/>
          <w:b/>
          <w:bCs/>
          <w:sz w:val="28"/>
          <w:szCs w:val="28"/>
        </w:rPr>
      </w:pPr>
    </w:p>
    <w:p w:rsidR="00C0261F" w:rsidRDefault="00C0261F" w:rsidP="00EF400B">
      <w:pPr>
        <w:pStyle w:val="24"/>
        <w:jc w:val="center"/>
        <w:rPr>
          <w:rFonts w:ascii="Times New Roman" w:hAnsi="Times New Roman" w:cs="Times New Roman"/>
          <w:b/>
          <w:bCs/>
          <w:sz w:val="28"/>
          <w:szCs w:val="28"/>
        </w:rPr>
      </w:pPr>
    </w:p>
    <w:p w:rsidR="00C0261F" w:rsidRDefault="00C0261F" w:rsidP="00EF400B">
      <w:pPr>
        <w:pStyle w:val="24"/>
        <w:jc w:val="center"/>
        <w:rPr>
          <w:rFonts w:ascii="Times New Roman" w:hAnsi="Times New Roman" w:cs="Times New Roman"/>
          <w:b/>
          <w:bCs/>
          <w:sz w:val="28"/>
          <w:szCs w:val="28"/>
        </w:rPr>
      </w:pPr>
    </w:p>
    <w:p w:rsidR="00C0261F" w:rsidRDefault="00C0261F" w:rsidP="00EF400B">
      <w:pPr>
        <w:pStyle w:val="24"/>
        <w:jc w:val="center"/>
        <w:rPr>
          <w:rFonts w:ascii="Times New Roman" w:hAnsi="Times New Roman" w:cs="Times New Roman"/>
          <w:b/>
          <w:bCs/>
          <w:sz w:val="28"/>
          <w:szCs w:val="28"/>
        </w:rPr>
      </w:pPr>
    </w:p>
    <w:p w:rsidR="00C0261F" w:rsidRDefault="00C0261F" w:rsidP="00EF400B">
      <w:pPr>
        <w:pStyle w:val="24"/>
        <w:jc w:val="center"/>
        <w:rPr>
          <w:rFonts w:ascii="Times New Roman" w:hAnsi="Times New Roman" w:cs="Times New Roman"/>
          <w:b/>
          <w:bCs/>
          <w:sz w:val="28"/>
          <w:szCs w:val="28"/>
        </w:rPr>
      </w:pPr>
    </w:p>
    <w:p w:rsidR="00C0261F" w:rsidRPr="002624A6" w:rsidRDefault="00C0261F" w:rsidP="00EF400B">
      <w:pPr>
        <w:pStyle w:val="24"/>
        <w:jc w:val="center"/>
        <w:rPr>
          <w:rFonts w:ascii="Times New Roman" w:hAnsi="Times New Roman" w:cs="Times New Roman"/>
          <w:b/>
          <w:bCs/>
          <w:sz w:val="28"/>
          <w:szCs w:val="28"/>
        </w:rPr>
      </w:pPr>
      <w:r w:rsidRPr="002624A6">
        <w:rPr>
          <w:rFonts w:ascii="Times New Roman" w:hAnsi="Times New Roman" w:cs="Times New Roman"/>
          <w:b/>
          <w:bCs/>
          <w:sz w:val="28"/>
          <w:szCs w:val="28"/>
        </w:rPr>
        <w:t>РАБОЧАЯ ПРОГРАММА</w:t>
      </w:r>
    </w:p>
    <w:p w:rsidR="00C0261F" w:rsidRDefault="00C0261F" w:rsidP="00EF400B">
      <w:pPr>
        <w:pStyle w:val="24"/>
        <w:rPr>
          <w:rFonts w:ascii="Times New Roman" w:hAnsi="Times New Roman" w:cs="Times New Roman"/>
          <w:sz w:val="28"/>
          <w:szCs w:val="28"/>
        </w:rPr>
      </w:pPr>
    </w:p>
    <w:p w:rsidR="00C0261F" w:rsidRDefault="00C0261F" w:rsidP="00EF400B">
      <w:pPr>
        <w:pStyle w:val="24"/>
        <w:jc w:val="center"/>
        <w:rPr>
          <w:rFonts w:ascii="Times New Roman" w:hAnsi="Times New Roman" w:cs="Times New Roman"/>
          <w:sz w:val="28"/>
          <w:szCs w:val="28"/>
        </w:rPr>
      </w:pPr>
      <w:r>
        <w:rPr>
          <w:rFonts w:ascii="Times New Roman" w:hAnsi="Times New Roman" w:cs="Times New Roman"/>
          <w:sz w:val="28"/>
          <w:szCs w:val="28"/>
        </w:rPr>
        <w:t>УЧЕБНОЙ ДИСЦИПЛИНЫ</w:t>
      </w:r>
    </w:p>
    <w:p w:rsidR="00C0261F" w:rsidRDefault="00C0261F" w:rsidP="00EF400B">
      <w:pPr>
        <w:pStyle w:val="24"/>
        <w:jc w:val="center"/>
        <w:rPr>
          <w:rFonts w:ascii="Times New Roman" w:hAnsi="Times New Roman" w:cs="Times New Roman"/>
          <w:sz w:val="28"/>
          <w:szCs w:val="28"/>
        </w:rPr>
      </w:pPr>
      <w:r>
        <w:rPr>
          <w:rFonts w:ascii="Times New Roman" w:hAnsi="Times New Roman" w:cs="Times New Roman"/>
          <w:sz w:val="28"/>
          <w:szCs w:val="28"/>
        </w:rPr>
        <w:t>ОУД.12.Экология</w:t>
      </w:r>
    </w:p>
    <w:p w:rsidR="00C0261F" w:rsidRDefault="00C0261F" w:rsidP="00EF400B">
      <w:pPr>
        <w:pStyle w:val="24"/>
        <w:jc w:val="center"/>
        <w:rPr>
          <w:rFonts w:ascii="Times New Roman" w:hAnsi="Times New Roman" w:cs="Times New Roman"/>
          <w:sz w:val="28"/>
          <w:szCs w:val="28"/>
        </w:rPr>
      </w:pPr>
      <w:r>
        <w:rPr>
          <w:rFonts w:ascii="Times New Roman" w:hAnsi="Times New Roman" w:cs="Times New Roman"/>
          <w:sz w:val="28"/>
          <w:szCs w:val="28"/>
        </w:rPr>
        <w:t>для специальности НПО</w:t>
      </w:r>
    </w:p>
    <w:p w:rsidR="00C0261F" w:rsidRDefault="00C0261F" w:rsidP="00EF400B">
      <w:pPr>
        <w:pStyle w:val="24"/>
        <w:jc w:val="center"/>
        <w:rPr>
          <w:rFonts w:ascii="Times New Roman" w:hAnsi="Times New Roman" w:cs="Times New Roman"/>
          <w:sz w:val="28"/>
          <w:szCs w:val="28"/>
        </w:rPr>
      </w:pPr>
      <w:r>
        <w:rPr>
          <w:rFonts w:ascii="Times New Roman" w:hAnsi="Times New Roman" w:cs="Times New Roman"/>
          <w:sz w:val="28"/>
          <w:szCs w:val="28"/>
        </w:rPr>
        <w:t>19.01.17.Повар, кондитер</w:t>
      </w:r>
    </w:p>
    <w:p w:rsidR="00C0261F" w:rsidRDefault="00C0261F" w:rsidP="00EF400B">
      <w:pPr>
        <w:pStyle w:val="24"/>
        <w:jc w:val="center"/>
        <w:rPr>
          <w:rFonts w:ascii="Times New Roman" w:hAnsi="Times New Roman" w:cs="Times New Roman"/>
          <w:sz w:val="28"/>
          <w:szCs w:val="28"/>
        </w:rPr>
      </w:pPr>
      <w:r>
        <w:rPr>
          <w:rFonts w:ascii="Times New Roman" w:hAnsi="Times New Roman" w:cs="Times New Roman"/>
          <w:sz w:val="28"/>
          <w:szCs w:val="28"/>
        </w:rPr>
        <w:t>19.01.04 Пекарь</w:t>
      </w:r>
    </w:p>
    <w:p w:rsidR="00C0261F" w:rsidRPr="006009EB" w:rsidRDefault="00C0261F" w:rsidP="00EF400B">
      <w:pPr>
        <w:suppressAutoHyphens/>
        <w:rPr>
          <w:b/>
          <w:bCs/>
          <w:sz w:val="40"/>
          <w:szCs w:val="40"/>
        </w:rPr>
      </w:pPr>
    </w:p>
    <w:p w:rsidR="00C0261F" w:rsidRPr="007F6658" w:rsidRDefault="00C0261F" w:rsidP="00EF400B">
      <w:pPr>
        <w:suppressAutoHyphens/>
        <w:rPr>
          <w:sz w:val="36"/>
          <w:szCs w:val="36"/>
        </w:rPr>
      </w:pPr>
    </w:p>
    <w:p w:rsidR="00C0261F" w:rsidRDefault="00C0261F" w:rsidP="00EF400B">
      <w:pPr>
        <w:suppressAutoHyphens/>
      </w:pPr>
    </w:p>
    <w:p w:rsidR="00C0261F" w:rsidRDefault="00C0261F" w:rsidP="00EF400B">
      <w:pPr>
        <w:suppressAutoHyphens/>
      </w:pPr>
    </w:p>
    <w:p w:rsidR="00C0261F" w:rsidRDefault="00C0261F" w:rsidP="00EF400B">
      <w:pPr>
        <w:suppressAutoHyphens/>
      </w:pPr>
    </w:p>
    <w:p w:rsidR="00C0261F" w:rsidRDefault="00C0261F" w:rsidP="00EF400B">
      <w:pPr>
        <w:suppressAutoHyphens/>
      </w:pPr>
    </w:p>
    <w:p w:rsidR="00C0261F" w:rsidRDefault="00C0261F" w:rsidP="00EF400B">
      <w:pPr>
        <w:suppressAutoHyphens/>
      </w:pPr>
    </w:p>
    <w:p w:rsidR="00C0261F" w:rsidRDefault="00C0261F" w:rsidP="00EF400B">
      <w:pPr>
        <w:suppressAutoHyphens/>
        <w:jc w:val="center"/>
        <w:rPr>
          <w:sz w:val="28"/>
          <w:szCs w:val="28"/>
        </w:rPr>
      </w:pPr>
    </w:p>
    <w:p w:rsidR="00C0261F" w:rsidRDefault="00C0261F" w:rsidP="00EF400B">
      <w:pPr>
        <w:suppressAutoHyphens/>
        <w:jc w:val="center"/>
        <w:rPr>
          <w:sz w:val="28"/>
          <w:szCs w:val="28"/>
        </w:rPr>
      </w:pPr>
      <w:r>
        <w:rPr>
          <w:sz w:val="28"/>
          <w:szCs w:val="28"/>
        </w:rPr>
        <w:t xml:space="preserve">2017 </w:t>
      </w: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Default="00C0261F" w:rsidP="003B7AB0">
      <w:pPr>
        <w:widowControl w:val="0"/>
        <w:suppressAutoHyphens/>
        <w:jc w:val="center"/>
      </w:pPr>
    </w:p>
    <w:p w:rsidR="00C0261F" w:rsidRPr="00167E08" w:rsidRDefault="00C0261F" w:rsidP="003B7AB0">
      <w:pPr>
        <w:widowControl w:val="0"/>
        <w:suppressAutoHyphens/>
        <w:jc w:val="center"/>
      </w:pPr>
      <w:r w:rsidRPr="00167E08">
        <w:t>СОДЕРЖАНИЕ</w:t>
      </w:r>
    </w:p>
    <w:p w:rsidR="00C0261F" w:rsidRPr="001C3232" w:rsidRDefault="00C0261F" w:rsidP="003B7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ook w:val="01E0"/>
      </w:tblPr>
      <w:tblGrid>
        <w:gridCol w:w="7667"/>
        <w:gridCol w:w="1903"/>
      </w:tblGrid>
      <w:tr w:rsidR="00C0261F" w:rsidRPr="003C04CE">
        <w:tc>
          <w:tcPr>
            <w:tcW w:w="7668" w:type="dxa"/>
          </w:tcPr>
          <w:p w:rsidR="00C0261F" w:rsidRPr="003C04CE" w:rsidRDefault="00C0261F" w:rsidP="005669CE">
            <w:pPr>
              <w:pStyle w:val="Heading1"/>
              <w:ind w:left="284" w:firstLine="0"/>
              <w:jc w:val="both"/>
              <w:rPr>
                <w:caps/>
              </w:rPr>
            </w:pPr>
          </w:p>
        </w:tc>
        <w:tc>
          <w:tcPr>
            <w:tcW w:w="1903" w:type="dxa"/>
          </w:tcPr>
          <w:p w:rsidR="00C0261F" w:rsidRPr="003C04CE" w:rsidRDefault="00C0261F" w:rsidP="005669CE">
            <w:pPr>
              <w:jc w:val="center"/>
            </w:pPr>
          </w:p>
        </w:tc>
      </w:tr>
      <w:tr w:rsidR="00C0261F" w:rsidRPr="003C04CE">
        <w:tc>
          <w:tcPr>
            <w:tcW w:w="7668" w:type="dxa"/>
          </w:tcPr>
          <w:p w:rsidR="00C0261F" w:rsidRPr="00F3761F" w:rsidRDefault="00C0261F" w:rsidP="005669CE">
            <w:pPr>
              <w:pStyle w:val="Default"/>
            </w:pPr>
            <w:r w:rsidRPr="00F3761F">
              <w:t xml:space="preserve">Пояснительная записка </w:t>
            </w:r>
          </w:p>
          <w:p w:rsidR="00C0261F" w:rsidRPr="003C04CE" w:rsidRDefault="00C0261F" w:rsidP="005669CE"/>
        </w:tc>
        <w:tc>
          <w:tcPr>
            <w:tcW w:w="1903" w:type="dxa"/>
          </w:tcPr>
          <w:p w:rsidR="00C0261F" w:rsidRPr="003C04CE" w:rsidRDefault="00C0261F" w:rsidP="005669CE">
            <w:pPr>
              <w:jc w:val="center"/>
            </w:pPr>
          </w:p>
        </w:tc>
      </w:tr>
      <w:tr w:rsidR="00C0261F" w:rsidRPr="003C04CE">
        <w:tc>
          <w:tcPr>
            <w:tcW w:w="7668" w:type="dxa"/>
          </w:tcPr>
          <w:p w:rsidR="00C0261F" w:rsidRPr="00F3761F" w:rsidRDefault="00C0261F" w:rsidP="005669CE">
            <w:pPr>
              <w:pStyle w:val="Default"/>
            </w:pPr>
            <w:r w:rsidRPr="00F3761F">
              <w:t>Общая характеристика учебной дисциплины  «Экология»</w:t>
            </w:r>
          </w:p>
          <w:p w:rsidR="00C0261F" w:rsidRPr="003C04CE" w:rsidRDefault="00C0261F" w:rsidP="005669CE">
            <w:pPr>
              <w:pStyle w:val="Heading1"/>
              <w:ind w:left="284" w:firstLine="0"/>
              <w:jc w:val="both"/>
              <w:rPr>
                <w:caps/>
              </w:rPr>
            </w:pPr>
          </w:p>
        </w:tc>
        <w:tc>
          <w:tcPr>
            <w:tcW w:w="1903" w:type="dxa"/>
          </w:tcPr>
          <w:p w:rsidR="00C0261F" w:rsidRPr="003C04CE" w:rsidRDefault="00C0261F" w:rsidP="005669CE">
            <w:pPr>
              <w:jc w:val="center"/>
            </w:pPr>
          </w:p>
        </w:tc>
      </w:tr>
      <w:tr w:rsidR="00C0261F" w:rsidRPr="003C04CE">
        <w:trPr>
          <w:trHeight w:val="670"/>
        </w:trPr>
        <w:tc>
          <w:tcPr>
            <w:tcW w:w="7668" w:type="dxa"/>
          </w:tcPr>
          <w:p w:rsidR="00C0261F" w:rsidRPr="00F3761F" w:rsidRDefault="00C0261F" w:rsidP="005669CE">
            <w:pPr>
              <w:pStyle w:val="Default"/>
            </w:pPr>
            <w:r w:rsidRPr="00F3761F">
              <w:t>Место учебной дисциплины в учебном плане</w:t>
            </w:r>
          </w:p>
          <w:p w:rsidR="00C0261F" w:rsidRPr="003C04CE" w:rsidRDefault="00C0261F" w:rsidP="005669CE">
            <w:pPr>
              <w:pStyle w:val="Heading1"/>
              <w:tabs>
                <w:tab w:val="num" w:pos="0"/>
              </w:tabs>
              <w:ind w:left="284"/>
              <w:jc w:val="both"/>
              <w:rPr>
                <w:caps/>
              </w:rPr>
            </w:pPr>
          </w:p>
        </w:tc>
        <w:tc>
          <w:tcPr>
            <w:tcW w:w="1903" w:type="dxa"/>
          </w:tcPr>
          <w:p w:rsidR="00C0261F" w:rsidRPr="003C04CE" w:rsidRDefault="00C0261F" w:rsidP="005669CE">
            <w:pPr>
              <w:jc w:val="center"/>
            </w:pPr>
          </w:p>
        </w:tc>
      </w:tr>
      <w:tr w:rsidR="00C0261F" w:rsidRPr="003C04CE">
        <w:tc>
          <w:tcPr>
            <w:tcW w:w="7668" w:type="dxa"/>
          </w:tcPr>
          <w:p w:rsidR="00C0261F" w:rsidRPr="00F3761F" w:rsidRDefault="00C0261F" w:rsidP="005669CE">
            <w:pPr>
              <w:pStyle w:val="Default"/>
            </w:pPr>
            <w:r w:rsidRPr="00F3761F">
              <w:t xml:space="preserve">Результаты освоения учебной дисциплины </w:t>
            </w:r>
          </w:p>
          <w:p w:rsidR="00C0261F" w:rsidRPr="003C04CE" w:rsidRDefault="00C0261F" w:rsidP="005669CE">
            <w:pPr>
              <w:pStyle w:val="Heading1"/>
              <w:ind w:left="284" w:firstLine="0"/>
              <w:jc w:val="both"/>
              <w:rPr>
                <w:caps/>
              </w:rPr>
            </w:pPr>
          </w:p>
        </w:tc>
        <w:tc>
          <w:tcPr>
            <w:tcW w:w="1903" w:type="dxa"/>
          </w:tcPr>
          <w:p w:rsidR="00C0261F" w:rsidRPr="003C04CE" w:rsidRDefault="00C0261F" w:rsidP="005669CE">
            <w:pPr>
              <w:jc w:val="center"/>
            </w:pPr>
          </w:p>
        </w:tc>
      </w:tr>
      <w:tr w:rsidR="00C0261F" w:rsidRPr="003C04CE">
        <w:tc>
          <w:tcPr>
            <w:tcW w:w="7668" w:type="dxa"/>
          </w:tcPr>
          <w:p w:rsidR="00C0261F" w:rsidRPr="00F3761F" w:rsidRDefault="00C0261F" w:rsidP="005669CE">
            <w:pPr>
              <w:pStyle w:val="Default"/>
            </w:pPr>
            <w:r w:rsidRPr="00F3761F">
              <w:t>Содержание учебной дисциплины</w:t>
            </w:r>
          </w:p>
          <w:p w:rsidR="00C0261F" w:rsidRPr="003C04CE" w:rsidRDefault="00C0261F" w:rsidP="005669CE">
            <w:pPr>
              <w:pStyle w:val="Heading1"/>
              <w:ind w:left="284" w:firstLine="0"/>
              <w:jc w:val="both"/>
              <w:rPr>
                <w:caps/>
              </w:rPr>
            </w:pPr>
          </w:p>
        </w:tc>
        <w:tc>
          <w:tcPr>
            <w:tcW w:w="1903" w:type="dxa"/>
          </w:tcPr>
          <w:p w:rsidR="00C0261F" w:rsidRPr="003C04CE" w:rsidRDefault="00C0261F" w:rsidP="005669CE">
            <w:pPr>
              <w:jc w:val="center"/>
            </w:pPr>
          </w:p>
        </w:tc>
      </w:tr>
      <w:tr w:rsidR="00C0261F" w:rsidRPr="003C04CE">
        <w:tc>
          <w:tcPr>
            <w:tcW w:w="7668" w:type="dxa"/>
          </w:tcPr>
          <w:p w:rsidR="00C0261F" w:rsidRPr="00F3761F" w:rsidRDefault="00C0261F" w:rsidP="005669CE">
            <w:pPr>
              <w:pStyle w:val="Default"/>
            </w:pPr>
            <w:r w:rsidRPr="00F3761F">
              <w:t>Тематическое планирование</w:t>
            </w:r>
          </w:p>
          <w:p w:rsidR="00C0261F" w:rsidRPr="003C04CE" w:rsidRDefault="00C0261F" w:rsidP="005669CE">
            <w:pPr>
              <w:pStyle w:val="Heading1"/>
              <w:ind w:left="284" w:firstLine="0"/>
              <w:jc w:val="both"/>
              <w:rPr>
                <w:caps/>
              </w:rPr>
            </w:pPr>
          </w:p>
        </w:tc>
        <w:tc>
          <w:tcPr>
            <w:tcW w:w="1903" w:type="dxa"/>
          </w:tcPr>
          <w:p w:rsidR="00C0261F" w:rsidRPr="003C04CE" w:rsidRDefault="00C0261F" w:rsidP="005669CE">
            <w:pPr>
              <w:jc w:val="center"/>
            </w:pPr>
          </w:p>
        </w:tc>
      </w:tr>
      <w:tr w:rsidR="00C0261F" w:rsidRPr="003C04CE">
        <w:tc>
          <w:tcPr>
            <w:tcW w:w="7668" w:type="dxa"/>
          </w:tcPr>
          <w:p w:rsidR="00C0261F" w:rsidRPr="00F3761F" w:rsidRDefault="00C0261F" w:rsidP="005669CE">
            <w:pPr>
              <w:pStyle w:val="Default"/>
            </w:pPr>
            <w:r w:rsidRPr="00F3761F">
              <w:t>Характеристика основных видов деятельности студентов</w:t>
            </w:r>
          </w:p>
          <w:p w:rsidR="00C0261F" w:rsidRPr="003C04CE" w:rsidRDefault="00C0261F" w:rsidP="005669CE">
            <w:pPr>
              <w:pStyle w:val="Heading1"/>
              <w:ind w:left="284" w:firstLine="0"/>
              <w:jc w:val="both"/>
              <w:rPr>
                <w:caps/>
              </w:rPr>
            </w:pPr>
          </w:p>
        </w:tc>
        <w:tc>
          <w:tcPr>
            <w:tcW w:w="1903" w:type="dxa"/>
          </w:tcPr>
          <w:p w:rsidR="00C0261F" w:rsidRPr="003C04CE" w:rsidRDefault="00C0261F" w:rsidP="005669CE">
            <w:pPr>
              <w:jc w:val="center"/>
            </w:pPr>
          </w:p>
        </w:tc>
      </w:tr>
      <w:tr w:rsidR="00C0261F" w:rsidRPr="003C04CE">
        <w:tc>
          <w:tcPr>
            <w:tcW w:w="7668" w:type="dxa"/>
          </w:tcPr>
          <w:p w:rsidR="00C0261F" w:rsidRPr="00F3761F" w:rsidRDefault="00C0261F" w:rsidP="005669CE">
            <w:pPr>
              <w:pStyle w:val="Default"/>
            </w:pPr>
            <w:r w:rsidRPr="00F3761F">
              <w:t xml:space="preserve">Учебно-методическое и материально-техническое обеспечение программы учебной дисциплины «Экология» </w:t>
            </w:r>
          </w:p>
          <w:p w:rsidR="00C0261F" w:rsidRPr="003C04CE" w:rsidRDefault="00C0261F" w:rsidP="005669CE">
            <w:pPr>
              <w:pStyle w:val="Heading1"/>
              <w:ind w:left="284" w:firstLine="0"/>
              <w:jc w:val="both"/>
              <w:rPr>
                <w:caps/>
              </w:rPr>
            </w:pPr>
          </w:p>
        </w:tc>
        <w:tc>
          <w:tcPr>
            <w:tcW w:w="1903" w:type="dxa"/>
          </w:tcPr>
          <w:p w:rsidR="00C0261F" w:rsidRPr="003C04CE" w:rsidRDefault="00C0261F" w:rsidP="005669CE">
            <w:pPr>
              <w:jc w:val="center"/>
            </w:pPr>
          </w:p>
        </w:tc>
      </w:tr>
      <w:tr w:rsidR="00C0261F" w:rsidRPr="003C04CE">
        <w:tc>
          <w:tcPr>
            <w:tcW w:w="7668" w:type="dxa"/>
          </w:tcPr>
          <w:p w:rsidR="00C0261F" w:rsidRPr="003C04CE" w:rsidRDefault="00C0261F" w:rsidP="005669CE">
            <w:pPr>
              <w:pStyle w:val="Heading1"/>
              <w:ind w:firstLine="0"/>
              <w:jc w:val="both"/>
              <w:rPr>
                <w:caps/>
              </w:rPr>
            </w:pPr>
            <w:r w:rsidRPr="003C04CE">
              <w:t>Рекомендуемая литература</w:t>
            </w:r>
          </w:p>
        </w:tc>
        <w:tc>
          <w:tcPr>
            <w:tcW w:w="1903" w:type="dxa"/>
          </w:tcPr>
          <w:p w:rsidR="00C0261F" w:rsidRPr="003C04CE" w:rsidRDefault="00C0261F" w:rsidP="005669CE">
            <w:pPr>
              <w:jc w:val="center"/>
            </w:pPr>
          </w:p>
        </w:tc>
      </w:tr>
    </w:tbl>
    <w:p w:rsidR="00C0261F" w:rsidRPr="00A20A8B" w:rsidRDefault="00C0261F" w:rsidP="0056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i/>
          <w:iCs/>
        </w:rPr>
      </w:pPr>
    </w:p>
    <w:p w:rsidR="00C0261F" w:rsidRPr="005669CE" w:rsidRDefault="00C0261F" w:rsidP="005669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rPr>
      </w:pPr>
      <w:r w:rsidRPr="00A20A8B">
        <w:rPr>
          <w:b/>
          <w:bCs/>
          <w:caps/>
          <w:sz w:val="28"/>
          <w:szCs w:val="28"/>
          <w:u w:val="single"/>
        </w:rPr>
        <w:br w:type="page"/>
      </w:r>
      <w:r w:rsidRPr="005669CE">
        <w:rPr>
          <w:b/>
          <w:bCs/>
          <w:sz w:val="28"/>
          <w:szCs w:val="28"/>
        </w:rPr>
        <w:t>ПОЯСНИТЕЛЬНАЯ ЗАПИСКА.</w:t>
      </w:r>
    </w:p>
    <w:p w:rsidR="00C0261F" w:rsidRDefault="00C0261F" w:rsidP="00B72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C0261F" w:rsidRPr="00E52A21" w:rsidRDefault="00C0261F" w:rsidP="005D6EC0">
      <w:pPr>
        <w:pStyle w:val="Default"/>
        <w:ind w:firstLine="708"/>
      </w:pPr>
      <w:r w:rsidRPr="00E52A21">
        <w:rPr>
          <w:color w:val="auto"/>
        </w:rPr>
        <w:t>Программа общеобразовательной учебной дисциплины «Экология» предназначена для изучения основных вопросов экологии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w:t>
      </w:r>
      <w:r>
        <w:rPr>
          <w:color w:val="auto"/>
        </w:rPr>
        <w:t>.</w:t>
      </w:r>
    </w:p>
    <w:p w:rsidR="00C0261F" w:rsidRPr="008D188B" w:rsidRDefault="00C0261F" w:rsidP="00EF400B">
      <w:pPr>
        <w:shd w:val="clear" w:color="auto" w:fill="FFFFFF"/>
        <w:spacing w:line="322" w:lineRule="exact"/>
        <w:ind w:firstLine="696"/>
        <w:jc w:val="both"/>
      </w:pPr>
      <w:r w:rsidRPr="00E52A21">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«Экология»,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t>с учетом Примерной  основной образовательной программы среднего общего образования, одобренной решением федерального учебно – методического объединения по общему образованию ( протокол от 28 06.2016г №2/16-з)</w:t>
      </w:r>
    </w:p>
    <w:p w:rsidR="00C0261F" w:rsidRPr="00E52A21" w:rsidRDefault="00C0261F" w:rsidP="005D6EC0">
      <w:pPr>
        <w:pStyle w:val="Default"/>
        <w:rPr>
          <w:color w:val="auto"/>
        </w:rPr>
      </w:pPr>
    </w:p>
    <w:p w:rsidR="00C0261F" w:rsidRPr="00E52A21" w:rsidRDefault="00C0261F" w:rsidP="005D6EC0">
      <w:pPr>
        <w:pStyle w:val="Default"/>
        <w:rPr>
          <w:color w:val="auto"/>
        </w:rPr>
      </w:pPr>
      <w:r w:rsidRPr="00E52A21">
        <w:rPr>
          <w:color w:val="auto"/>
        </w:rPr>
        <w:t xml:space="preserve">Содержание программы «Экология» направлено на достижение следующих </w:t>
      </w:r>
      <w:r w:rsidRPr="00E52A21">
        <w:rPr>
          <w:b/>
          <w:bCs/>
          <w:color w:val="auto"/>
        </w:rPr>
        <w:t xml:space="preserve">целей: </w:t>
      </w:r>
    </w:p>
    <w:p w:rsidR="00C0261F" w:rsidRPr="00E52A21" w:rsidRDefault="00C0261F" w:rsidP="005D6EC0">
      <w:pPr>
        <w:pStyle w:val="Default"/>
        <w:rPr>
          <w:color w:val="auto"/>
        </w:rPr>
      </w:pPr>
      <w:r w:rsidRPr="00E52A21">
        <w:rPr>
          <w:color w:val="auto"/>
        </w:rPr>
        <w:t xml:space="preserve">-получение фундаментальных знаний об экологических системах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её роли в формировании картины мира; о методах научного познания; </w:t>
      </w:r>
    </w:p>
    <w:p w:rsidR="00C0261F" w:rsidRPr="00E52A21" w:rsidRDefault="00C0261F" w:rsidP="005D6EC0">
      <w:pPr>
        <w:pStyle w:val="Default"/>
        <w:rPr>
          <w:color w:val="auto"/>
        </w:rPr>
      </w:pPr>
      <w:r w:rsidRPr="00E52A21">
        <w:rPr>
          <w:color w:val="auto"/>
        </w:rPr>
        <w:t xml:space="preserve">- овладение умениями логически мыслить, обосновывать место и роль экологических знаний в практической деятельности людей, в развитии современных 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 </w:t>
      </w:r>
    </w:p>
    <w:p w:rsidR="00C0261F" w:rsidRPr="00E52A21" w:rsidRDefault="00C0261F" w:rsidP="005D6EC0">
      <w:pPr>
        <w:pStyle w:val="Default"/>
        <w:rPr>
          <w:color w:val="auto"/>
        </w:rPr>
      </w:pPr>
      <w:r w:rsidRPr="00E52A21">
        <w:rPr>
          <w:color w:val="auto"/>
        </w:rPr>
        <w:t xml:space="preserve">- 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 различными источниками информации; </w:t>
      </w:r>
    </w:p>
    <w:p w:rsidR="00C0261F" w:rsidRPr="00E52A21" w:rsidRDefault="00C0261F" w:rsidP="005D6EC0">
      <w:pPr>
        <w:pStyle w:val="Default"/>
        <w:rPr>
          <w:color w:val="auto"/>
        </w:rPr>
      </w:pPr>
      <w:r w:rsidRPr="00E52A21">
        <w:t>-</w:t>
      </w:r>
      <w:r w:rsidRPr="00E52A21">
        <w:rPr>
          <w:color w:val="auto"/>
        </w:rPr>
        <w:t xml:space="preserve">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экологических проблем; </w:t>
      </w:r>
    </w:p>
    <w:p w:rsidR="00C0261F" w:rsidRPr="00E52A21" w:rsidRDefault="00C0261F" w:rsidP="005D6EC0">
      <w:pPr>
        <w:pStyle w:val="Default"/>
        <w:rPr>
          <w:color w:val="auto"/>
        </w:rPr>
      </w:pPr>
      <w:r w:rsidRPr="00E52A21">
        <w:t>-</w:t>
      </w:r>
      <w:r w:rsidRPr="00E52A21">
        <w:rPr>
          <w:color w:val="auto"/>
        </w:rPr>
        <w:t xml:space="preserve">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соблюдению правил поведения в природе. </w:t>
      </w:r>
    </w:p>
    <w:p w:rsidR="00C0261F" w:rsidRPr="00E52A21" w:rsidRDefault="00C0261F" w:rsidP="005D6EC0">
      <w:pPr>
        <w:pStyle w:val="Default"/>
        <w:rPr>
          <w:color w:val="auto"/>
        </w:rPr>
      </w:pPr>
      <w:r w:rsidRPr="00E52A21">
        <w:rPr>
          <w:color w:val="auto"/>
        </w:rPr>
        <w:t xml:space="preserve">В программе отражены важнейшие задачи, стоящие перед экологией, решение которых направлено на рациональное природопользование, на охрану окружающей среды и создание здоровьесберегающей среды обитания человека. </w:t>
      </w:r>
    </w:p>
    <w:p w:rsidR="00C0261F" w:rsidRPr="00E52A21" w:rsidRDefault="00C0261F" w:rsidP="005D6EC0">
      <w:pPr>
        <w:pStyle w:val="Default"/>
        <w:rPr>
          <w:b/>
          <w:bCs/>
          <w:color w:val="auto"/>
        </w:rPr>
      </w:pPr>
    </w:p>
    <w:p w:rsidR="00C0261F" w:rsidRPr="00E52A21" w:rsidRDefault="00C0261F" w:rsidP="005D6EC0">
      <w:pPr>
        <w:pStyle w:val="Default"/>
        <w:rPr>
          <w:b/>
          <w:bCs/>
          <w:color w:val="auto"/>
        </w:rPr>
      </w:pPr>
    </w:p>
    <w:p w:rsidR="00C0261F" w:rsidRDefault="00C0261F" w:rsidP="00CD15EB">
      <w:pPr>
        <w:pStyle w:val="Default"/>
        <w:jc w:val="center"/>
        <w:rPr>
          <w:b/>
          <w:bCs/>
          <w:color w:val="auto"/>
        </w:rPr>
      </w:pPr>
    </w:p>
    <w:p w:rsidR="00C0261F" w:rsidRDefault="00C0261F" w:rsidP="00CD15EB">
      <w:pPr>
        <w:pStyle w:val="Default"/>
        <w:jc w:val="center"/>
        <w:rPr>
          <w:b/>
          <w:bCs/>
          <w:color w:val="auto"/>
        </w:rPr>
      </w:pPr>
    </w:p>
    <w:p w:rsidR="00C0261F" w:rsidRDefault="00C0261F" w:rsidP="00CD15EB">
      <w:pPr>
        <w:pStyle w:val="Default"/>
        <w:jc w:val="center"/>
        <w:rPr>
          <w:b/>
          <w:bCs/>
          <w:color w:val="auto"/>
        </w:rPr>
      </w:pPr>
    </w:p>
    <w:p w:rsidR="00C0261F" w:rsidRDefault="00C0261F" w:rsidP="00CD15EB">
      <w:pPr>
        <w:pStyle w:val="Default"/>
        <w:jc w:val="center"/>
        <w:rPr>
          <w:b/>
          <w:bCs/>
          <w:color w:val="auto"/>
        </w:rPr>
      </w:pPr>
    </w:p>
    <w:p w:rsidR="00C0261F" w:rsidRPr="00E52A21" w:rsidRDefault="00C0261F" w:rsidP="00CD15EB">
      <w:pPr>
        <w:pStyle w:val="Default"/>
        <w:jc w:val="center"/>
        <w:rPr>
          <w:color w:val="auto"/>
        </w:rPr>
      </w:pPr>
      <w:r w:rsidRPr="00E52A21">
        <w:rPr>
          <w:b/>
          <w:bCs/>
          <w:color w:val="auto"/>
        </w:rPr>
        <w:t>ОБЩАЯ ХАРАКТЕРИСТИКА УЧЕБНОЙ ДИСЦИПЛИНЫ</w:t>
      </w:r>
    </w:p>
    <w:p w:rsidR="00C0261F" w:rsidRPr="00E52A21" w:rsidRDefault="00C0261F" w:rsidP="00CD15EB">
      <w:pPr>
        <w:pStyle w:val="Default"/>
        <w:jc w:val="center"/>
        <w:rPr>
          <w:color w:val="auto"/>
        </w:rPr>
      </w:pPr>
      <w:r w:rsidRPr="00E52A21">
        <w:rPr>
          <w:b/>
          <w:bCs/>
          <w:color w:val="auto"/>
        </w:rPr>
        <w:t>«ЭКОЛОГИЯ»</w:t>
      </w:r>
    </w:p>
    <w:p w:rsidR="00C0261F" w:rsidRPr="00E52A21" w:rsidRDefault="00C0261F" w:rsidP="005D6EC0">
      <w:pPr>
        <w:pStyle w:val="Default"/>
        <w:ind w:firstLine="708"/>
        <w:rPr>
          <w:color w:val="auto"/>
        </w:rPr>
      </w:pPr>
      <w:r w:rsidRPr="00E52A21">
        <w:rPr>
          <w:color w:val="auto"/>
        </w:rPr>
        <w:t xml:space="preserve">Экология — научная дисциплина, изучающая все аспекты взаимоотношений живых организмов и среды, в которой они обитают, а также последствия взаимодействия систем «общество» и «природа», условия недопущения либо нейтрализации этих последствий. Объектами изучения экологии являются живые организмы и, в частности, человек, а также системы «общество» и «природа», что выводит экологию за рамки естественнонаучной дисциплины и превращает её в комплексную социальную дисциплину. </w:t>
      </w:r>
    </w:p>
    <w:p w:rsidR="00C0261F" w:rsidRPr="00E52A21" w:rsidRDefault="00C0261F" w:rsidP="005D6EC0">
      <w:pPr>
        <w:pStyle w:val="Default"/>
        <w:rPr>
          <w:color w:val="auto"/>
        </w:rPr>
      </w:pPr>
      <w:r w:rsidRPr="00E52A21">
        <w:rPr>
          <w:color w:val="auto"/>
        </w:rPr>
        <w:t xml:space="preserve">Экология на основе изучения законов взаимодействия человеческого общества и природы предлагает пути восстановления нарушенного природного баланса. Экология, таким образом, становится одной из основополагающих научных дисциплин о взаимоотношениях природы и общества, а владение экологическими знаниями является одним из необходимых условий реализации в любой будущей профессиональной деятельности. </w:t>
      </w:r>
    </w:p>
    <w:p w:rsidR="00C0261F" w:rsidRPr="00E52A21" w:rsidRDefault="00C0261F" w:rsidP="005D6EC0">
      <w:pPr>
        <w:pStyle w:val="Default"/>
        <w:rPr>
          <w:color w:val="auto"/>
        </w:rPr>
      </w:pPr>
      <w:r w:rsidRPr="00E52A21">
        <w:rPr>
          <w:color w:val="auto"/>
        </w:rPr>
        <w:t>Основу содержания учебной дисциплины «Экология» составляет концепция устойчивого развития. В соответствии с ней выделены содержательные линии: экология как научная дисциплина и экологические закономерности; взаимодействие системы «природа» с системой «общество», при</w:t>
      </w:r>
      <w:r w:rsidRPr="00E52A21">
        <w:t xml:space="preserve">кладные вопросы решения экологических проблем в рамках концепции устойчивого развития; методы научного познания в экологии: естественнонаучные и гуманитарные аспекты. </w:t>
      </w:r>
    </w:p>
    <w:p w:rsidR="00C0261F" w:rsidRPr="00E52A21" w:rsidRDefault="00C0261F" w:rsidP="005D6EC0">
      <w:pPr>
        <w:pStyle w:val="Default"/>
        <w:rPr>
          <w:color w:val="auto"/>
        </w:rPr>
      </w:pPr>
      <w:r w:rsidRPr="00E52A21">
        <w:rPr>
          <w:color w:val="auto"/>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«Экология» изучается на базовом уровне ФГОС среднего общего образования, базируется на знаниях обучающихся, полученных при изучении биологии, химии, физики, географии в основной школе. Вместе с тем, изучение экологии имеет свои особенности в зависимости от профиля профессионального образования, специфики осваиваемых профессий СПО </w:t>
      </w:r>
      <w:r>
        <w:rPr>
          <w:color w:val="auto"/>
        </w:rPr>
        <w:t>.</w:t>
      </w:r>
      <w:r w:rsidRPr="00E52A21">
        <w:rPr>
          <w:color w:val="auto"/>
        </w:rPr>
        <w:t xml:space="preserve">Это выражается через содержание обучения, количество часов, выделяемых на изучение отдельных тем программы, глубину их освоения обучающимися, через объем и характер практических занятий, виды внеаудиторной самостоятельной работы студентов. </w:t>
      </w:r>
    </w:p>
    <w:p w:rsidR="00C0261F" w:rsidRPr="00E52A21" w:rsidRDefault="00C0261F" w:rsidP="005D6EC0">
      <w:pPr>
        <w:pStyle w:val="Default"/>
        <w:rPr>
          <w:color w:val="auto"/>
        </w:rPr>
      </w:pPr>
      <w:r w:rsidRPr="00E52A21">
        <w:rPr>
          <w:color w:val="auto"/>
        </w:rPr>
        <w:t xml:space="preserve">При отборе содержания учебной дисциплины «Экология» использован культуросообразный подход, в соответствии с которым обучающиеся должны усвоить знания и умения, необходимые для формирования общей культуры, определяющей адекватное поведение человека в окружающей среде, востребованные в жизни и в практической деятельности. </w:t>
      </w:r>
    </w:p>
    <w:p w:rsidR="00C0261F" w:rsidRPr="00E52A21" w:rsidRDefault="00C0261F" w:rsidP="005D6EC0">
      <w:pPr>
        <w:pStyle w:val="Default"/>
        <w:rPr>
          <w:color w:val="auto"/>
        </w:rPr>
      </w:pPr>
      <w:r w:rsidRPr="00E52A21">
        <w:rPr>
          <w:color w:val="auto"/>
        </w:rPr>
        <w:t xml:space="preserve">В целом учебная дисциплина «Экология», в содержании которой ведущим компонентом являются научные знания и научные методы познания, позволяет сформировать у обучающихся не только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 </w:t>
      </w:r>
    </w:p>
    <w:p w:rsidR="00C0261F" w:rsidRPr="00E52A21" w:rsidRDefault="00C0261F" w:rsidP="005D6EC0">
      <w:pPr>
        <w:pStyle w:val="Default"/>
        <w:rPr>
          <w:color w:val="auto"/>
        </w:rPr>
      </w:pPr>
      <w:r w:rsidRPr="00E52A21">
        <w:rPr>
          <w:color w:val="auto"/>
        </w:rPr>
        <w:t>Изучение общеобразовательной учебной дисциплины «Экология» завершается подведением итогов в форме дифференцированного зачета.</w:t>
      </w:r>
    </w:p>
    <w:p w:rsidR="00C0261F" w:rsidRPr="00E52A21" w:rsidRDefault="00C0261F" w:rsidP="005D6EC0">
      <w:pPr>
        <w:pStyle w:val="Default"/>
        <w:rPr>
          <w:color w:val="auto"/>
        </w:rPr>
      </w:pPr>
    </w:p>
    <w:p w:rsidR="00C0261F" w:rsidRPr="00E52A21" w:rsidRDefault="00C0261F" w:rsidP="005669CE">
      <w:pPr>
        <w:pStyle w:val="Default"/>
        <w:rPr>
          <w:color w:val="auto"/>
        </w:rPr>
      </w:pPr>
      <w:r w:rsidRPr="00E52A21">
        <w:rPr>
          <w:b/>
          <w:bCs/>
          <w:color w:val="auto"/>
        </w:rPr>
        <w:t xml:space="preserve">МЕСТО УЧЕБНОЙ ДИСЦИПЛИНЫ В УЧЕБНОМ ПЛАНЕ </w:t>
      </w:r>
    </w:p>
    <w:p w:rsidR="00C0261F" w:rsidRPr="00E52A21" w:rsidRDefault="00C0261F" w:rsidP="005D6EC0">
      <w:pPr>
        <w:pStyle w:val="Default"/>
        <w:rPr>
          <w:color w:val="auto"/>
        </w:rPr>
      </w:pPr>
      <w:r w:rsidRPr="00E52A21">
        <w:rPr>
          <w:color w:val="auto"/>
        </w:rPr>
        <w:t>Учебная дисциплина «Экология» является учебным предметом по выбору из обязательной предметной области «Физическая культура, экология и основы безопасности жизнедеятельности » ФГОС среднего общего образования.</w:t>
      </w:r>
    </w:p>
    <w:p w:rsidR="00C0261F" w:rsidRDefault="00C0261F" w:rsidP="005D6EC0">
      <w:pPr>
        <w:pStyle w:val="Default"/>
        <w:rPr>
          <w:color w:val="auto"/>
        </w:rPr>
      </w:pPr>
    </w:p>
    <w:p w:rsidR="00C0261F" w:rsidRDefault="00C0261F" w:rsidP="005D6EC0">
      <w:pPr>
        <w:pStyle w:val="Default"/>
        <w:rPr>
          <w:color w:val="auto"/>
        </w:rPr>
      </w:pPr>
    </w:p>
    <w:p w:rsidR="00C0261F" w:rsidRDefault="00C0261F" w:rsidP="005D6EC0">
      <w:pPr>
        <w:pStyle w:val="Default"/>
        <w:rPr>
          <w:color w:val="auto"/>
        </w:rPr>
      </w:pPr>
    </w:p>
    <w:p w:rsidR="00C0261F" w:rsidRPr="00E52A21" w:rsidRDefault="00C0261F" w:rsidP="005669CE"/>
    <w:p w:rsidR="00C0261F" w:rsidRPr="00E52A21" w:rsidRDefault="00C0261F" w:rsidP="00BA4083">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52A21">
        <w:rPr>
          <w:b/>
          <w:bCs/>
          <w:caps/>
        </w:rPr>
        <w:t>результат Освоения учебной дисциплины</w:t>
      </w:r>
    </w:p>
    <w:p w:rsidR="00C0261F" w:rsidRPr="00E52A21" w:rsidRDefault="00C0261F" w:rsidP="00BA408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aps/>
        </w:rPr>
      </w:pPr>
    </w:p>
    <w:p w:rsidR="00C0261F" w:rsidRPr="00E52A21" w:rsidRDefault="00C0261F" w:rsidP="00BA4083">
      <w:pPr>
        <w:pStyle w:val="Default"/>
        <w:rPr>
          <w:color w:val="auto"/>
        </w:rPr>
      </w:pPr>
      <w:r w:rsidRPr="00E52A21">
        <w:rPr>
          <w:color w:val="auto"/>
        </w:rPr>
        <w:t xml:space="preserve">Освоение содержания учебной дисциплины «Экология» обеспечивает достижение студентами следующих </w:t>
      </w:r>
      <w:r w:rsidRPr="00E52A21">
        <w:rPr>
          <w:b/>
          <w:bCs/>
          <w:i/>
          <w:iCs/>
          <w:color w:val="auto"/>
        </w:rPr>
        <w:t xml:space="preserve">результатов: </w:t>
      </w:r>
    </w:p>
    <w:p w:rsidR="00C0261F" w:rsidRPr="00E52A21" w:rsidRDefault="00C0261F" w:rsidP="00BA4083">
      <w:pPr>
        <w:pStyle w:val="Default"/>
        <w:rPr>
          <w:color w:val="auto"/>
        </w:rPr>
      </w:pPr>
      <w:r w:rsidRPr="00E52A21">
        <w:rPr>
          <w:b/>
          <w:bCs/>
          <w:i/>
          <w:iCs/>
          <w:color w:val="auto"/>
        </w:rPr>
        <w:t xml:space="preserve">личностных: </w:t>
      </w:r>
    </w:p>
    <w:p w:rsidR="00C0261F" w:rsidRPr="00E52A21" w:rsidRDefault="00C0261F" w:rsidP="00BA4083">
      <w:pPr>
        <w:pStyle w:val="Default"/>
        <w:rPr>
          <w:color w:val="auto"/>
        </w:rPr>
      </w:pPr>
      <w:r w:rsidRPr="00E52A21">
        <w:rPr>
          <w:color w:val="auto"/>
        </w:rPr>
        <w:t xml:space="preserve"> устойчивый интерес к истории и достижениям в области экологии; </w:t>
      </w:r>
    </w:p>
    <w:p w:rsidR="00C0261F" w:rsidRPr="00E52A21" w:rsidRDefault="00C0261F" w:rsidP="00BA4083">
      <w:pPr>
        <w:pStyle w:val="Default"/>
        <w:rPr>
          <w:color w:val="auto"/>
        </w:rPr>
      </w:pPr>
      <w:r w:rsidRPr="00E52A21">
        <w:rPr>
          <w:color w:val="auto"/>
        </w:rPr>
        <w:t xml:space="preserve"> готовность к продолжению образования, повышению квалификации в избранной профессиональной деятельности, используя полученные экологические знания; </w:t>
      </w:r>
    </w:p>
    <w:p w:rsidR="00C0261F" w:rsidRPr="00E52A21" w:rsidRDefault="00C0261F" w:rsidP="00BA4083">
      <w:pPr>
        <w:pStyle w:val="Default"/>
        <w:rPr>
          <w:color w:val="auto"/>
        </w:rPr>
      </w:pPr>
      <w:r w:rsidRPr="00E52A21">
        <w:rPr>
          <w:color w:val="auto"/>
        </w:rPr>
        <w:t xml:space="preserve"> объективное осознание значимости компетенций в области экологии для человека и общества, умение; </w:t>
      </w:r>
    </w:p>
    <w:p w:rsidR="00C0261F" w:rsidRPr="00E52A21" w:rsidRDefault="00C0261F" w:rsidP="00BA4083">
      <w:pPr>
        <w:pStyle w:val="Default"/>
        <w:rPr>
          <w:color w:val="auto"/>
        </w:rPr>
      </w:pPr>
      <w:r w:rsidRPr="00E52A21">
        <w:rPr>
          <w:color w:val="auto"/>
        </w:rPr>
        <w:t xml:space="preserve"> умения проанализировать техногенные последствия для окружающей среды, бытовой и производственной деятельности человека; </w:t>
      </w:r>
    </w:p>
    <w:p w:rsidR="00C0261F" w:rsidRPr="00E52A21" w:rsidRDefault="00C0261F" w:rsidP="00BA4083">
      <w:pPr>
        <w:pStyle w:val="Default"/>
        <w:rPr>
          <w:color w:val="auto"/>
        </w:rPr>
      </w:pPr>
      <w:r w:rsidRPr="00E52A21">
        <w:rPr>
          <w:color w:val="auto"/>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 </w:t>
      </w:r>
    </w:p>
    <w:p w:rsidR="00C0261F" w:rsidRPr="00E52A21" w:rsidRDefault="00C0261F" w:rsidP="00BA4083">
      <w:pPr>
        <w:pStyle w:val="Default"/>
        <w:rPr>
          <w:color w:val="auto"/>
        </w:rPr>
      </w:pPr>
      <w:r w:rsidRPr="00E52A21">
        <w:rPr>
          <w:color w:val="auto"/>
        </w:rPr>
        <w:t xml:space="preserve"> умение управлять своей познавательной деятельностью, проводить самооценку уровня собственного интеллектуального развития; </w:t>
      </w:r>
    </w:p>
    <w:p w:rsidR="00C0261F" w:rsidRPr="00E52A21" w:rsidRDefault="00C0261F" w:rsidP="00BA4083">
      <w:pPr>
        <w:pStyle w:val="Default"/>
        <w:rPr>
          <w:color w:val="auto"/>
        </w:rPr>
      </w:pPr>
      <w:r w:rsidRPr="00E52A21">
        <w:rPr>
          <w:color w:val="auto"/>
        </w:rPr>
        <w:t xml:space="preserve"> умение выстраивать конструктивные взаимоотношения в команде по решению общих задач в области экологии; </w:t>
      </w:r>
    </w:p>
    <w:p w:rsidR="00C0261F" w:rsidRPr="00E52A21" w:rsidRDefault="00C0261F" w:rsidP="00BA4083">
      <w:pPr>
        <w:pStyle w:val="Default"/>
        <w:rPr>
          <w:color w:val="auto"/>
        </w:rPr>
      </w:pPr>
    </w:p>
    <w:p w:rsidR="00C0261F" w:rsidRPr="00E52A21" w:rsidRDefault="00C0261F" w:rsidP="00BA4083">
      <w:pPr>
        <w:pStyle w:val="Default"/>
        <w:rPr>
          <w:color w:val="auto"/>
        </w:rPr>
      </w:pPr>
      <w:r w:rsidRPr="00E52A21">
        <w:rPr>
          <w:b/>
          <w:bCs/>
          <w:i/>
          <w:iCs/>
          <w:color w:val="auto"/>
        </w:rPr>
        <w:t xml:space="preserve">метапредметных: </w:t>
      </w:r>
    </w:p>
    <w:p w:rsidR="00C0261F" w:rsidRPr="00E52A21" w:rsidRDefault="00C0261F" w:rsidP="00BA4083">
      <w:pPr>
        <w:pStyle w:val="Default"/>
        <w:rPr>
          <w:color w:val="auto"/>
        </w:rPr>
      </w:pPr>
      <w:r w:rsidRPr="00E52A21">
        <w:rPr>
          <w:color w:val="auto"/>
        </w:rPr>
        <w:t xml:space="preserve"> овладение умениями и навыками различных видов познавательной деятельности для изучения различных сторон окружающей среды; </w:t>
      </w:r>
    </w:p>
    <w:p w:rsidR="00C0261F" w:rsidRPr="00E52A21" w:rsidRDefault="00C0261F" w:rsidP="00BA4083">
      <w:pPr>
        <w:pStyle w:val="Default"/>
        <w:rPr>
          <w:color w:val="auto"/>
        </w:rPr>
      </w:pPr>
      <w:r w:rsidRPr="00E52A21">
        <w:rPr>
          <w:color w:val="auto"/>
        </w:rPr>
        <w:t xml:space="preserve"> применение основных методов познания (описание, наблюдение, эксперимент) для изучения различных проявлений антропогенного воздействия, с которыми возникает необходимость сталкиваться в профессиональной сфере; </w:t>
      </w:r>
    </w:p>
    <w:p w:rsidR="00C0261F" w:rsidRPr="00E52A21" w:rsidRDefault="00C0261F" w:rsidP="00BA4083">
      <w:pPr>
        <w:pStyle w:val="Default"/>
        <w:rPr>
          <w:color w:val="auto"/>
        </w:rPr>
      </w:pPr>
      <w:r w:rsidRPr="00E52A21">
        <w:rPr>
          <w:color w:val="auto"/>
        </w:rPr>
        <w:t xml:space="preserve"> умение определять цели и задачи деятельности, выбирать средства их достижения на практике; </w:t>
      </w:r>
    </w:p>
    <w:p w:rsidR="00C0261F" w:rsidRPr="00E52A21" w:rsidRDefault="00C0261F" w:rsidP="00BA4083">
      <w:pPr>
        <w:pStyle w:val="Default"/>
        <w:rPr>
          <w:color w:val="auto"/>
        </w:rPr>
      </w:pPr>
      <w:r w:rsidRPr="00E52A21">
        <w:rPr>
          <w:color w:val="auto"/>
        </w:rPr>
        <w:t xml:space="preserve"> умение использовать различные источники для получения сведений экологической направленности и оценивать её достоверность для достижения поставленных целей и задач; </w:t>
      </w:r>
    </w:p>
    <w:p w:rsidR="00C0261F" w:rsidRPr="00E52A21" w:rsidRDefault="00C0261F" w:rsidP="00BA4083">
      <w:pPr>
        <w:pStyle w:val="Default"/>
        <w:rPr>
          <w:color w:val="auto"/>
        </w:rPr>
      </w:pPr>
    </w:p>
    <w:p w:rsidR="00C0261F" w:rsidRPr="00E52A21" w:rsidRDefault="00C0261F" w:rsidP="00BA4083">
      <w:pPr>
        <w:pStyle w:val="Default"/>
        <w:rPr>
          <w:color w:val="auto"/>
        </w:rPr>
      </w:pPr>
      <w:r w:rsidRPr="00E52A21">
        <w:rPr>
          <w:b/>
          <w:bCs/>
          <w:i/>
          <w:iCs/>
          <w:color w:val="auto"/>
        </w:rPr>
        <w:t xml:space="preserve">предметных: </w:t>
      </w:r>
    </w:p>
    <w:p w:rsidR="00C0261F" w:rsidRPr="00E52A21" w:rsidRDefault="00C0261F" w:rsidP="00BA4083">
      <w:pPr>
        <w:pStyle w:val="Default"/>
        <w:rPr>
          <w:color w:val="auto"/>
        </w:rPr>
      </w:pPr>
      <w:r w:rsidRPr="00E52A21">
        <w:rPr>
          <w:color w:val="auto"/>
        </w:rPr>
        <w:t xml:space="preserve">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 </w:t>
      </w:r>
    </w:p>
    <w:p w:rsidR="00C0261F" w:rsidRPr="00E52A21" w:rsidRDefault="00C0261F" w:rsidP="00BA4083">
      <w:pPr>
        <w:pStyle w:val="Default"/>
        <w:rPr>
          <w:color w:val="auto"/>
        </w:rPr>
      </w:pPr>
      <w:r w:rsidRPr="00E52A21">
        <w:rPr>
          <w:color w:val="auto"/>
        </w:rPr>
        <w:t xml:space="preserve"> сформированность экологического мышления и способности учитывать и оценивать экологические последствия в разных сферах деятельности; </w:t>
      </w:r>
    </w:p>
    <w:p w:rsidR="00C0261F" w:rsidRPr="00E52A21" w:rsidRDefault="00C0261F" w:rsidP="00BA4083">
      <w:pPr>
        <w:pStyle w:val="Default"/>
        <w:rPr>
          <w:color w:val="auto"/>
        </w:rPr>
      </w:pPr>
      <w:r w:rsidRPr="00E52A21">
        <w:rPr>
          <w:color w:val="auto"/>
        </w:rPr>
        <w:t xml:space="preserve"> владение умениями применять экологические знания в жизненных ситуациях, связанных с выполнением типичных социальных ролей; </w:t>
      </w:r>
    </w:p>
    <w:p w:rsidR="00C0261F" w:rsidRPr="00E52A21" w:rsidRDefault="00C0261F" w:rsidP="00BA4083">
      <w:pPr>
        <w:pStyle w:val="Default"/>
        <w:rPr>
          <w:color w:val="auto"/>
        </w:rPr>
      </w:pPr>
      <w:r w:rsidRPr="00E52A21">
        <w:rPr>
          <w:color w:val="auto"/>
        </w:rPr>
        <w:t xml:space="preserve">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 </w:t>
      </w:r>
    </w:p>
    <w:p w:rsidR="00C0261F" w:rsidRPr="00E52A21" w:rsidRDefault="00C0261F" w:rsidP="00BA4083">
      <w:pPr>
        <w:pStyle w:val="Default"/>
        <w:rPr>
          <w:color w:val="auto"/>
        </w:rPr>
      </w:pPr>
      <w:r w:rsidRPr="00E52A21">
        <w:rPr>
          <w:color w:val="auto"/>
        </w:rPr>
        <w:t xml:space="preserve">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C0261F" w:rsidRPr="00E52A21" w:rsidRDefault="00C0261F" w:rsidP="00BA4083">
      <w:pPr>
        <w:pStyle w:val="Default"/>
        <w:rPr>
          <w:color w:val="auto"/>
        </w:rPr>
      </w:pPr>
      <w:r w:rsidRPr="00E52A21">
        <w:rPr>
          <w:color w:val="auto"/>
        </w:rPr>
        <w:t xml:space="preserve">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 </w:t>
      </w:r>
    </w:p>
    <w:p w:rsidR="00C0261F" w:rsidRPr="00E52A21" w:rsidRDefault="00C0261F" w:rsidP="0056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C0261F" w:rsidRDefault="00C0261F" w:rsidP="0056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C0261F" w:rsidRDefault="00C0261F" w:rsidP="0056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sz w:val="28"/>
          <w:szCs w:val="28"/>
        </w:rPr>
      </w:pPr>
    </w:p>
    <w:p w:rsidR="00C0261F" w:rsidRDefault="00C0261F" w:rsidP="005D6EC0">
      <w:pPr>
        <w:pStyle w:val="Default"/>
        <w:rPr>
          <w:color w:val="auto"/>
        </w:rPr>
      </w:pPr>
    </w:p>
    <w:p w:rsidR="00C0261F" w:rsidRPr="00D23E46" w:rsidRDefault="00C0261F" w:rsidP="005669CE">
      <w:pPr>
        <w:pStyle w:val="Heading1"/>
        <w:ind w:firstLine="0"/>
        <w:jc w:val="both"/>
        <w:rPr>
          <w:b/>
          <w:bCs/>
          <w:caps/>
        </w:rPr>
      </w:pPr>
      <w:r>
        <w:rPr>
          <w:b/>
          <w:bCs/>
          <w:sz w:val="28"/>
          <w:szCs w:val="28"/>
          <w:lang w:eastAsia="en-US"/>
        </w:rPr>
        <w:t xml:space="preserve">              </w:t>
      </w:r>
      <w:r w:rsidRPr="00D23E46">
        <w:rPr>
          <w:b/>
          <w:bCs/>
          <w:caps/>
        </w:rPr>
        <w:t>содержание УЧЕБНОЙ ДИСЦИПЛИНЫ</w:t>
      </w:r>
    </w:p>
    <w:p w:rsidR="00C0261F" w:rsidRPr="005669CE" w:rsidRDefault="00C0261F" w:rsidP="005669CE">
      <w:pPr>
        <w:pStyle w:val="Default"/>
      </w:pPr>
      <w:r w:rsidRPr="005669CE">
        <w:rPr>
          <w:b/>
          <w:bCs/>
        </w:rPr>
        <w:t xml:space="preserve"> </w:t>
      </w:r>
    </w:p>
    <w:p w:rsidR="00C0261F" w:rsidRPr="005669CE" w:rsidRDefault="00C0261F" w:rsidP="005669CE">
      <w:pPr>
        <w:pStyle w:val="Default"/>
      </w:pPr>
      <w:r w:rsidRPr="005669CE">
        <w:rPr>
          <w:b/>
          <w:bCs/>
        </w:rPr>
        <w:t xml:space="preserve">Введение </w:t>
      </w:r>
    </w:p>
    <w:p w:rsidR="00C0261F" w:rsidRPr="005669CE" w:rsidRDefault="00C0261F" w:rsidP="005669CE">
      <w:pPr>
        <w:pStyle w:val="Default"/>
      </w:pPr>
      <w:r w:rsidRPr="005669CE">
        <w:t xml:space="preserve">Объект изучения экологии – взаимодействие живых систем. </w:t>
      </w:r>
      <w:r w:rsidRPr="005669CE">
        <w:rPr>
          <w:i/>
          <w:iCs/>
        </w:rPr>
        <w:t xml:space="preserve">История развития экологии. Методы, используемые в экологических исследова-ниях.1 </w:t>
      </w:r>
      <w:r w:rsidRPr="005669CE">
        <w:t xml:space="preserve">Роль экологии в формировании современной картины мира и в практической деятельности людей. Значение экологии при освоении профессий и специальностей среднего профессионального образования. </w:t>
      </w:r>
    </w:p>
    <w:p w:rsidR="00C0261F" w:rsidRPr="005669CE" w:rsidRDefault="00C0261F" w:rsidP="005669CE">
      <w:pPr>
        <w:pStyle w:val="Default"/>
      </w:pPr>
      <w:r w:rsidRPr="005669CE">
        <w:rPr>
          <w:b/>
          <w:bCs/>
        </w:rPr>
        <w:t xml:space="preserve">1. Экология как научная дисциплина </w:t>
      </w:r>
    </w:p>
    <w:p w:rsidR="00C0261F" w:rsidRPr="005669CE" w:rsidRDefault="00C0261F" w:rsidP="005669CE">
      <w:pPr>
        <w:pStyle w:val="Default"/>
      </w:pPr>
    </w:p>
    <w:p w:rsidR="00C0261F" w:rsidRPr="005669CE" w:rsidRDefault="00C0261F" w:rsidP="005669CE">
      <w:pPr>
        <w:pStyle w:val="Default"/>
      </w:pPr>
      <w:r w:rsidRPr="005669CE">
        <w:rPr>
          <w:b/>
          <w:bCs/>
        </w:rPr>
        <w:t xml:space="preserve">Общая экология. </w:t>
      </w:r>
      <w:r w:rsidRPr="005669CE">
        <w:t xml:space="preserve">Среда обитания и факторы среды. Общие закономерности действия факторов среды на организм. Популяция. Экосистема. Биосфера. </w:t>
      </w:r>
    </w:p>
    <w:p w:rsidR="00C0261F" w:rsidRPr="005669CE" w:rsidRDefault="00C0261F" w:rsidP="005669CE">
      <w:pPr>
        <w:pStyle w:val="Default"/>
      </w:pPr>
      <w:r w:rsidRPr="005669CE">
        <w:rPr>
          <w:b/>
          <w:bCs/>
        </w:rPr>
        <w:t xml:space="preserve">Социальная экология. </w:t>
      </w:r>
      <w:r w:rsidRPr="005669CE">
        <w:t xml:space="preserve">Предмет изучения социальной экологии. Среда, окружающая человека, её специфика и состояние. </w:t>
      </w:r>
      <w:r w:rsidRPr="005669CE">
        <w:rPr>
          <w:i/>
          <w:iCs/>
        </w:rPr>
        <w:t xml:space="preserve">Демография и проблемы экологии. Природные ресурсы, используемые человеком. </w:t>
      </w:r>
      <w:r w:rsidRPr="005669CE">
        <w:t xml:space="preserve">Понятие «загрязнение среды». </w:t>
      </w:r>
    </w:p>
    <w:p w:rsidR="00C0261F" w:rsidRPr="005669CE" w:rsidRDefault="00C0261F" w:rsidP="005669CE">
      <w:pPr>
        <w:pStyle w:val="Default"/>
      </w:pPr>
      <w:r w:rsidRPr="005669CE">
        <w:rPr>
          <w:b/>
          <w:bCs/>
        </w:rPr>
        <w:t xml:space="preserve">Прикладная экология. </w:t>
      </w:r>
      <w:r w:rsidRPr="005669CE">
        <w:t xml:space="preserve">Экологические проблемы: региональные и глобальные. Причины возникновения глобальных экологических проблем. </w:t>
      </w:r>
      <w:r w:rsidRPr="005669CE">
        <w:rPr>
          <w:i/>
          <w:iCs/>
        </w:rPr>
        <w:t xml:space="preserve">Возможные способы решения глобальных экологических проблем. </w:t>
      </w:r>
    </w:p>
    <w:p w:rsidR="00C0261F" w:rsidRPr="005669CE" w:rsidRDefault="00C0261F" w:rsidP="005669CE">
      <w:pPr>
        <w:pStyle w:val="Default"/>
      </w:pPr>
      <w:r w:rsidRPr="005669CE">
        <w:rPr>
          <w:b/>
          <w:bCs/>
        </w:rPr>
        <w:t xml:space="preserve">Демонстрации: </w:t>
      </w:r>
    </w:p>
    <w:p w:rsidR="00C0261F" w:rsidRPr="005669CE" w:rsidRDefault="00C0261F" w:rsidP="005669CE">
      <w:pPr>
        <w:pStyle w:val="21"/>
        <w:shd w:val="clear" w:color="auto" w:fill="auto"/>
        <w:spacing w:before="0" w:after="346" w:line="370" w:lineRule="exact"/>
        <w:ind w:left="60" w:right="2040" w:firstLine="0"/>
        <w:rPr>
          <w:rStyle w:val="25"/>
          <w:sz w:val="24"/>
          <w:szCs w:val="24"/>
        </w:rPr>
      </w:pPr>
      <w:r w:rsidRPr="005669CE">
        <w:rPr>
          <w:sz w:val="24"/>
          <w:szCs w:val="24"/>
        </w:rPr>
        <w:t>Экологические факторы и их влияние на организмы.</w:t>
      </w:r>
    </w:p>
    <w:p w:rsidR="00C0261F" w:rsidRPr="005669CE" w:rsidRDefault="00C0261F" w:rsidP="005669CE">
      <w:pPr>
        <w:pStyle w:val="Default"/>
      </w:pPr>
      <w:r w:rsidRPr="005669CE">
        <w:t xml:space="preserve">Межвидовые отношения: конкуренция, симбиоз, хищничество, паразитизм. </w:t>
      </w:r>
    </w:p>
    <w:p w:rsidR="00C0261F" w:rsidRPr="005669CE" w:rsidRDefault="00C0261F" w:rsidP="005669CE">
      <w:pPr>
        <w:pStyle w:val="Default"/>
      </w:pPr>
      <w:r w:rsidRPr="005669CE">
        <w:rPr>
          <w:b/>
          <w:bCs/>
        </w:rPr>
        <w:t xml:space="preserve">Практическое занятие </w:t>
      </w:r>
    </w:p>
    <w:p w:rsidR="00C0261F" w:rsidRPr="005669CE" w:rsidRDefault="00C0261F" w:rsidP="005669CE">
      <w:pPr>
        <w:pStyle w:val="Default"/>
      </w:pPr>
      <w:r w:rsidRPr="005669CE">
        <w:t xml:space="preserve">Описание антропогенных изменений в естественных природных ландшафтах своей местности. </w:t>
      </w:r>
    </w:p>
    <w:p w:rsidR="00C0261F" w:rsidRPr="005669CE" w:rsidRDefault="00C0261F" w:rsidP="005669CE">
      <w:pPr>
        <w:pStyle w:val="Default"/>
      </w:pPr>
      <w:r w:rsidRPr="005669CE">
        <w:rPr>
          <w:b/>
          <w:bCs/>
        </w:rPr>
        <w:t xml:space="preserve">2. Среда обитания человека и экологическая безопасность </w:t>
      </w:r>
    </w:p>
    <w:p w:rsidR="00C0261F" w:rsidRPr="005669CE" w:rsidRDefault="00C0261F" w:rsidP="005669CE">
      <w:pPr>
        <w:pStyle w:val="Default"/>
      </w:pPr>
    </w:p>
    <w:p w:rsidR="00C0261F" w:rsidRPr="005669CE" w:rsidRDefault="00C0261F" w:rsidP="005669CE">
      <w:pPr>
        <w:pStyle w:val="Default"/>
      </w:pPr>
      <w:r w:rsidRPr="005669CE">
        <w:rPr>
          <w:b/>
          <w:bCs/>
        </w:rPr>
        <w:t xml:space="preserve">Среда обитания человека. </w:t>
      </w:r>
      <w:r w:rsidRPr="005669CE">
        <w:t xml:space="preserve">Окружающая человека среда и её компоненты. Естественная и искусственная среды обитания человека. Социальная среда. </w:t>
      </w:r>
    </w:p>
    <w:p w:rsidR="00C0261F" w:rsidRPr="005669CE" w:rsidRDefault="00C0261F" w:rsidP="005669CE">
      <w:pPr>
        <w:pStyle w:val="Default"/>
      </w:pPr>
      <w:r w:rsidRPr="005669CE">
        <w:rPr>
          <w:i/>
          <w:iCs/>
        </w:rPr>
        <w:t xml:space="preserve">Основные экологические требования к компонентам окружающей человека среды. Контроль качества воздуха, воды, продуктов питания. </w:t>
      </w:r>
    </w:p>
    <w:p w:rsidR="00C0261F" w:rsidRPr="005669CE" w:rsidRDefault="00C0261F" w:rsidP="005669CE">
      <w:pPr>
        <w:pStyle w:val="Default"/>
      </w:pPr>
      <w:r w:rsidRPr="005669CE">
        <w:rPr>
          <w:b/>
          <w:bCs/>
        </w:rPr>
        <w:t xml:space="preserve">Городская среда. </w:t>
      </w:r>
      <w:r w:rsidRPr="005669CE">
        <w:t xml:space="preserve">Городская квартира и требования к её экологической безопасности. Шум и вибрация в городских условиях. Влияние шума и вибрации на здоровье городского человека. </w:t>
      </w:r>
    </w:p>
    <w:p w:rsidR="00C0261F" w:rsidRPr="005669CE" w:rsidRDefault="00C0261F" w:rsidP="005669CE">
      <w:pPr>
        <w:pStyle w:val="Default"/>
      </w:pPr>
      <w:r w:rsidRPr="005669CE">
        <w:t xml:space="preserve">Экологические вопросы строительства в городе. Экологические требования к организации строительства в городе. Материалы, используемые в строительстве жилых домов и нежилых помещений. Их экологическая безопасность. Контроль качества строительства. </w:t>
      </w:r>
    </w:p>
    <w:p w:rsidR="00C0261F" w:rsidRPr="005669CE" w:rsidRDefault="00C0261F" w:rsidP="005669CE">
      <w:pPr>
        <w:pStyle w:val="Default"/>
      </w:pPr>
      <w:r w:rsidRPr="005669CE">
        <w:rPr>
          <w:i/>
          <w:iCs/>
        </w:rPr>
        <w:t xml:space="preserve">Дороги и дорожное строительство в городе. Экологические требования к дорожному строительству в городе. Материалы, используемые при дорожном строительстве в городе. Их экологическая безопасность. Контроль качества строительства дорог. </w:t>
      </w:r>
    </w:p>
    <w:p w:rsidR="00C0261F" w:rsidRPr="005669CE" w:rsidRDefault="00C0261F" w:rsidP="005669CE">
      <w:pPr>
        <w:pStyle w:val="Default"/>
      </w:pPr>
      <w:r w:rsidRPr="005669CE">
        <w:rPr>
          <w:i/>
          <w:iCs/>
        </w:rPr>
        <w:t xml:space="preserve">Экологические проблемы промышленных и бытовых отходов в городе. Твёрдые бытовые отходы и способы их утилизации. Современные способы переработки промышленных и бытовых отходов. </w:t>
      </w:r>
    </w:p>
    <w:p w:rsidR="00C0261F" w:rsidRPr="005669CE" w:rsidRDefault="00C0261F" w:rsidP="005669CE">
      <w:pPr>
        <w:pStyle w:val="Default"/>
      </w:pPr>
      <w:r w:rsidRPr="005669CE">
        <w:rPr>
          <w:b/>
          <w:bCs/>
        </w:rPr>
        <w:t xml:space="preserve">Сельская среда. </w:t>
      </w:r>
      <w:r w:rsidRPr="005669CE">
        <w:t xml:space="preserve">Особенности среды обитания человека в условиях сельской местности. Сельское хозяйство и его экологические проблемы. </w:t>
      </w:r>
      <w:r w:rsidRPr="005669CE">
        <w:rPr>
          <w:i/>
          <w:iCs/>
        </w:rPr>
        <w:t xml:space="preserve">Пути решения экологических проблем сельского хозяйства. </w:t>
      </w:r>
    </w:p>
    <w:p w:rsidR="00C0261F" w:rsidRPr="005669CE" w:rsidRDefault="00C0261F" w:rsidP="005669CE">
      <w:pPr>
        <w:pStyle w:val="Default"/>
      </w:pPr>
      <w:r w:rsidRPr="005669CE">
        <w:rPr>
          <w:b/>
          <w:bCs/>
        </w:rPr>
        <w:t xml:space="preserve">Демонстрация </w:t>
      </w:r>
    </w:p>
    <w:p w:rsidR="00C0261F" w:rsidRPr="005669CE" w:rsidRDefault="00C0261F" w:rsidP="005669CE">
      <w:pPr>
        <w:pStyle w:val="Default"/>
      </w:pPr>
      <w:r w:rsidRPr="005669CE">
        <w:t xml:space="preserve">Схема агроэкосистемы. </w:t>
      </w:r>
    </w:p>
    <w:p w:rsidR="00C0261F" w:rsidRPr="005669CE" w:rsidRDefault="00C0261F" w:rsidP="005669CE">
      <w:pPr>
        <w:pStyle w:val="Default"/>
      </w:pPr>
      <w:r w:rsidRPr="005669CE">
        <w:rPr>
          <w:b/>
          <w:bCs/>
        </w:rPr>
        <w:t xml:space="preserve">Практическое занятие </w:t>
      </w:r>
    </w:p>
    <w:p w:rsidR="00C0261F" w:rsidRPr="005669CE" w:rsidRDefault="00C0261F" w:rsidP="005669CE">
      <w:pPr>
        <w:pStyle w:val="21"/>
        <w:shd w:val="clear" w:color="auto" w:fill="auto"/>
        <w:spacing w:before="0" w:after="346" w:line="370" w:lineRule="exact"/>
        <w:ind w:left="60" w:right="2040" w:firstLine="0"/>
        <w:rPr>
          <w:sz w:val="24"/>
          <w:szCs w:val="24"/>
        </w:rPr>
      </w:pPr>
      <w:r w:rsidRPr="005669CE">
        <w:rPr>
          <w:sz w:val="24"/>
          <w:szCs w:val="24"/>
        </w:rPr>
        <w:t>Описание жилища человека как искусственной экосистемы.</w:t>
      </w:r>
    </w:p>
    <w:p w:rsidR="00C0261F" w:rsidRPr="005669CE" w:rsidRDefault="00C0261F" w:rsidP="005669CE">
      <w:pPr>
        <w:pStyle w:val="Default"/>
      </w:pPr>
    </w:p>
    <w:p w:rsidR="00C0261F" w:rsidRPr="005669CE" w:rsidRDefault="00C0261F" w:rsidP="005669CE">
      <w:pPr>
        <w:pStyle w:val="Default"/>
      </w:pPr>
      <w:r w:rsidRPr="005669CE">
        <w:rPr>
          <w:b/>
          <w:bCs/>
        </w:rPr>
        <w:t xml:space="preserve">3. Концепция устойчивого развития </w:t>
      </w:r>
    </w:p>
    <w:p w:rsidR="00C0261F" w:rsidRPr="005669CE" w:rsidRDefault="00C0261F" w:rsidP="005669CE">
      <w:pPr>
        <w:pStyle w:val="Default"/>
      </w:pPr>
      <w:r w:rsidRPr="005669CE">
        <w:rPr>
          <w:b/>
          <w:bCs/>
        </w:rPr>
        <w:t xml:space="preserve">Возникновение концепции устойчивого развития. </w:t>
      </w:r>
      <w:r w:rsidRPr="005669CE">
        <w:rPr>
          <w:i/>
          <w:iCs/>
        </w:rPr>
        <w:t xml:space="preserve">Глобальные экологические проблемы и способы их решения. </w:t>
      </w:r>
      <w:r w:rsidRPr="005669CE">
        <w:t xml:space="preserve">Возникновение экологических понятий «устойчивость» и «устойчивое развитие». </w:t>
      </w:r>
      <w:r w:rsidRPr="005669CE">
        <w:rPr>
          <w:i/>
          <w:iCs/>
        </w:rPr>
        <w:t xml:space="preserve">Эволюция взглядов на устойчивое развитие. Переход к модели «устойчивость и развитие». </w:t>
      </w:r>
    </w:p>
    <w:p w:rsidR="00C0261F" w:rsidRPr="005669CE" w:rsidRDefault="00C0261F" w:rsidP="005669CE">
      <w:pPr>
        <w:pStyle w:val="21"/>
        <w:shd w:val="clear" w:color="auto" w:fill="auto"/>
        <w:spacing w:before="0" w:after="346" w:line="370" w:lineRule="exact"/>
        <w:ind w:left="60" w:right="2040" w:firstLine="0"/>
        <w:rPr>
          <w:sz w:val="24"/>
          <w:szCs w:val="24"/>
        </w:rPr>
      </w:pPr>
      <w:r w:rsidRPr="005669CE">
        <w:rPr>
          <w:b w:val="0"/>
          <w:bCs w:val="0"/>
          <w:sz w:val="24"/>
          <w:szCs w:val="24"/>
        </w:rPr>
        <w:t xml:space="preserve">«Устойчивость и развитие». </w:t>
      </w:r>
      <w:r w:rsidRPr="005669CE">
        <w:rPr>
          <w:sz w:val="24"/>
          <w:szCs w:val="24"/>
        </w:rPr>
        <w:t xml:space="preserve">Способы решения экологических проблем в рамках концепции «Устойчивость и развитие». </w:t>
      </w:r>
      <w:r w:rsidRPr="005669CE">
        <w:rPr>
          <w:i/>
          <w:iCs/>
          <w:sz w:val="24"/>
          <w:szCs w:val="24"/>
        </w:rPr>
        <w:t xml:space="preserve">Экономическая, </w:t>
      </w:r>
      <w:r>
        <w:rPr>
          <w:i/>
          <w:iCs/>
          <w:sz w:val="24"/>
          <w:szCs w:val="24"/>
        </w:rPr>
        <w:t>со</w:t>
      </w:r>
      <w:r w:rsidRPr="005669CE">
        <w:rPr>
          <w:i/>
          <w:iCs/>
          <w:sz w:val="24"/>
          <w:szCs w:val="24"/>
        </w:rPr>
        <w:t xml:space="preserve">циальная, культурная и экологическая способы устойчивости, их взаимодействие и взаимовлияние. </w:t>
      </w:r>
      <w:r w:rsidRPr="005669CE">
        <w:rPr>
          <w:sz w:val="24"/>
          <w:szCs w:val="24"/>
        </w:rPr>
        <w:t>Экологические след и индекс человеческого развития.</w:t>
      </w:r>
    </w:p>
    <w:p w:rsidR="00C0261F" w:rsidRPr="005669CE" w:rsidRDefault="00C0261F" w:rsidP="005669CE">
      <w:pPr>
        <w:pStyle w:val="Default"/>
      </w:pPr>
      <w:r w:rsidRPr="005669CE">
        <w:rPr>
          <w:b/>
          <w:bCs/>
        </w:rPr>
        <w:t xml:space="preserve">Демонстрации: </w:t>
      </w:r>
    </w:p>
    <w:p w:rsidR="00C0261F" w:rsidRPr="005669CE" w:rsidRDefault="00C0261F" w:rsidP="005669CE">
      <w:pPr>
        <w:pStyle w:val="Default"/>
      </w:pPr>
      <w:r w:rsidRPr="005669CE">
        <w:t xml:space="preserve">Использование ресурсов и развитие человеческого потенциала. </w:t>
      </w:r>
    </w:p>
    <w:p w:rsidR="00C0261F" w:rsidRPr="005669CE" w:rsidRDefault="00C0261F" w:rsidP="005669CE">
      <w:pPr>
        <w:pStyle w:val="Default"/>
      </w:pPr>
      <w:r w:rsidRPr="005669CE">
        <w:t xml:space="preserve">Индекс «живой планеты». </w:t>
      </w:r>
    </w:p>
    <w:p w:rsidR="00C0261F" w:rsidRPr="005669CE" w:rsidRDefault="00C0261F" w:rsidP="005669CE">
      <w:pPr>
        <w:pStyle w:val="Default"/>
      </w:pPr>
      <w:r w:rsidRPr="005669CE">
        <w:t xml:space="preserve">Экологический след. </w:t>
      </w:r>
    </w:p>
    <w:p w:rsidR="00C0261F" w:rsidRPr="005669CE" w:rsidRDefault="00C0261F" w:rsidP="005669CE">
      <w:pPr>
        <w:pStyle w:val="Default"/>
      </w:pPr>
      <w:r w:rsidRPr="005669CE">
        <w:rPr>
          <w:b/>
          <w:bCs/>
        </w:rPr>
        <w:t xml:space="preserve">Практические занятия: </w:t>
      </w:r>
    </w:p>
    <w:p w:rsidR="00C0261F" w:rsidRPr="005669CE" w:rsidRDefault="00C0261F" w:rsidP="005669CE">
      <w:pPr>
        <w:pStyle w:val="Default"/>
      </w:pPr>
      <w:r w:rsidRPr="005669CE">
        <w:t xml:space="preserve">Решение экологических задач на устойчивость и развитие. </w:t>
      </w:r>
    </w:p>
    <w:p w:rsidR="00C0261F" w:rsidRPr="005669CE" w:rsidRDefault="00C0261F" w:rsidP="005669CE">
      <w:pPr>
        <w:pStyle w:val="Default"/>
      </w:pPr>
      <w:r w:rsidRPr="005669CE">
        <w:rPr>
          <w:b/>
          <w:bCs/>
        </w:rPr>
        <w:t xml:space="preserve">4. Охрана природы </w:t>
      </w:r>
    </w:p>
    <w:p w:rsidR="00C0261F" w:rsidRPr="005669CE" w:rsidRDefault="00C0261F" w:rsidP="005669CE">
      <w:pPr>
        <w:pStyle w:val="Default"/>
      </w:pPr>
    </w:p>
    <w:p w:rsidR="00C0261F" w:rsidRPr="005669CE" w:rsidRDefault="00C0261F" w:rsidP="005669CE">
      <w:pPr>
        <w:pStyle w:val="Default"/>
      </w:pPr>
      <w:r w:rsidRPr="005669CE">
        <w:rPr>
          <w:b/>
          <w:bCs/>
        </w:rPr>
        <w:t xml:space="preserve">Природоохранная деятельность. </w:t>
      </w:r>
      <w:r w:rsidRPr="005669CE">
        <w:rPr>
          <w:i/>
          <w:iCs/>
        </w:rPr>
        <w:t xml:space="preserve">История охраны природы в России. </w:t>
      </w:r>
      <w:r w:rsidRPr="005669CE">
        <w:t xml:space="preserve">Типы организаций, способствующих охране природы. </w:t>
      </w:r>
      <w:r w:rsidRPr="005669CE">
        <w:rPr>
          <w:i/>
          <w:iCs/>
        </w:rPr>
        <w:t xml:space="preserve">Заповедники, заказники, национальные парки, памятники природы. </w:t>
      </w:r>
      <w:r w:rsidRPr="005669CE">
        <w:t xml:space="preserve">Особо охраняемые природные территории и их законодательный статус. Экологические кризисы и экологические ситуации. </w:t>
      </w:r>
      <w:r w:rsidRPr="005669CE">
        <w:rPr>
          <w:i/>
          <w:iCs/>
        </w:rPr>
        <w:t xml:space="preserve">Экологические проблемы России. </w:t>
      </w:r>
    </w:p>
    <w:p w:rsidR="00C0261F" w:rsidRPr="005669CE" w:rsidRDefault="00C0261F" w:rsidP="005669CE">
      <w:pPr>
        <w:pStyle w:val="Default"/>
      </w:pPr>
      <w:r w:rsidRPr="005669CE">
        <w:rPr>
          <w:b/>
          <w:bCs/>
        </w:rPr>
        <w:t xml:space="preserve">Природные ресурсы и их охрана. </w:t>
      </w:r>
      <w:r w:rsidRPr="005669CE">
        <w:t xml:space="preserve">Природно-территориальные аспекты экологических проблем. </w:t>
      </w:r>
      <w:r w:rsidRPr="005669CE">
        <w:rPr>
          <w:i/>
          <w:iCs/>
        </w:rPr>
        <w:t xml:space="preserve">Социально-экономические аспекты экологических проблем. </w:t>
      </w:r>
    </w:p>
    <w:p w:rsidR="00C0261F" w:rsidRPr="005669CE" w:rsidRDefault="00C0261F" w:rsidP="005669CE">
      <w:pPr>
        <w:pStyle w:val="Default"/>
      </w:pPr>
      <w:r w:rsidRPr="005669CE">
        <w:t>Природные ресурсы и способы их охраны</w:t>
      </w:r>
      <w:r w:rsidRPr="005669CE">
        <w:rPr>
          <w:i/>
          <w:iCs/>
        </w:rPr>
        <w:t xml:space="preserve">. Охрана водных ресурсов в России. Охрана почвенных ресурсов в России. </w:t>
      </w:r>
      <w:r w:rsidRPr="005669CE">
        <w:t xml:space="preserve">Охрана лесных ресурсов в России. Возможности управления экологическими системами (на примере лесных биогеоценозов </w:t>
      </w:r>
      <w:r w:rsidRPr="005669CE">
        <w:rPr>
          <w:i/>
          <w:iCs/>
        </w:rPr>
        <w:t>и водных биоценозов</w:t>
      </w:r>
      <w:r w:rsidRPr="005669CE">
        <w:t xml:space="preserve">). </w:t>
      </w:r>
    </w:p>
    <w:p w:rsidR="00C0261F" w:rsidRPr="005669CE" w:rsidRDefault="00C0261F" w:rsidP="005669CE">
      <w:pPr>
        <w:pStyle w:val="Default"/>
      </w:pPr>
      <w:r w:rsidRPr="005669CE">
        <w:rPr>
          <w:b/>
          <w:bCs/>
        </w:rPr>
        <w:t xml:space="preserve">Демонстрации: </w:t>
      </w:r>
    </w:p>
    <w:p w:rsidR="00C0261F" w:rsidRPr="005669CE" w:rsidRDefault="00C0261F" w:rsidP="005669CE">
      <w:pPr>
        <w:pStyle w:val="Default"/>
      </w:pPr>
      <w:r w:rsidRPr="005669CE">
        <w:t xml:space="preserve">Ярусность растительного сообщества. </w:t>
      </w:r>
    </w:p>
    <w:p w:rsidR="00C0261F" w:rsidRPr="005669CE" w:rsidRDefault="00C0261F" w:rsidP="005669CE">
      <w:pPr>
        <w:pStyle w:val="Default"/>
      </w:pPr>
      <w:r w:rsidRPr="005669CE">
        <w:t xml:space="preserve">Пищевые цепи и сети в биоценозе. </w:t>
      </w:r>
    </w:p>
    <w:p w:rsidR="00C0261F" w:rsidRPr="005669CE" w:rsidRDefault="00C0261F" w:rsidP="005669CE">
      <w:pPr>
        <w:pStyle w:val="Default"/>
      </w:pPr>
      <w:r w:rsidRPr="005669CE">
        <w:t xml:space="preserve">Круговорот веществ и превращение энергии в экосистеме. </w:t>
      </w:r>
    </w:p>
    <w:p w:rsidR="00C0261F" w:rsidRPr="005669CE" w:rsidRDefault="00C0261F" w:rsidP="005669CE">
      <w:pPr>
        <w:pStyle w:val="Default"/>
      </w:pPr>
      <w:r w:rsidRPr="005669CE">
        <w:t xml:space="preserve">Особо охраняемые природные территории России. </w:t>
      </w:r>
    </w:p>
    <w:p w:rsidR="00C0261F" w:rsidRPr="005669CE" w:rsidRDefault="00C0261F" w:rsidP="005669CE">
      <w:pPr>
        <w:pStyle w:val="Default"/>
      </w:pPr>
      <w:r w:rsidRPr="005669CE">
        <w:rPr>
          <w:b/>
          <w:bCs/>
        </w:rPr>
        <w:t xml:space="preserve">Практические занятия: </w:t>
      </w:r>
    </w:p>
    <w:p w:rsidR="00C0261F" w:rsidRPr="005669CE" w:rsidRDefault="00C0261F" w:rsidP="005669CE">
      <w:pPr>
        <w:pStyle w:val="Default"/>
      </w:pPr>
      <w:r w:rsidRPr="005669CE">
        <w:t>Сравнительное описание естестве</w:t>
      </w:r>
      <w:r>
        <w:t>нных природных систем и агроэко</w:t>
      </w:r>
      <w:r w:rsidRPr="005669CE">
        <w:t xml:space="preserve">системы. </w:t>
      </w:r>
    </w:p>
    <w:p w:rsidR="00C0261F" w:rsidRPr="005669CE" w:rsidRDefault="00C0261F" w:rsidP="005669CE">
      <w:pPr>
        <w:pStyle w:val="Default"/>
      </w:pPr>
      <w:r w:rsidRPr="005669CE">
        <w:rPr>
          <w:b/>
          <w:bCs/>
        </w:rPr>
        <w:t xml:space="preserve">Экскурсии: </w:t>
      </w:r>
    </w:p>
    <w:p w:rsidR="00C0261F" w:rsidRPr="00BA4083" w:rsidRDefault="00C0261F" w:rsidP="00BA4083">
      <w:pPr>
        <w:pStyle w:val="21"/>
        <w:shd w:val="clear" w:color="auto" w:fill="auto"/>
        <w:spacing w:before="0" w:after="346" w:line="370" w:lineRule="exact"/>
        <w:ind w:left="60" w:right="2040" w:firstLine="0"/>
        <w:rPr>
          <w:rStyle w:val="25"/>
          <w:sz w:val="24"/>
          <w:szCs w:val="24"/>
        </w:rPr>
      </w:pPr>
      <w:r w:rsidRPr="005669CE">
        <w:rPr>
          <w:i/>
          <w:iCs/>
          <w:sz w:val="24"/>
          <w:szCs w:val="24"/>
        </w:rPr>
        <w:t>Естественные и искусственные экосистемы своего района.</w:t>
      </w:r>
    </w:p>
    <w:p w:rsidR="00C0261F" w:rsidRDefault="00C0261F" w:rsidP="005D6EC0">
      <w:pPr>
        <w:pStyle w:val="21"/>
        <w:shd w:val="clear" w:color="auto" w:fill="auto"/>
        <w:spacing w:before="0" w:after="346" w:line="370" w:lineRule="exact"/>
        <w:ind w:left="60" w:right="2040" w:firstLine="0"/>
        <w:rPr>
          <w:rStyle w:val="25"/>
          <w:b/>
          <w:bCs/>
        </w:rPr>
      </w:pPr>
    </w:p>
    <w:p w:rsidR="00C0261F" w:rsidRDefault="00C0261F" w:rsidP="005D6EC0">
      <w:pPr>
        <w:pStyle w:val="21"/>
        <w:shd w:val="clear" w:color="auto" w:fill="auto"/>
        <w:spacing w:before="0" w:after="346" w:line="370" w:lineRule="exact"/>
        <w:ind w:left="60" w:right="2040" w:firstLine="0"/>
        <w:rPr>
          <w:rStyle w:val="25"/>
          <w:b/>
          <w:bCs/>
        </w:rPr>
      </w:pPr>
    </w:p>
    <w:p w:rsidR="00C0261F" w:rsidRDefault="00C0261F" w:rsidP="005D6EC0">
      <w:pPr>
        <w:pStyle w:val="21"/>
        <w:shd w:val="clear" w:color="auto" w:fill="auto"/>
        <w:spacing w:before="0" w:after="346" w:line="370" w:lineRule="exact"/>
        <w:ind w:left="60" w:right="2040" w:firstLine="0"/>
        <w:rPr>
          <w:rStyle w:val="25"/>
          <w:b/>
          <w:bCs/>
        </w:rPr>
      </w:pPr>
    </w:p>
    <w:p w:rsidR="00C0261F" w:rsidRDefault="00C0261F" w:rsidP="005D6EC0">
      <w:pPr>
        <w:pStyle w:val="21"/>
        <w:shd w:val="clear" w:color="auto" w:fill="auto"/>
        <w:spacing w:before="0" w:after="346" w:line="370" w:lineRule="exact"/>
        <w:ind w:left="60" w:right="2040" w:firstLine="0"/>
        <w:rPr>
          <w:rStyle w:val="25"/>
          <w:b/>
          <w:bCs/>
        </w:rPr>
      </w:pPr>
    </w:p>
    <w:p w:rsidR="00C0261F" w:rsidRPr="00BA4083" w:rsidRDefault="00C0261F" w:rsidP="005D6EC0">
      <w:pPr>
        <w:pStyle w:val="21"/>
        <w:shd w:val="clear" w:color="auto" w:fill="auto"/>
        <w:spacing w:before="0" w:after="346" w:line="370" w:lineRule="exact"/>
        <w:ind w:left="60" w:right="2040" w:firstLine="0"/>
        <w:rPr>
          <w:b w:val="0"/>
          <w:bCs w:val="0"/>
          <w:shd w:val="clear" w:color="auto" w:fill="FFFFFF"/>
        </w:rPr>
      </w:pPr>
      <w:r w:rsidRPr="00BA4083">
        <w:rPr>
          <w:rStyle w:val="25"/>
          <w:b/>
          <w:bCs/>
        </w:rPr>
        <w:t>Объем учебной дисциплины и виды учебной работы</w:t>
      </w:r>
    </w:p>
    <w:tbl>
      <w:tblPr>
        <w:tblW w:w="0" w:type="auto"/>
        <w:jc w:val="center"/>
        <w:tblLayout w:type="fixed"/>
        <w:tblCellMar>
          <w:left w:w="0" w:type="dxa"/>
          <w:right w:w="0" w:type="dxa"/>
        </w:tblCellMar>
        <w:tblLook w:val="0000"/>
      </w:tblPr>
      <w:tblGrid>
        <w:gridCol w:w="7056"/>
        <w:gridCol w:w="2246"/>
      </w:tblGrid>
      <w:tr w:rsidR="00C0261F">
        <w:trPr>
          <w:trHeight w:val="384"/>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C0261F" w:rsidRPr="00F3761F" w:rsidRDefault="00C0261F" w:rsidP="00C91597">
            <w:pPr>
              <w:pStyle w:val="21"/>
              <w:framePr w:wrap="notBeside" w:vAnchor="text" w:hAnchor="text" w:xAlign="center" w:y="1"/>
              <w:shd w:val="clear" w:color="auto" w:fill="auto"/>
              <w:spacing w:before="0" w:line="240" w:lineRule="auto"/>
              <w:ind w:left="2140" w:firstLine="0"/>
            </w:pPr>
            <w:r w:rsidRPr="00F3761F">
              <w:rPr>
                <w:rStyle w:val="25"/>
              </w:rPr>
              <w:t>Виды учебной работы</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C0261F" w:rsidRPr="00F3761F" w:rsidRDefault="00C0261F" w:rsidP="00C91597">
            <w:pPr>
              <w:pStyle w:val="51"/>
              <w:framePr w:wrap="notBeside" w:vAnchor="text" w:hAnchor="text" w:xAlign="center" w:y="1"/>
              <w:shd w:val="clear" w:color="auto" w:fill="auto"/>
              <w:spacing w:line="240" w:lineRule="auto"/>
              <w:ind w:left="360"/>
            </w:pPr>
            <w:r w:rsidRPr="00F3761F">
              <w:rPr>
                <w:rStyle w:val="50"/>
              </w:rPr>
              <w:t>Объем часов</w:t>
            </w:r>
          </w:p>
        </w:tc>
      </w:tr>
      <w:tr w:rsidR="00C0261F">
        <w:trPr>
          <w:trHeight w:val="379"/>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C0261F" w:rsidRPr="00F3761F" w:rsidRDefault="00C0261F" w:rsidP="00C91597">
            <w:pPr>
              <w:pStyle w:val="21"/>
              <w:framePr w:wrap="notBeside" w:vAnchor="text" w:hAnchor="text" w:xAlign="center" w:y="1"/>
              <w:shd w:val="clear" w:color="auto" w:fill="auto"/>
              <w:spacing w:before="0" w:line="240" w:lineRule="auto"/>
              <w:ind w:left="180" w:firstLine="0"/>
            </w:pPr>
            <w:r w:rsidRPr="00F3761F">
              <w:rPr>
                <w:rStyle w:val="25"/>
              </w:rPr>
              <w:t>Максимальная учебная нагрузка (всего):</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C0261F" w:rsidRPr="00F3761F" w:rsidRDefault="00C0261F" w:rsidP="00C91597">
            <w:pPr>
              <w:pStyle w:val="21"/>
              <w:framePr w:wrap="notBeside" w:vAnchor="text" w:hAnchor="text" w:xAlign="center" w:y="1"/>
              <w:shd w:val="clear" w:color="auto" w:fill="auto"/>
              <w:spacing w:before="0" w:line="240" w:lineRule="auto"/>
              <w:ind w:left="980" w:firstLine="0"/>
            </w:pPr>
            <w:r>
              <w:rPr>
                <w:rStyle w:val="25"/>
              </w:rPr>
              <w:t>108</w:t>
            </w:r>
          </w:p>
        </w:tc>
      </w:tr>
      <w:tr w:rsidR="00C0261F">
        <w:trPr>
          <w:trHeight w:val="408"/>
          <w:jc w:val="center"/>
        </w:trPr>
        <w:tc>
          <w:tcPr>
            <w:tcW w:w="7056" w:type="dxa"/>
            <w:tcBorders>
              <w:top w:val="single" w:sz="4" w:space="0" w:color="auto"/>
              <w:left w:val="single" w:sz="4" w:space="0" w:color="auto"/>
              <w:bottom w:val="nil"/>
              <w:right w:val="single" w:sz="4" w:space="0" w:color="auto"/>
            </w:tcBorders>
            <w:shd w:val="clear" w:color="auto" w:fill="FFFFFF"/>
          </w:tcPr>
          <w:p w:rsidR="00C0261F" w:rsidRPr="00F3761F" w:rsidRDefault="00C0261F" w:rsidP="00C91597">
            <w:pPr>
              <w:pStyle w:val="21"/>
              <w:framePr w:wrap="notBeside" w:vAnchor="text" w:hAnchor="text" w:xAlign="center" w:y="1"/>
              <w:shd w:val="clear" w:color="auto" w:fill="auto"/>
              <w:spacing w:before="0" w:line="240" w:lineRule="auto"/>
              <w:ind w:left="180" w:firstLine="0"/>
            </w:pPr>
            <w:r w:rsidRPr="00F3761F">
              <w:rPr>
                <w:rStyle w:val="25"/>
              </w:rPr>
              <w:t>Обязательная аудиторная учебная нагрузка (всего)</w:t>
            </w:r>
          </w:p>
        </w:tc>
        <w:tc>
          <w:tcPr>
            <w:tcW w:w="2246" w:type="dxa"/>
            <w:tcBorders>
              <w:top w:val="single" w:sz="4" w:space="0" w:color="auto"/>
              <w:left w:val="single" w:sz="4" w:space="0" w:color="auto"/>
              <w:bottom w:val="nil"/>
              <w:right w:val="single" w:sz="4" w:space="0" w:color="auto"/>
            </w:tcBorders>
            <w:shd w:val="clear" w:color="auto" w:fill="FFFFFF"/>
          </w:tcPr>
          <w:p w:rsidR="00C0261F" w:rsidRPr="00F3761F" w:rsidRDefault="00C0261F" w:rsidP="00C91597">
            <w:pPr>
              <w:pStyle w:val="21"/>
              <w:framePr w:wrap="notBeside" w:vAnchor="text" w:hAnchor="text" w:xAlign="center" w:y="1"/>
              <w:shd w:val="clear" w:color="auto" w:fill="auto"/>
              <w:spacing w:before="0" w:line="240" w:lineRule="auto"/>
              <w:ind w:left="980" w:firstLine="0"/>
            </w:pPr>
            <w:r>
              <w:rPr>
                <w:rStyle w:val="25"/>
              </w:rPr>
              <w:t>72</w:t>
            </w:r>
          </w:p>
        </w:tc>
      </w:tr>
      <w:tr w:rsidR="00C0261F">
        <w:trPr>
          <w:trHeight w:val="346"/>
          <w:jc w:val="center"/>
        </w:trPr>
        <w:tc>
          <w:tcPr>
            <w:tcW w:w="7056" w:type="dxa"/>
            <w:tcBorders>
              <w:top w:val="nil"/>
              <w:left w:val="single" w:sz="4" w:space="0" w:color="auto"/>
              <w:bottom w:val="single" w:sz="4" w:space="0" w:color="auto"/>
              <w:right w:val="single" w:sz="4" w:space="0" w:color="auto"/>
            </w:tcBorders>
            <w:shd w:val="clear" w:color="auto" w:fill="FFFFFF"/>
          </w:tcPr>
          <w:p w:rsidR="00C0261F" w:rsidRDefault="00C0261F" w:rsidP="00C91597">
            <w:pPr>
              <w:pStyle w:val="BodyText"/>
              <w:framePr w:wrap="notBeside" w:vAnchor="text" w:hAnchor="text" w:xAlign="center" w:y="1"/>
              <w:ind w:left="180"/>
            </w:pPr>
            <w:r>
              <w:t>в том числе:</w:t>
            </w:r>
          </w:p>
        </w:tc>
        <w:tc>
          <w:tcPr>
            <w:tcW w:w="2246" w:type="dxa"/>
            <w:tcBorders>
              <w:top w:val="nil"/>
              <w:left w:val="single" w:sz="4" w:space="0" w:color="auto"/>
              <w:bottom w:val="single" w:sz="4" w:space="0" w:color="auto"/>
              <w:right w:val="single" w:sz="4" w:space="0" w:color="auto"/>
            </w:tcBorders>
            <w:shd w:val="clear" w:color="auto" w:fill="FFFFFF"/>
          </w:tcPr>
          <w:p w:rsidR="00C0261F" w:rsidRDefault="00C0261F" w:rsidP="00C91597">
            <w:pPr>
              <w:framePr w:wrap="notBeside" w:vAnchor="text" w:hAnchor="text" w:xAlign="center" w:y="1"/>
              <w:rPr>
                <w:sz w:val="10"/>
                <w:szCs w:val="10"/>
              </w:rPr>
            </w:pPr>
          </w:p>
        </w:tc>
      </w:tr>
      <w:tr w:rsidR="00C0261F">
        <w:trPr>
          <w:trHeight w:val="398"/>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C0261F" w:rsidRDefault="00C0261F" w:rsidP="00C91597">
            <w:pPr>
              <w:pStyle w:val="BodyText"/>
              <w:framePr w:wrap="notBeside" w:vAnchor="text" w:hAnchor="text" w:xAlign="center" w:y="1"/>
              <w:ind w:left="180"/>
            </w:pPr>
            <w:r>
              <w:t>практические  работы</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C0261F" w:rsidRPr="00F3761F" w:rsidRDefault="00C0261F" w:rsidP="00C91597">
            <w:pPr>
              <w:pStyle w:val="41"/>
              <w:framePr w:wrap="notBeside" w:vAnchor="text" w:hAnchor="text" w:xAlign="center" w:y="1"/>
              <w:shd w:val="clear" w:color="auto" w:fill="auto"/>
              <w:spacing w:line="240" w:lineRule="auto"/>
              <w:ind w:left="980"/>
            </w:pPr>
            <w:r>
              <w:t>8</w:t>
            </w:r>
          </w:p>
        </w:tc>
      </w:tr>
      <w:tr w:rsidR="00C0261F">
        <w:trPr>
          <w:trHeight w:val="432"/>
          <w:jc w:val="center"/>
        </w:trPr>
        <w:tc>
          <w:tcPr>
            <w:tcW w:w="7056" w:type="dxa"/>
            <w:tcBorders>
              <w:top w:val="single" w:sz="4" w:space="0" w:color="auto"/>
              <w:left w:val="single" w:sz="4" w:space="0" w:color="auto"/>
              <w:bottom w:val="single" w:sz="4" w:space="0" w:color="auto"/>
              <w:right w:val="single" w:sz="4" w:space="0" w:color="auto"/>
            </w:tcBorders>
            <w:shd w:val="clear" w:color="auto" w:fill="FFFFFF"/>
          </w:tcPr>
          <w:p w:rsidR="00C0261F" w:rsidRPr="00F3761F" w:rsidRDefault="00C0261F" w:rsidP="00C91597">
            <w:pPr>
              <w:pStyle w:val="21"/>
              <w:framePr w:wrap="notBeside" w:vAnchor="text" w:hAnchor="text" w:xAlign="center" w:y="1"/>
              <w:shd w:val="clear" w:color="auto" w:fill="auto"/>
              <w:spacing w:before="0" w:line="240" w:lineRule="auto"/>
              <w:ind w:left="180" w:firstLine="0"/>
              <w:rPr>
                <w:rStyle w:val="25"/>
              </w:rPr>
            </w:pPr>
            <w:r w:rsidRPr="00F3761F">
              <w:rPr>
                <w:rStyle w:val="25"/>
              </w:rPr>
              <w:t>Самостоятельная работа обучающеюся (всего)</w:t>
            </w:r>
          </w:p>
          <w:p w:rsidR="00C0261F" w:rsidRPr="00F3761F" w:rsidRDefault="00C0261F" w:rsidP="00C91597">
            <w:pPr>
              <w:pStyle w:val="21"/>
              <w:framePr w:wrap="notBeside" w:vAnchor="text" w:hAnchor="text" w:xAlign="center" w:y="1"/>
              <w:shd w:val="clear" w:color="auto" w:fill="auto"/>
              <w:spacing w:before="0" w:line="240" w:lineRule="auto"/>
              <w:ind w:left="180" w:firstLine="0"/>
            </w:pPr>
            <w:r w:rsidRPr="00F3761F">
              <w:rPr>
                <w:rStyle w:val="25"/>
              </w:rPr>
              <w:t>Проектная деятельность:</w:t>
            </w:r>
          </w:p>
        </w:tc>
        <w:tc>
          <w:tcPr>
            <w:tcW w:w="2246" w:type="dxa"/>
            <w:tcBorders>
              <w:top w:val="single" w:sz="4" w:space="0" w:color="auto"/>
              <w:left w:val="single" w:sz="4" w:space="0" w:color="auto"/>
              <w:bottom w:val="single" w:sz="4" w:space="0" w:color="auto"/>
              <w:right w:val="single" w:sz="4" w:space="0" w:color="auto"/>
            </w:tcBorders>
            <w:shd w:val="clear" w:color="auto" w:fill="FFFFFF"/>
          </w:tcPr>
          <w:p w:rsidR="00C0261F" w:rsidRPr="00F3761F" w:rsidRDefault="00C0261F" w:rsidP="00C91597">
            <w:pPr>
              <w:pStyle w:val="21"/>
              <w:framePr w:wrap="notBeside" w:vAnchor="text" w:hAnchor="text" w:xAlign="center" w:y="1"/>
              <w:shd w:val="clear" w:color="auto" w:fill="auto"/>
              <w:spacing w:before="0" w:line="240" w:lineRule="auto"/>
              <w:ind w:left="980" w:firstLine="0"/>
              <w:rPr>
                <w:rStyle w:val="25"/>
              </w:rPr>
            </w:pPr>
            <w:r>
              <w:rPr>
                <w:rStyle w:val="25"/>
              </w:rPr>
              <w:t>36</w:t>
            </w:r>
          </w:p>
          <w:p w:rsidR="00C0261F" w:rsidRPr="00F3761F" w:rsidRDefault="00C0261F" w:rsidP="00C91597">
            <w:pPr>
              <w:pStyle w:val="21"/>
              <w:framePr w:wrap="notBeside" w:vAnchor="text" w:hAnchor="text" w:xAlign="center" w:y="1"/>
              <w:shd w:val="clear" w:color="auto" w:fill="auto"/>
              <w:spacing w:before="0" w:line="240" w:lineRule="auto"/>
              <w:ind w:left="980" w:firstLine="0"/>
            </w:pPr>
            <w:r>
              <w:rPr>
                <w:rStyle w:val="25"/>
              </w:rPr>
              <w:t>18</w:t>
            </w:r>
          </w:p>
        </w:tc>
      </w:tr>
      <w:tr w:rsidR="00C0261F">
        <w:trPr>
          <w:trHeight w:val="389"/>
          <w:jc w:val="center"/>
        </w:trPr>
        <w:tc>
          <w:tcPr>
            <w:tcW w:w="9302" w:type="dxa"/>
            <w:gridSpan w:val="2"/>
            <w:tcBorders>
              <w:top w:val="single" w:sz="4" w:space="0" w:color="auto"/>
              <w:left w:val="single" w:sz="4" w:space="0" w:color="auto"/>
              <w:bottom w:val="single" w:sz="4" w:space="0" w:color="auto"/>
              <w:right w:val="single" w:sz="4" w:space="0" w:color="auto"/>
            </w:tcBorders>
            <w:shd w:val="clear" w:color="auto" w:fill="FFFFFF"/>
          </w:tcPr>
          <w:p w:rsidR="00C0261F" w:rsidRPr="00F3761F" w:rsidRDefault="00C0261F" w:rsidP="00C91597">
            <w:pPr>
              <w:pStyle w:val="41"/>
              <w:framePr w:wrap="notBeside" w:vAnchor="text" w:hAnchor="text" w:xAlign="center" w:y="1"/>
              <w:shd w:val="clear" w:color="auto" w:fill="auto"/>
              <w:spacing w:line="240" w:lineRule="auto"/>
              <w:ind w:left="120"/>
            </w:pPr>
            <w:r w:rsidRPr="00F3761F">
              <w:rPr>
                <w:rStyle w:val="40"/>
              </w:rPr>
              <w:t>Итоговая аттестация в форме дифференцированного зачёта</w:t>
            </w:r>
          </w:p>
        </w:tc>
      </w:tr>
    </w:tbl>
    <w:p w:rsidR="00C0261F" w:rsidRDefault="00C0261F" w:rsidP="005D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C0261F" w:rsidRDefault="00C0261F" w:rsidP="005D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C0261F" w:rsidRDefault="00C0261F" w:rsidP="005D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sectPr w:rsidR="00C0261F" w:rsidSect="005B36D2">
          <w:pgSz w:w="11906" w:h="16838"/>
          <w:pgMar w:top="1134" w:right="851" w:bottom="1134" w:left="1701" w:header="709" w:footer="709" w:gutter="0"/>
          <w:cols w:space="708"/>
          <w:titlePg/>
          <w:docGrid w:linePitch="360"/>
        </w:sectPr>
      </w:pPr>
    </w:p>
    <w:p w:rsidR="00C0261F" w:rsidRDefault="00C0261F" w:rsidP="00EF4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ТЕМАТИЧЕСКОЕ ПЛАНИРОВАНИЕ.</w:t>
      </w:r>
    </w:p>
    <w:p w:rsidR="00C0261F" w:rsidRDefault="00C0261F" w:rsidP="005D6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tbl>
      <w:tblPr>
        <w:tblW w:w="15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2692"/>
        <w:gridCol w:w="9459"/>
        <w:gridCol w:w="1749"/>
        <w:gridCol w:w="1536"/>
      </w:tblGrid>
      <w:tr w:rsidR="00C0261F" w:rsidRPr="00BA4083">
        <w:trPr>
          <w:trHeight w:val="20"/>
        </w:trPr>
        <w:tc>
          <w:tcPr>
            <w:tcW w:w="2693" w:type="dxa"/>
            <w:gridSpan w:val="2"/>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Наименование разделов и тем</w:t>
            </w:r>
          </w:p>
        </w:tc>
        <w:tc>
          <w:tcPr>
            <w:tcW w:w="9463"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Содержание учебного материала, лабораторные и практические работы, самостоятельная работа обучающихся</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Объем часов</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Уровень освоения</w:t>
            </w:r>
          </w:p>
        </w:tc>
      </w:tr>
      <w:tr w:rsidR="00C0261F" w:rsidRPr="00BA4083">
        <w:trPr>
          <w:trHeight w:val="20"/>
        </w:trPr>
        <w:tc>
          <w:tcPr>
            <w:tcW w:w="2693" w:type="dxa"/>
            <w:gridSpan w:val="2"/>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1</w:t>
            </w:r>
          </w:p>
        </w:tc>
        <w:tc>
          <w:tcPr>
            <w:tcW w:w="9463"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2</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3</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4</w:t>
            </w:r>
          </w:p>
        </w:tc>
      </w:tr>
      <w:tr w:rsidR="00C0261F" w:rsidRPr="00BA4083">
        <w:trPr>
          <w:trHeight w:val="20"/>
        </w:trPr>
        <w:tc>
          <w:tcPr>
            <w:tcW w:w="2693" w:type="dxa"/>
            <w:gridSpan w:val="2"/>
            <w:vMerge w:val="restart"/>
          </w:tcPr>
          <w:p w:rsidR="00C0261F" w:rsidRPr="00BA4083" w:rsidRDefault="00C0261F" w:rsidP="00C91597">
            <w:pPr>
              <w:pStyle w:val="PlainText"/>
              <w:spacing w:before="240"/>
              <w:rPr>
                <w:rFonts w:ascii="Times New Roman" w:hAnsi="Times New Roman" w:cs="Times New Roman"/>
                <w:b/>
                <w:bCs/>
                <w:sz w:val="24"/>
                <w:szCs w:val="24"/>
              </w:rPr>
            </w:pPr>
            <w:r w:rsidRPr="00BA4083">
              <w:rPr>
                <w:rFonts w:ascii="Times New Roman" w:hAnsi="Times New Roman" w:cs="Times New Roman"/>
                <w:b/>
                <w:bCs/>
                <w:sz w:val="24"/>
                <w:szCs w:val="24"/>
              </w:rPr>
              <w:t>ВВЕДЕНИЕ</w:t>
            </w:r>
          </w:p>
        </w:tc>
        <w:tc>
          <w:tcPr>
            <w:tcW w:w="9463" w:type="dxa"/>
          </w:tcPr>
          <w:p w:rsidR="00C0261F" w:rsidRPr="00F3761F" w:rsidRDefault="00C0261F" w:rsidP="00C91597">
            <w:pPr>
              <w:pStyle w:val="Default"/>
              <w:ind w:left="720"/>
              <w:rPr>
                <w:color w:val="auto"/>
              </w:rPr>
            </w:pPr>
            <w:r w:rsidRPr="00F3761F">
              <w:rPr>
                <w:b/>
                <w:bCs/>
              </w:rPr>
              <w:t>Содержание учебного материала:</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C0261F" w:rsidRPr="00BA4083">
        <w:trPr>
          <w:trHeight w:val="20"/>
        </w:trPr>
        <w:tc>
          <w:tcPr>
            <w:tcW w:w="2693" w:type="dxa"/>
            <w:gridSpan w:val="2"/>
            <w:vMerge/>
          </w:tcPr>
          <w:p w:rsidR="00C0261F" w:rsidRPr="00BA4083" w:rsidRDefault="00C0261F" w:rsidP="00C91597">
            <w:pPr>
              <w:pStyle w:val="PlainText"/>
              <w:spacing w:before="240"/>
              <w:rPr>
                <w:rFonts w:ascii="Times New Roman" w:hAnsi="Times New Roman" w:cs="Times New Roman"/>
                <w:b/>
                <w:bCs/>
                <w:sz w:val="24"/>
                <w:szCs w:val="24"/>
              </w:rPr>
            </w:pPr>
          </w:p>
        </w:tc>
        <w:tc>
          <w:tcPr>
            <w:tcW w:w="9463" w:type="dxa"/>
          </w:tcPr>
          <w:p w:rsidR="00C0261F" w:rsidRPr="00F3761F" w:rsidRDefault="00C0261F" w:rsidP="00E55C62">
            <w:pPr>
              <w:pStyle w:val="Default"/>
              <w:numPr>
                <w:ilvl w:val="0"/>
                <w:numId w:val="7"/>
              </w:numPr>
              <w:rPr>
                <w:color w:val="auto"/>
              </w:rPr>
            </w:pPr>
            <w:r w:rsidRPr="00F3761F">
              <w:rPr>
                <w:color w:val="auto"/>
              </w:rPr>
              <w:t xml:space="preserve">Объект изучения экологии – взаимодействие живых систем. </w:t>
            </w:r>
            <w:r w:rsidRPr="00F3761F">
              <w:rPr>
                <w:i/>
                <w:iCs/>
                <w:color w:val="auto"/>
              </w:rPr>
              <w:t>История развития экологии. Методы, используемые в экологических исследованиях.</w:t>
            </w:r>
          </w:p>
          <w:p w:rsidR="00C0261F" w:rsidRPr="00F3761F" w:rsidRDefault="00C0261F" w:rsidP="00E55C62">
            <w:pPr>
              <w:pStyle w:val="Default"/>
              <w:numPr>
                <w:ilvl w:val="0"/>
                <w:numId w:val="7"/>
              </w:numPr>
              <w:rPr>
                <w:color w:val="auto"/>
              </w:rPr>
            </w:pPr>
            <w:r w:rsidRPr="00F3761F">
              <w:rPr>
                <w:color w:val="auto"/>
              </w:rPr>
              <w:t xml:space="preserve">Роль экологии в формировании современной картины мира и в практической деятельности людей. Значение экологии при освоении профессий и специальностей среднего профессионального образования. </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3</w:t>
            </w:r>
          </w:p>
        </w:tc>
      </w:tr>
      <w:tr w:rsidR="00C0261F" w:rsidRPr="00BA4083">
        <w:trPr>
          <w:trHeight w:val="20"/>
        </w:trPr>
        <w:tc>
          <w:tcPr>
            <w:tcW w:w="2693" w:type="dxa"/>
            <w:gridSpan w:val="2"/>
            <w:vMerge w:val="restart"/>
          </w:tcPr>
          <w:p w:rsidR="00C0261F" w:rsidRPr="00F3761F" w:rsidRDefault="00C0261F" w:rsidP="00C91597">
            <w:pPr>
              <w:pStyle w:val="Default"/>
              <w:rPr>
                <w:b/>
                <w:bCs/>
                <w:color w:val="auto"/>
              </w:rPr>
            </w:pPr>
            <w:r w:rsidRPr="00F3761F">
              <w:rPr>
                <w:b/>
                <w:bCs/>
                <w:color w:val="auto"/>
              </w:rPr>
              <w:t>Раздел 1</w:t>
            </w:r>
          </w:p>
          <w:p w:rsidR="00C0261F" w:rsidRPr="00F3761F" w:rsidRDefault="00C0261F" w:rsidP="00C91597">
            <w:pPr>
              <w:pStyle w:val="Default"/>
              <w:rPr>
                <w:color w:val="auto"/>
              </w:rPr>
            </w:pPr>
            <w:r w:rsidRPr="00F3761F">
              <w:rPr>
                <w:b/>
                <w:bCs/>
                <w:color w:val="auto"/>
              </w:rPr>
              <w:t xml:space="preserve">Экология как научная дисциплина </w:t>
            </w:r>
          </w:p>
          <w:p w:rsidR="00C0261F" w:rsidRPr="00F3761F" w:rsidRDefault="00C0261F" w:rsidP="00C91597">
            <w:pPr>
              <w:pStyle w:val="Default"/>
              <w:rPr>
                <w:color w:val="auto"/>
              </w:rPr>
            </w:pPr>
          </w:p>
          <w:p w:rsidR="00C0261F" w:rsidRPr="00F3761F" w:rsidRDefault="00C0261F" w:rsidP="00C91597">
            <w:pPr>
              <w:pStyle w:val="Default"/>
              <w:rPr>
                <w:b/>
                <w:bCs/>
              </w:rPr>
            </w:pPr>
          </w:p>
        </w:tc>
        <w:tc>
          <w:tcPr>
            <w:tcW w:w="9463" w:type="dxa"/>
          </w:tcPr>
          <w:p w:rsidR="00C0261F" w:rsidRPr="00F3761F" w:rsidRDefault="00C0261F" w:rsidP="00C91597">
            <w:pPr>
              <w:pStyle w:val="Default"/>
              <w:rPr>
                <w:color w:val="auto"/>
              </w:rPr>
            </w:pPr>
            <w:r w:rsidRPr="00F3761F">
              <w:rPr>
                <w:b/>
                <w:bCs/>
              </w:rPr>
              <w:t>Содержание учебного материала:</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12</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C0261F" w:rsidRPr="00BA4083">
        <w:trPr>
          <w:trHeight w:val="20"/>
        </w:trPr>
        <w:tc>
          <w:tcPr>
            <w:tcW w:w="2693" w:type="dxa"/>
            <w:gridSpan w:val="2"/>
            <w:vMerge/>
          </w:tcPr>
          <w:p w:rsidR="00C0261F" w:rsidRPr="00F3761F" w:rsidRDefault="00C0261F" w:rsidP="00C91597">
            <w:pPr>
              <w:pStyle w:val="Default"/>
              <w:rPr>
                <w:b/>
                <w:bCs/>
              </w:rPr>
            </w:pPr>
          </w:p>
        </w:tc>
        <w:tc>
          <w:tcPr>
            <w:tcW w:w="9463" w:type="dxa"/>
          </w:tcPr>
          <w:p w:rsidR="00C0261F" w:rsidRPr="00F3761F" w:rsidRDefault="00C0261F" w:rsidP="00E55C62">
            <w:pPr>
              <w:pStyle w:val="Default"/>
              <w:numPr>
                <w:ilvl w:val="0"/>
                <w:numId w:val="3"/>
              </w:numPr>
              <w:rPr>
                <w:color w:val="auto"/>
              </w:rPr>
            </w:pPr>
            <w:r w:rsidRPr="00F3761F">
              <w:rPr>
                <w:b/>
                <w:bCs/>
                <w:color w:val="auto"/>
              </w:rPr>
              <w:t xml:space="preserve">Общая экология. </w:t>
            </w:r>
            <w:r w:rsidRPr="00F3761F">
              <w:rPr>
                <w:color w:val="auto"/>
              </w:rPr>
              <w:t xml:space="preserve">Среда обитания и факторы среды. Общие законо-мерности действия факторов среды на организм. Популяция. Экосистема. Биосфера. </w:t>
            </w:r>
          </w:p>
          <w:p w:rsidR="00C0261F" w:rsidRPr="00F3761F" w:rsidRDefault="00C0261F" w:rsidP="00E55C62">
            <w:pPr>
              <w:pStyle w:val="Default"/>
              <w:numPr>
                <w:ilvl w:val="0"/>
                <w:numId w:val="3"/>
              </w:numPr>
              <w:rPr>
                <w:color w:val="auto"/>
              </w:rPr>
            </w:pPr>
            <w:r w:rsidRPr="00F3761F">
              <w:rPr>
                <w:b/>
                <w:bCs/>
                <w:color w:val="auto"/>
              </w:rPr>
              <w:t xml:space="preserve">Социальная экология. </w:t>
            </w:r>
            <w:r w:rsidRPr="00F3761F">
              <w:rPr>
                <w:color w:val="auto"/>
              </w:rPr>
              <w:t xml:space="preserve">Предмет изучения социальной экологии. Среда, окружающая человека, её специфика и состояние. </w:t>
            </w:r>
            <w:r w:rsidRPr="00F3761F">
              <w:rPr>
                <w:i/>
                <w:iCs/>
                <w:color w:val="auto"/>
              </w:rPr>
              <w:t xml:space="preserve">Демография и проблемы экологии. Природные ресурсы, используемые человеком. </w:t>
            </w:r>
            <w:r w:rsidRPr="00F3761F">
              <w:rPr>
                <w:color w:val="auto"/>
              </w:rPr>
              <w:t xml:space="preserve">Понятие «загрязнение среды». </w:t>
            </w:r>
          </w:p>
          <w:p w:rsidR="00C0261F" w:rsidRPr="00F3761F" w:rsidRDefault="00C0261F" w:rsidP="00E55C62">
            <w:pPr>
              <w:pStyle w:val="Default"/>
              <w:numPr>
                <w:ilvl w:val="0"/>
                <w:numId w:val="3"/>
              </w:numPr>
              <w:rPr>
                <w:color w:val="auto"/>
              </w:rPr>
            </w:pPr>
            <w:r w:rsidRPr="00F3761F">
              <w:rPr>
                <w:b/>
                <w:bCs/>
                <w:color w:val="auto"/>
              </w:rPr>
              <w:t xml:space="preserve">Прикладная экология. </w:t>
            </w:r>
            <w:r w:rsidRPr="00F3761F">
              <w:rPr>
                <w:color w:val="auto"/>
              </w:rPr>
              <w:t xml:space="preserve">Экологические проблемы: региональные и глобальные. Причины возникновения глобальных экологических проблем. </w:t>
            </w:r>
            <w:r w:rsidRPr="00F3761F">
              <w:rPr>
                <w:i/>
                <w:iCs/>
                <w:color w:val="auto"/>
              </w:rPr>
              <w:t xml:space="preserve">Возможные способы решения глобальных экологических проблем. </w:t>
            </w:r>
          </w:p>
          <w:p w:rsidR="00C0261F" w:rsidRPr="00F3761F" w:rsidRDefault="00C0261F" w:rsidP="00C91597">
            <w:pPr>
              <w:pStyle w:val="Default"/>
              <w:rPr>
                <w:color w:val="auto"/>
              </w:rPr>
            </w:pPr>
            <w:r w:rsidRPr="00F3761F">
              <w:rPr>
                <w:b/>
                <w:bCs/>
                <w:color w:val="auto"/>
              </w:rPr>
              <w:t xml:space="preserve">Демонстрации: </w:t>
            </w:r>
          </w:p>
          <w:p w:rsidR="00C0261F" w:rsidRPr="00F3761F" w:rsidRDefault="00C0261F" w:rsidP="00C91597">
            <w:pPr>
              <w:pStyle w:val="Default"/>
              <w:rPr>
                <w:color w:val="auto"/>
              </w:rPr>
            </w:pPr>
            <w:r w:rsidRPr="00F3761F">
              <w:rPr>
                <w:color w:val="auto"/>
              </w:rPr>
              <w:t xml:space="preserve">Экологические факторы и их влияние на организмы. </w:t>
            </w:r>
          </w:p>
          <w:p w:rsidR="00C0261F" w:rsidRPr="00F3761F" w:rsidRDefault="00C0261F" w:rsidP="00C91597">
            <w:pPr>
              <w:pStyle w:val="Default"/>
              <w:pageBreakBefore/>
              <w:rPr>
                <w:color w:val="auto"/>
              </w:rPr>
            </w:pPr>
            <w:r w:rsidRPr="00F3761F">
              <w:rPr>
                <w:color w:val="auto"/>
              </w:rPr>
              <w:t xml:space="preserve">Межвидовые отношения: конкуренция, симбиоз, хищничество, паразитизм. </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B22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4</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3</w:t>
            </w:r>
          </w:p>
        </w:tc>
      </w:tr>
      <w:tr w:rsidR="00C0261F" w:rsidRPr="00BA4083">
        <w:trPr>
          <w:trHeight w:val="20"/>
        </w:trPr>
        <w:tc>
          <w:tcPr>
            <w:tcW w:w="2693" w:type="dxa"/>
            <w:gridSpan w:val="2"/>
            <w:vMerge/>
          </w:tcPr>
          <w:p w:rsidR="00C0261F" w:rsidRPr="00F3761F" w:rsidRDefault="00C0261F" w:rsidP="00C91597">
            <w:pPr>
              <w:pStyle w:val="Default"/>
              <w:rPr>
                <w:b/>
                <w:bCs/>
              </w:rPr>
            </w:pPr>
          </w:p>
        </w:tc>
        <w:tc>
          <w:tcPr>
            <w:tcW w:w="9463" w:type="dxa"/>
          </w:tcPr>
          <w:p w:rsidR="00C0261F" w:rsidRPr="00F3761F" w:rsidRDefault="00C0261F" w:rsidP="00C91597">
            <w:pPr>
              <w:pStyle w:val="Default"/>
              <w:rPr>
                <w:color w:val="auto"/>
              </w:rPr>
            </w:pPr>
            <w:r w:rsidRPr="00F3761F">
              <w:rPr>
                <w:b/>
                <w:bCs/>
                <w:color w:val="auto"/>
              </w:rPr>
              <w:t xml:space="preserve">Практическое занятие </w:t>
            </w:r>
          </w:p>
          <w:p w:rsidR="00C0261F" w:rsidRPr="00F3761F" w:rsidRDefault="00C0261F" w:rsidP="001818B5">
            <w:pPr>
              <w:pStyle w:val="Default"/>
              <w:rPr>
                <w:color w:val="auto"/>
              </w:rPr>
            </w:pPr>
            <w:r w:rsidRPr="00F3761F">
              <w:rPr>
                <w:color w:val="auto"/>
              </w:rPr>
              <w:t xml:space="preserve">Описание антропогенных изменений в естественных природных ландшафтах своей местности. </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3</w:t>
            </w:r>
          </w:p>
        </w:tc>
      </w:tr>
      <w:tr w:rsidR="00C0261F" w:rsidRPr="00BA4083">
        <w:trPr>
          <w:gridBefore w:val="1"/>
          <w:trHeight w:val="20"/>
        </w:trPr>
        <w:tc>
          <w:tcPr>
            <w:tcW w:w="2693" w:type="dxa"/>
          </w:tcPr>
          <w:p w:rsidR="00C0261F" w:rsidRPr="00F3761F" w:rsidRDefault="00C0261F" w:rsidP="00C91597">
            <w:pPr>
              <w:pStyle w:val="Default"/>
              <w:rPr>
                <w:b/>
                <w:bCs/>
              </w:rPr>
            </w:pPr>
          </w:p>
        </w:tc>
        <w:tc>
          <w:tcPr>
            <w:tcW w:w="9463" w:type="dxa"/>
          </w:tcPr>
          <w:p w:rsidR="00C0261F" w:rsidRPr="00F3761F" w:rsidRDefault="00C0261F" w:rsidP="00C91597">
            <w:pPr>
              <w:pStyle w:val="Default"/>
              <w:rPr>
                <w:b/>
                <w:bCs/>
                <w:color w:val="auto"/>
              </w:rPr>
            </w:pPr>
            <w:r w:rsidRPr="00F3761F">
              <w:rPr>
                <w:b/>
                <w:bCs/>
                <w:color w:val="auto"/>
              </w:rPr>
              <w:t>Самостоятельная работа обучающихся</w:t>
            </w:r>
          </w:p>
          <w:p w:rsidR="00C0261F" w:rsidRPr="00F3761F" w:rsidRDefault="00C0261F" w:rsidP="00C91597">
            <w:pPr>
              <w:pStyle w:val="Default"/>
              <w:rPr>
                <w:color w:val="auto"/>
              </w:rPr>
            </w:pPr>
            <w:r w:rsidRPr="00F3761F">
              <w:rPr>
                <w:color w:val="auto"/>
              </w:rPr>
              <w:t>Написать реферат на тему:</w:t>
            </w:r>
          </w:p>
          <w:p w:rsidR="00C0261F" w:rsidRPr="00F3761F" w:rsidRDefault="00C0261F" w:rsidP="00960EC0">
            <w:pPr>
              <w:pStyle w:val="Default"/>
              <w:rPr>
                <w:color w:val="auto"/>
              </w:rPr>
            </w:pPr>
            <w:r w:rsidRPr="00F3761F">
              <w:rPr>
                <w:color w:val="auto"/>
              </w:rPr>
              <w:t xml:space="preserve">Окружающая человека среда и её компоненты: различные взгляды на одну проблему. </w:t>
            </w:r>
          </w:p>
          <w:p w:rsidR="00C0261F" w:rsidRPr="00F3761F" w:rsidRDefault="00C0261F" w:rsidP="00960EC0">
            <w:pPr>
              <w:pStyle w:val="Default"/>
              <w:rPr>
                <w:color w:val="auto"/>
              </w:rPr>
            </w:pPr>
            <w:r w:rsidRPr="00F3761F">
              <w:rPr>
                <w:color w:val="auto"/>
              </w:rPr>
              <w:t xml:space="preserve">Основные экологические приоритеты современного мира. </w:t>
            </w:r>
          </w:p>
          <w:p w:rsidR="00C0261F" w:rsidRPr="00F3761F" w:rsidRDefault="00C0261F" w:rsidP="00960EC0">
            <w:pPr>
              <w:pStyle w:val="Default"/>
              <w:rPr>
                <w:color w:val="auto"/>
              </w:rPr>
            </w:pPr>
            <w:r w:rsidRPr="00F3761F">
              <w:rPr>
                <w:color w:val="auto"/>
              </w:rPr>
              <w:t xml:space="preserve">Особо неблагоприятные в экологическом отношении территории России: возможные способы решения проблем. </w:t>
            </w:r>
          </w:p>
          <w:p w:rsidR="00C0261F" w:rsidRPr="00F3761F" w:rsidRDefault="00C0261F" w:rsidP="00960EC0">
            <w:pPr>
              <w:pStyle w:val="Default"/>
              <w:rPr>
                <w:color w:val="auto"/>
              </w:rPr>
            </w:pPr>
            <w:r w:rsidRPr="00F3761F">
              <w:rPr>
                <w:color w:val="auto"/>
              </w:rPr>
              <w:t xml:space="preserve">Особо охраняемые природные территории и их значение в охране природы. </w:t>
            </w:r>
          </w:p>
          <w:p w:rsidR="00C0261F" w:rsidRPr="00F3761F" w:rsidRDefault="00C0261F" w:rsidP="00960EC0">
            <w:pPr>
              <w:pStyle w:val="Default"/>
              <w:rPr>
                <w:color w:val="auto"/>
              </w:rPr>
            </w:pPr>
            <w:r w:rsidRPr="00F3761F">
              <w:rPr>
                <w:color w:val="auto"/>
              </w:rPr>
              <w:t xml:space="preserve">Популяция как экологическая единица. </w:t>
            </w:r>
          </w:p>
          <w:p w:rsidR="00C0261F" w:rsidRPr="00F3761F" w:rsidRDefault="00C0261F" w:rsidP="00960EC0">
            <w:pPr>
              <w:pStyle w:val="Default"/>
              <w:rPr>
                <w:color w:val="auto"/>
              </w:rPr>
            </w:pPr>
            <w:r w:rsidRPr="00F3761F">
              <w:rPr>
                <w:color w:val="auto"/>
              </w:rPr>
              <w:t xml:space="preserve">Причины возникновения экологических проблем в городе. </w:t>
            </w:r>
          </w:p>
          <w:p w:rsidR="00C0261F" w:rsidRPr="00F3761F" w:rsidRDefault="00C0261F" w:rsidP="00960EC0">
            <w:pPr>
              <w:pStyle w:val="Default"/>
              <w:rPr>
                <w:color w:val="auto"/>
              </w:rPr>
            </w:pPr>
            <w:r w:rsidRPr="00F3761F">
              <w:rPr>
                <w:color w:val="auto"/>
              </w:rPr>
              <w:t xml:space="preserve">Причины возникновения экологических проблем в сельской местности. </w:t>
            </w:r>
          </w:p>
          <w:p w:rsidR="00C0261F" w:rsidRPr="00F3761F" w:rsidRDefault="00C0261F" w:rsidP="00960EC0">
            <w:pPr>
              <w:pStyle w:val="Default"/>
              <w:rPr>
                <w:color w:val="auto"/>
              </w:rPr>
            </w:pPr>
            <w:r w:rsidRPr="00F3761F">
              <w:rPr>
                <w:color w:val="auto"/>
              </w:rPr>
              <w:t xml:space="preserve">Проблемы водных ресурсов и способы их решения (на примере России). </w:t>
            </w:r>
          </w:p>
          <w:p w:rsidR="00C0261F" w:rsidRPr="00F3761F" w:rsidRDefault="00C0261F" w:rsidP="00960EC0">
            <w:pPr>
              <w:pStyle w:val="Default"/>
              <w:rPr>
                <w:color w:val="auto"/>
              </w:rPr>
            </w:pPr>
            <w:r w:rsidRPr="00F3761F">
              <w:rPr>
                <w:color w:val="auto"/>
              </w:rPr>
              <w:t xml:space="preserve">Проблемы почвенной эрозии и способы её решения в России. </w:t>
            </w:r>
          </w:p>
          <w:p w:rsidR="00C0261F" w:rsidRPr="00F3761F" w:rsidRDefault="00C0261F" w:rsidP="00C91597">
            <w:pPr>
              <w:pStyle w:val="Default"/>
              <w:rPr>
                <w:b/>
                <w:bCs/>
                <w:color w:val="auto"/>
              </w:rPr>
            </w:pPr>
            <w:r w:rsidRPr="00F3761F">
              <w:rPr>
                <w:b/>
                <w:bCs/>
                <w:color w:val="auto"/>
              </w:rPr>
              <w:t>Проектная деятельность обучающихся:</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0261F" w:rsidRPr="00BA4083" w:rsidRDefault="00C0261F" w:rsidP="00E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3</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3</w:t>
            </w:r>
          </w:p>
        </w:tc>
      </w:tr>
      <w:tr w:rsidR="00C0261F" w:rsidRPr="00BA4083">
        <w:trPr>
          <w:gridBefore w:val="1"/>
          <w:trHeight w:val="20"/>
        </w:trPr>
        <w:tc>
          <w:tcPr>
            <w:tcW w:w="2693" w:type="dxa"/>
            <w:vMerge w:val="restart"/>
          </w:tcPr>
          <w:p w:rsidR="00C0261F" w:rsidRPr="00F3761F" w:rsidRDefault="00C0261F" w:rsidP="00C91597">
            <w:pPr>
              <w:pStyle w:val="Default"/>
              <w:rPr>
                <w:b/>
                <w:bCs/>
                <w:color w:val="auto"/>
              </w:rPr>
            </w:pPr>
            <w:r w:rsidRPr="00F3761F">
              <w:rPr>
                <w:b/>
                <w:bCs/>
              </w:rPr>
              <w:t>Раздел 2</w:t>
            </w:r>
            <w:r w:rsidRPr="00F3761F">
              <w:rPr>
                <w:b/>
                <w:bCs/>
                <w:color w:val="auto"/>
              </w:rPr>
              <w:t xml:space="preserve"> </w:t>
            </w:r>
          </w:p>
          <w:p w:rsidR="00C0261F" w:rsidRPr="00F3761F" w:rsidRDefault="00C0261F" w:rsidP="00C91597">
            <w:pPr>
              <w:pStyle w:val="Default"/>
              <w:rPr>
                <w:color w:val="auto"/>
              </w:rPr>
            </w:pPr>
            <w:r w:rsidRPr="00F3761F">
              <w:rPr>
                <w:b/>
                <w:bCs/>
                <w:color w:val="auto"/>
              </w:rPr>
              <w:t xml:space="preserve">Среда обитания человека и экологическая безопасность </w:t>
            </w:r>
          </w:p>
          <w:p w:rsidR="00C0261F" w:rsidRPr="00F3761F" w:rsidRDefault="00C0261F" w:rsidP="00C91597">
            <w:pPr>
              <w:pStyle w:val="Default"/>
              <w:rPr>
                <w:color w:val="auto"/>
              </w:rP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A4083">
              <w:rPr>
                <w:b/>
                <w:bCs/>
              </w:rPr>
              <w:t>Содержание учебного материала</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24</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0261F" w:rsidRPr="00BA4083">
        <w:trPr>
          <w:gridBefore w:val="1"/>
          <w:trHeight w:val="664"/>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E55C62">
            <w:pPr>
              <w:pStyle w:val="Default"/>
              <w:numPr>
                <w:ilvl w:val="0"/>
                <w:numId w:val="4"/>
              </w:numPr>
              <w:rPr>
                <w:color w:val="auto"/>
              </w:rPr>
            </w:pPr>
            <w:r w:rsidRPr="00F3761F">
              <w:rPr>
                <w:b/>
                <w:bCs/>
                <w:color w:val="auto"/>
              </w:rPr>
              <w:t xml:space="preserve">Среда обитания человека. </w:t>
            </w:r>
            <w:r w:rsidRPr="00F3761F">
              <w:rPr>
                <w:color w:val="auto"/>
              </w:rPr>
              <w:t xml:space="preserve">Окружающая человека среда и её компоненты. Естественная и искусственная среды обитания человека. Социальная среда. </w:t>
            </w:r>
            <w:r w:rsidRPr="00F3761F">
              <w:rPr>
                <w:i/>
                <w:iCs/>
                <w:color w:val="auto"/>
              </w:rPr>
              <w:t>Основные экологические требования к компонентам окружающей человека среды. Контроль качества воздуха, воды, продуктов питания</w:t>
            </w:r>
          </w:p>
          <w:p w:rsidR="00C0261F" w:rsidRPr="00F3761F" w:rsidRDefault="00C0261F" w:rsidP="00E55C62">
            <w:pPr>
              <w:pStyle w:val="Default"/>
              <w:numPr>
                <w:ilvl w:val="0"/>
                <w:numId w:val="4"/>
              </w:numPr>
              <w:rPr>
                <w:color w:val="auto"/>
              </w:rPr>
            </w:pPr>
            <w:r w:rsidRPr="00F3761F">
              <w:rPr>
                <w:i/>
                <w:iCs/>
                <w:color w:val="auto"/>
              </w:rPr>
              <w:t xml:space="preserve"> </w:t>
            </w:r>
            <w:r w:rsidRPr="00F3761F">
              <w:rPr>
                <w:b/>
                <w:bCs/>
                <w:color w:val="auto"/>
              </w:rPr>
              <w:t xml:space="preserve">Городская среда. </w:t>
            </w:r>
            <w:r w:rsidRPr="00F3761F">
              <w:rPr>
                <w:color w:val="auto"/>
              </w:rPr>
              <w:t xml:space="preserve">Городская квартира и требования к её экологической безопасности. Шум и вибрация в городских условиях. Влияние шума и вибрации на здоровье городского человека. Экологические вопросы строительства в городе. Экологические требования к организации строительства в городе. Материалы, используемые в строительстве жилых домов и нежилых помещений. Их экологическая безопасность. Контроль качества строительства. </w:t>
            </w:r>
            <w:r w:rsidRPr="00F3761F">
              <w:rPr>
                <w:i/>
                <w:iCs/>
                <w:color w:val="auto"/>
              </w:rPr>
              <w:t xml:space="preserve">Дороги и дорожное строительство в городе. Экологические требования к дорожному строительству в городе. Материалы, используемые при дорожном строительстве в городе. Их экологическая безопасность. Контроль качества строительства дорог. Экологические проблемы промышленных и бытовых отходов в городе. Твёрдые бытовые отходы и способы их утилизации. Современные способы переработки промышленных и бытовых отходов. </w:t>
            </w:r>
          </w:p>
          <w:p w:rsidR="00C0261F" w:rsidRPr="00F3761F" w:rsidRDefault="00C0261F" w:rsidP="00E55C62">
            <w:pPr>
              <w:pStyle w:val="Default"/>
              <w:numPr>
                <w:ilvl w:val="0"/>
                <w:numId w:val="4"/>
              </w:numPr>
              <w:rPr>
                <w:color w:val="auto"/>
              </w:rPr>
            </w:pPr>
            <w:r w:rsidRPr="00F3761F">
              <w:rPr>
                <w:b/>
                <w:bCs/>
                <w:color w:val="auto"/>
              </w:rPr>
              <w:t xml:space="preserve">Сельская среда. </w:t>
            </w:r>
            <w:r w:rsidRPr="00F3761F">
              <w:rPr>
                <w:color w:val="auto"/>
              </w:rPr>
              <w:t xml:space="preserve">Особенности среды обитания человека в условиях сельской местности. Сельское хозяйство и его экологические проблемы. </w:t>
            </w:r>
            <w:r w:rsidRPr="00F3761F">
              <w:rPr>
                <w:i/>
                <w:iCs/>
                <w:color w:val="auto"/>
              </w:rPr>
              <w:t xml:space="preserve">Пути решения экологических проблем сельского хозяйства. </w:t>
            </w:r>
          </w:p>
          <w:p w:rsidR="00C0261F" w:rsidRPr="00F3761F" w:rsidRDefault="00C0261F" w:rsidP="00C91597">
            <w:pPr>
              <w:pStyle w:val="Default"/>
              <w:rPr>
                <w:color w:val="auto"/>
              </w:rPr>
            </w:pPr>
            <w:r w:rsidRPr="00F3761F">
              <w:rPr>
                <w:b/>
                <w:bCs/>
                <w:color w:val="auto"/>
              </w:rPr>
              <w:t xml:space="preserve">Демонстрация </w:t>
            </w:r>
          </w:p>
          <w:p w:rsidR="00C0261F" w:rsidRPr="00F3761F" w:rsidRDefault="00C0261F" w:rsidP="00C91597">
            <w:pPr>
              <w:pStyle w:val="Default"/>
              <w:rPr>
                <w:color w:val="auto"/>
              </w:rPr>
            </w:pPr>
            <w:r w:rsidRPr="00F3761F">
              <w:rPr>
                <w:color w:val="auto"/>
              </w:rPr>
              <w:t xml:space="preserve">Схема агроэкосистемы. </w:t>
            </w:r>
          </w:p>
          <w:p w:rsidR="00C0261F" w:rsidRPr="00F3761F" w:rsidRDefault="00C0261F" w:rsidP="00AD7E70">
            <w:pPr>
              <w:pStyle w:val="Default"/>
            </w:pP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A4083">
              <w:t xml:space="preserve">            </w:t>
            </w:r>
            <w:r>
              <w:t>8</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3</w:t>
            </w:r>
          </w:p>
        </w:tc>
      </w:tr>
      <w:tr w:rsidR="00C0261F" w:rsidRPr="00BA4083">
        <w:trPr>
          <w:gridBefore w:val="1"/>
          <w:trHeight w:val="187"/>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AD7E70">
            <w:pPr>
              <w:pStyle w:val="Default"/>
              <w:rPr>
                <w:color w:val="auto"/>
              </w:rPr>
            </w:pPr>
            <w:r w:rsidRPr="00F3761F">
              <w:rPr>
                <w:b/>
                <w:bCs/>
                <w:color w:val="auto"/>
              </w:rPr>
              <w:t xml:space="preserve">Практическое занятие </w:t>
            </w:r>
          </w:p>
          <w:p w:rsidR="00C0261F" w:rsidRPr="00F3761F" w:rsidRDefault="00C0261F" w:rsidP="00AD7E70">
            <w:pPr>
              <w:pStyle w:val="Default"/>
              <w:rPr>
                <w:color w:val="auto"/>
              </w:rPr>
            </w:pPr>
            <w:r w:rsidRPr="00F3761F">
              <w:rPr>
                <w:color w:val="auto"/>
              </w:rPr>
              <w:t xml:space="preserve">Описание жилища человека как искусственной экосистемы. </w:t>
            </w:r>
          </w:p>
          <w:p w:rsidR="00C0261F" w:rsidRPr="00BA4083" w:rsidRDefault="00C0261F" w:rsidP="00C91597">
            <w:pPr>
              <w:rPr>
                <w:b/>
                <w:bCs/>
              </w:rPr>
            </w:pP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0261F" w:rsidRPr="00BA4083">
        <w:trPr>
          <w:gridBefore w:val="1"/>
          <w:trHeight w:val="20"/>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BA4083" w:rsidRDefault="00C0261F" w:rsidP="00C91597">
            <w:pPr>
              <w:rPr>
                <w:b/>
                <w:bCs/>
              </w:rPr>
            </w:pPr>
            <w:r w:rsidRPr="00BA4083">
              <w:rPr>
                <w:b/>
                <w:bCs/>
              </w:rPr>
              <w:t>Самостоятельная работа обучающихся</w:t>
            </w:r>
          </w:p>
          <w:p w:rsidR="00C0261F" w:rsidRPr="00BA4083" w:rsidRDefault="00C0261F" w:rsidP="00C91597">
            <w:r w:rsidRPr="00BA4083">
              <w:t>Написать реферат на тему:</w:t>
            </w:r>
          </w:p>
          <w:p w:rsidR="00C0261F" w:rsidRPr="00F3761F" w:rsidRDefault="00C0261F" w:rsidP="001818B5">
            <w:pPr>
              <w:pStyle w:val="Default"/>
              <w:rPr>
                <w:color w:val="auto"/>
              </w:rPr>
            </w:pPr>
            <w:r w:rsidRPr="00F3761F">
              <w:rPr>
                <w:color w:val="auto"/>
              </w:rPr>
              <w:t xml:space="preserve">Возможности управления водными ресурсами в рамках концепции устойчивого развития. </w:t>
            </w:r>
          </w:p>
          <w:p w:rsidR="00C0261F" w:rsidRPr="00F3761F" w:rsidRDefault="00C0261F" w:rsidP="001818B5">
            <w:pPr>
              <w:pStyle w:val="Default"/>
              <w:rPr>
                <w:color w:val="auto"/>
              </w:rPr>
            </w:pPr>
            <w:r w:rsidRPr="00F3761F">
              <w:rPr>
                <w:color w:val="auto"/>
              </w:rPr>
              <w:t xml:space="preserve">Возможности управления лесными ресурсами в рамках концепции устойчивого развития. </w:t>
            </w:r>
          </w:p>
          <w:p w:rsidR="00C0261F" w:rsidRPr="00F3761F" w:rsidRDefault="00C0261F" w:rsidP="001818B5">
            <w:pPr>
              <w:pStyle w:val="Default"/>
              <w:rPr>
                <w:color w:val="auto"/>
              </w:rPr>
            </w:pPr>
            <w:r w:rsidRPr="00F3761F">
              <w:rPr>
                <w:color w:val="auto"/>
              </w:rPr>
              <w:t xml:space="preserve">Возможности управления почвенными ресурсами в рамках концепции устойчивого развития. </w:t>
            </w:r>
          </w:p>
          <w:p w:rsidR="00C0261F" w:rsidRPr="00F3761F" w:rsidRDefault="00C0261F" w:rsidP="001818B5">
            <w:pPr>
              <w:pStyle w:val="Default"/>
              <w:rPr>
                <w:color w:val="auto"/>
              </w:rPr>
            </w:pPr>
            <w:r w:rsidRPr="00F3761F">
              <w:rPr>
                <w:color w:val="auto"/>
              </w:rPr>
              <w:t xml:space="preserve">Возобновимые и невозобновимые ресурсы: способы решения проблемы исчерпаемости. </w:t>
            </w:r>
          </w:p>
          <w:p w:rsidR="00C0261F" w:rsidRPr="00F3761F" w:rsidRDefault="00C0261F" w:rsidP="001818B5">
            <w:pPr>
              <w:pStyle w:val="Default"/>
              <w:rPr>
                <w:color w:val="auto"/>
              </w:rPr>
            </w:pPr>
            <w:r w:rsidRPr="00F3761F">
              <w:rPr>
                <w:color w:val="auto"/>
              </w:rPr>
              <w:t xml:space="preserve"> Земельный фонд и его динамика под влиянием антропогенных факторов. </w:t>
            </w:r>
          </w:p>
          <w:p w:rsidR="00C0261F" w:rsidRPr="00F3761F" w:rsidRDefault="00C0261F" w:rsidP="001818B5">
            <w:pPr>
              <w:pStyle w:val="Default"/>
              <w:rPr>
                <w:color w:val="auto"/>
              </w:rPr>
            </w:pPr>
            <w:r w:rsidRPr="00F3761F">
              <w:rPr>
                <w:color w:val="auto"/>
              </w:rPr>
              <w:t xml:space="preserve">История и развитие концепции устойчивого развития </w:t>
            </w:r>
          </w:p>
          <w:p w:rsidR="00C0261F" w:rsidRPr="00BA4083" w:rsidRDefault="00C0261F" w:rsidP="00C91597">
            <w:pPr>
              <w:rPr>
                <w:b/>
                <w:bCs/>
              </w:rPr>
            </w:pPr>
            <w:r w:rsidRPr="00BA4083">
              <w:rPr>
                <w:b/>
                <w:bCs/>
              </w:rPr>
              <w:t>Проектная деятельность обучающихся</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12</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Default="00C0261F" w:rsidP="00BA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261F" w:rsidRPr="00BA4083" w:rsidRDefault="00C0261F" w:rsidP="00BA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0261F" w:rsidRPr="00BA4083">
        <w:trPr>
          <w:gridBefore w:val="1"/>
          <w:trHeight w:val="20"/>
        </w:trPr>
        <w:tc>
          <w:tcPr>
            <w:tcW w:w="2693" w:type="dxa"/>
            <w:vMerge w:val="restart"/>
          </w:tcPr>
          <w:p w:rsidR="00C0261F" w:rsidRPr="00F3761F" w:rsidRDefault="00C0261F" w:rsidP="00AD7E70">
            <w:pPr>
              <w:pStyle w:val="Default"/>
              <w:rPr>
                <w:b/>
                <w:bCs/>
                <w:color w:val="auto"/>
              </w:rPr>
            </w:pPr>
            <w:r w:rsidRPr="00F3761F">
              <w:rPr>
                <w:b/>
                <w:bCs/>
                <w:color w:val="auto"/>
              </w:rPr>
              <w:t>Раздел 3</w:t>
            </w:r>
          </w:p>
          <w:p w:rsidR="00C0261F" w:rsidRPr="00F3761F" w:rsidRDefault="00C0261F" w:rsidP="00AD7E70">
            <w:pPr>
              <w:pStyle w:val="Default"/>
              <w:rPr>
                <w:color w:val="auto"/>
              </w:rPr>
            </w:pPr>
            <w:r w:rsidRPr="00F3761F">
              <w:rPr>
                <w:b/>
                <w:bCs/>
                <w:color w:val="auto"/>
              </w:rPr>
              <w:t xml:space="preserve">Концепция устойчивого развития </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1818B5">
            <w:pPr>
              <w:pStyle w:val="Default"/>
              <w:rPr>
                <w:b/>
                <w:bCs/>
                <w:color w:val="auto"/>
              </w:rPr>
            </w:pPr>
            <w:r w:rsidRPr="00F3761F">
              <w:rPr>
                <w:b/>
                <w:bCs/>
                <w:color w:val="auto"/>
              </w:rPr>
              <w:t>Содержание учебного материала</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16</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0261F" w:rsidRPr="00BA4083">
        <w:trPr>
          <w:gridBefore w:val="1"/>
          <w:trHeight w:val="20"/>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E55C62">
            <w:pPr>
              <w:pStyle w:val="Default"/>
              <w:numPr>
                <w:ilvl w:val="0"/>
                <w:numId w:val="5"/>
              </w:numPr>
              <w:rPr>
                <w:color w:val="auto"/>
              </w:rPr>
            </w:pPr>
            <w:r w:rsidRPr="00F3761F">
              <w:rPr>
                <w:b/>
                <w:bCs/>
                <w:color w:val="auto"/>
              </w:rPr>
              <w:t xml:space="preserve">Возникновение концепции устойчивого развития. </w:t>
            </w:r>
            <w:r w:rsidRPr="00F3761F">
              <w:rPr>
                <w:i/>
                <w:iCs/>
                <w:color w:val="auto"/>
              </w:rPr>
              <w:t xml:space="preserve">Глобальные экологические проблемы и способы их решения. </w:t>
            </w:r>
            <w:r w:rsidRPr="00F3761F">
              <w:rPr>
                <w:color w:val="auto"/>
              </w:rPr>
              <w:t xml:space="preserve">Возникновение экологических понятий «устойчивость» и «устойчивое развитие». </w:t>
            </w:r>
            <w:r w:rsidRPr="00F3761F">
              <w:rPr>
                <w:i/>
                <w:iCs/>
                <w:color w:val="auto"/>
              </w:rPr>
              <w:t xml:space="preserve">Эволюция взглядов на устойчивое развитие. Переход к модели «устойчивость и развитие». </w:t>
            </w:r>
          </w:p>
          <w:p w:rsidR="00C0261F" w:rsidRPr="00F3761F" w:rsidRDefault="00C0261F" w:rsidP="00E55C62">
            <w:pPr>
              <w:pStyle w:val="Default"/>
              <w:numPr>
                <w:ilvl w:val="0"/>
                <w:numId w:val="5"/>
              </w:numPr>
              <w:rPr>
                <w:color w:val="auto"/>
              </w:rPr>
            </w:pPr>
            <w:r w:rsidRPr="00F3761F">
              <w:rPr>
                <w:b/>
                <w:bCs/>
                <w:color w:val="auto"/>
              </w:rPr>
              <w:t xml:space="preserve">«Устойчивость и развитие». </w:t>
            </w:r>
            <w:r w:rsidRPr="00F3761F">
              <w:rPr>
                <w:color w:val="auto"/>
              </w:rPr>
              <w:t xml:space="preserve">Способы решения экологических проблем в рамках концепции «Устойчивость и развитие». </w:t>
            </w:r>
            <w:r w:rsidRPr="00F3761F">
              <w:rPr>
                <w:i/>
                <w:iCs/>
                <w:color w:val="auto"/>
              </w:rPr>
              <w:t xml:space="preserve">Экономическая, социальная, культурная и экологическая способы устойчивости, их взаимодействие и взаимовлияние. </w:t>
            </w:r>
            <w:r w:rsidRPr="00F3761F">
              <w:rPr>
                <w:color w:val="auto"/>
              </w:rPr>
              <w:t xml:space="preserve">Экологические след и индекс человеческого развития. </w:t>
            </w:r>
          </w:p>
          <w:p w:rsidR="00C0261F" w:rsidRPr="00F3761F" w:rsidRDefault="00C0261F" w:rsidP="00AD7E70">
            <w:pPr>
              <w:pStyle w:val="Default"/>
              <w:pageBreakBefore/>
              <w:rPr>
                <w:color w:val="auto"/>
              </w:rPr>
            </w:pPr>
            <w:r w:rsidRPr="00F3761F">
              <w:rPr>
                <w:b/>
                <w:bCs/>
                <w:color w:val="auto"/>
              </w:rPr>
              <w:t xml:space="preserve">Демонстрации: </w:t>
            </w:r>
          </w:p>
          <w:p w:rsidR="00C0261F" w:rsidRPr="00F3761F" w:rsidRDefault="00C0261F" w:rsidP="00AD7E70">
            <w:pPr>
              <w:pStyle w:val="Default"/>
              <w:rPr>
                <w:color w:val="auto"/>
              </w:rPr>
            </w:pPr>
            <w:r w:rsidRPr="00F3761F">
              <w:rPr>
                <w:color w:val="auto"/>
              </w:rPr>
              <w:t xml:space="preserve">Использование ресурсов и развитие человеческого потенциала. </w:t>
            </w:r>
          </w:p>
          <w:p w:rsidR="00C0261F" w:rsidRPr="00F3761F" w:rsidRDefault="00C0261F" w:rsidP="00AD7E70">
            <w:pPr>
              <w:pStyle w:val="Default"/>
              <w:rPr>
                <w:color w:val="auto"/>
              </w:rPr>
            </w:pPr>
            <w:r w:rsidRPr="00F3761F">
              <w:rPr>
                <w:color w:val="auto"/>
              </w:rPr>
              <w:t xml:space="preserve">Индекс «живой планеты». </w:t>
            </w:r>
          </w:p>
          <w:p w:rsidR="00C0261F" w:rsidRPr="00F3761F" w:rsidRDefault="00C0261F" w:rsidP="00AD7E70">
            <w:pPr>
              <w:pStyle w:val="Default"/>
              <w:rPr>
                <w:color w:val="auto"/>
              </w:rPr>
            </w:pPr>
            <w:r w:rsidRPr="00F3761F">
              <w:rPr>
                <w:color w:val="auto"/>
              </w:rPr>
              <w:t xml:space="preserve">Экологический след. </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E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3</w:t>
            </w:r>
          </w:p>
        </w:tc>
      </w:tr>
      <w:tr w:rsidR="00C0261F" w:rsidRPr="00BA4083">
        <w:trPr>
          <w:gridBefore w:val="1"/>
          <w:trHeight w:val="20"/>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AD7E70">
            <w:pPr>
              <w:pStyle w:val="Default"/>
              <w:rPr>
                <w:color w:val="auto"/>
              </w:rPr>
            </w:pPr>
            <w:r w:rsidRPr="00F3761F">
              <w:rPr>
                <w:b/>
                <w:bCs/>
                <w:color w:val="auto"/>
              </w:rPr>
              <w:t xml:space="preserve">Практические занятия: </w:t>
            </w:r>
          </w:p>
          <w:p w:rsidR="00C0261F" w:rsidRPr="00F3761F" w:rsidRDefault="00C0261F" w:rsidP="00AD7E70">
            <w:pPr>
              <w:pStyle w:val="Default"/>
              <w:rPr>
                <w:color w:val="auto"/>
              </w:rPr>
            </w:pPr>
            <w:r w:rsidRPr="00F3761F">
              <w:rPr>
                <w:color w:val="auto"/>
              </w:rPr>
              <w:t xml:space="preserve">Решение экологических задач на устойчивость и развитие. </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C0261F" w:rsidRPr="00BA4083">
        <w:trPr>
          <w:gridBefore w:val="1"/>
          <w:trHeight w:val="278"/>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BA4083" w:rsidRDefault="00C0261F" w:rsidP="00C91597">
            <w:pPr>
              <w:rPr>
                <w:b/>
                <w:bCs/>
              </w:rPr>
            </w:pPr>
            <w:r w:rsidRPr="00BA4083">
              <w:rPr>
                <w:b/>
                <w:bCs/>
              </w:rPr>
              <w:t>Самостоятельная работа обучающихся</w:t>
            </w:r>
          </w:p>
          <w:p w:rsidR="00C0261F" w:rsidRPr="00BA4083" w:rsidRDefault="00C0261F" w:rsidP="00C91597">
            <w:pPr>
              <w:rPr>
                <w:b/>
                <w:bCs/>
              </w:rPr>
            </w:pPr>
            <w:r w:rsidRPr="00BA4083">
              <w:rPr>
                <w:b/>
                <w:bCs/>
              </w:rPr>
              <w:t>Написать реферат на тему:</w:t>
            </w:r>
          </w:p>
          <w:p w:rsidR="00C0261F" w:rsidRPr="00F3761F" w:rsidRDefault="00C0261F" w:rsidP="001818B5">
            <w:pPr>
              <w:pStyle w:val="Default"/>
              <w:rPr>
                <w:color w:val="auto"/>
              </w:rPr>
            </w:pPr>
            <w:r w:rsidRPr="00F3761F">
              <w:rPr>
                <w:color w:val="auto"/>
              </w:rPr>
              <w:t xml:space="preserve">Проблемы устойчивости лесных экосистем в России. </w:t>
            </w:r>
          </w:p>
          <w:p w:rsidR="00C0261F" w:rsidRPr="00F3761F" w:rsidRDefault="00C0261F" w:rsidP="001818B5">
            <w:pPr>
              <w:pStyle w:val="Default"/>
              <w:rPr>
                <w:color w:val="auto"/>
              </w:rPr>
            </w:pPr>
            <w:r w:rsidRPr="00F3761F">
              <w:rPr>
                <w:color w:val="auto"/>
              </w:rPr>
              <w:t xml:space="preserve">Система контроля экологической безопасности в России. </w:t>
            </w:r>
          </w:p>
          <w:p w:rsidR="00C0261F" w:rsidRPr="00F3761F" w:rsidRDefault="00C0261F" w:rsidP="001818B5">
            <w:pPr>
              <w:pStyle w:val="Default"/>
              <w:rPr>
                <w:color w:val="auto"/>
              </w:rPr>
            </w:pPr>
            <w:r w:rsidRPr="00F3761F">
              <w:rPr>
                <w:color w:val="auto"/>
              </w:rPr>
              <w:t xml:space="preserve">Современные требования к экологической безопасности продуктов питания. </w:t>
            </w:r>
          </w:p>
          <w:p w:rsidR="00C0261F" w:rsidRPr="00F3761F" w:rsidRDefault="00C0261F" w:rsidP="001818B5">
            <w:pPr>
              <w:pStyle w:val="Default"/>
              <w:rPr>
                <w:color w:val="auto"/>
              </w:rPr>
            </w:pPr>
            <w:r w:rsidRPr="00F3761F">
              <w:rPr>
                <w:color w:val="auto"/>
              </w:rPr>
              <w:t xml:space="preserve">Среда обитания и среды жизни: сходства и различия. </w:t>
            </w:r>
          </w:p>
          <w:p w:rsidR="00C0261F" w:rsidRPr="00BA4083" w:rsidRDefault="00C0261F" w:rsidP="00C91597">
            <w:pPr>
              <w:rPr>
                <w:b/>
                <w:bCs/>
              </w:rPr>
            </w:pPr>
            <w:r w:rsidRPr="00BA4083">
              <w:rPr>
                <w:b/>
                <w:bCs/>
              </w:rPr>
              <w:t>Проектная деятельность обучающихся</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8</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181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C0261F" w:rsidRPr="00BA4083">
        <w:trPr>
          <w:gridBefore w:val="1"/>
          <w:trHeight w:val="20"/>
        </w:trPr>
        <w:tc>
          <w:tcPr>
            <w:tcW w:w="2693" w:type="dxa"/>
            <w:vMerge w:val="restart"/>
          </w:tcPr>
          <w:p w:rsidR="00C0261F" w:rsidRPr="00F3761F" w:rsidRDefault="00C0261F" w:rsidP="00AD7E70">
            <w:pPr>
              <w:pStyle w:val="Default"/>
              <w:rPr>
                <w:b/>
                <w:bCs/>
                <w:color w:val="auto"/>
              </w:rPr>
            </w:pPr>
            <w:r w:rsidRPr="00F3761F">
              <w:rPr>
                <w:b/>
                <w:bCs/>
                <w:color w:val="auto"/>
              </w:rPr>
              <w:t>Раздел 4</w:t>
            </w:r>
          </w:p>
          <w:p w:rsidR="00C0261F" w:rsidRPr="00F3761F" w:rsidRDefault="00C0261F" w:rsidP="00AD7E70">
            <w:pPr>
              <w:pStyle w:val="Default"/>
              <w:rPr>
                <w:color w:val="auto"/>
              </w:rPr>
            </w:pPr>
            <w:r w:rsidRPr="00F3761F">
              <w:rPr>
                <w:b/>
                <w:bCs/>
                <w:color w:val="auto"/>
              </w:rPr>
              <w:t xml:space="preserve">Охрана природы </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1818B5">
            <w:pPr>
              <w:pStyle w:val="Default"/>
              <w:rPr>
                <w:b/>
                <w:bCs/>
                <w:color w:val="auto"/>
              </w:rPr>
            </w:pPr>
            <w:r w:rsidRPr="00F3761F">
              <w:rPr>
                <w:b/>
                <w:bCs/>
                <w:color w:val="auto"/>
              </w:rPr>
              <w:t>Содержание учебного материала:</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16</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0261F" w:rsidRPr="00BA4083">
        <w:trPr>
          <w:gridBefore w:val="1"/>
          <w:trHeight w:val="20"/>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E55C62">
            <w:pPr>
              <w:pStyle w:val="Default"/>
              <w:numPr>
                <w:ilvl w:val="0"/>
                <w:numId w:val="6"/>
              </w:numPr>
              <w:rPr>
                <w:color w:val="auto"/>
              </w:rPr>
            </w:pPr>
            <w:r w:rsidRPr="00F3761F">
              <w:rPr>
                <w:b/>
                <w:bCs/>
                <w:color w:val="auto"/>
              </w:rPr>
              <w:t xml:space="preserve">Природоохранная деятельность. </w:t>
            </w:r>
            <w:r w:rsidRPr="00F3761F">
              <w:rPr>
                <w:i/>
                <w:iCs/>
                <w:color w:val="auto"/>
              </w:rPr>
              <w:t xml:space="preserve">История охраны природы в России. </w:t>
            </w:r>
            <w:r w:rsidRPr="00F3761F">
              <w:rPr>
                <w:color w:val="auto"/>
              </w:rPr>
              <w:t xml:space="preserve">Типы организаций, способствующих охране природы. </w:t>
            </w:r>
            <w:r w:rsidRPr="00F3761F">
              <w:rPr>
                <w:i/>
                <w:iCs/>
                <w:color w:val="auto"/>
              </w:rPr>
              <w:t xml:space="preserve">Заповедники, заказники, национальные парки, памятники природы. </w:t>
            </w:r>
            <w:r w:rsidRPr="00F3761F">
              <w:rPr>
                <w:color w:val="auto"/>
              </w:rPr>
              <w:t xml:space="preserve">Особо охраняемые природные территории и их законодательный статус. Экологические кризисы и экологические ситуации. </w:t>
            </w:r>
            <w:r w:rsidRPr="00F3761F">
              <w:rPr>
                <w:i/>
                <w:iCs/>
                <w:color w:val="auto"/>
              </w:rPr>
              <w:t xml:space="preserve">Экологические проблемы России. </w:t>
            </w:r>
          </w:p>
          <w:p w:rsidR="00C0261F" w:rsidRPr="00F3761F" w:rsidRDefault="00C0261F" w:rsidP="00E55C62">
            <w:pPr>
              <w:pStyle w:val="Default"/>
              <w:numPr>
                <w:ilvl w:val="0"/>
                <w:numId w:val="6"/>
              </w:numPr>
              <w:rPr>
                <w:color w:val="auto"/>
              </w:rPr>
            </w:pPr>
            <w:r w:rsidRPr="00F3761F">
              <w:rPr>
                <w:b/>
                <w:bCs/>
                <w:color w:val="auto"/>
              </w:rPr>
              <w:t xml:space="preserve">Природные ресурсы и их охрана. </w:t>
            </w:r>
            <w:r w:rsidRPr="00F3761F">
              <w:rPr>
                <w:color w:val="auto"/>
              </w:rPr>
              <w:t xml:space="preserve">Природно-территориальные аспекты экологических проблем. </w:t>
            </w:r>
            <w:r w:rsidRPr="00F3761F">
              <w:rPr>
                <w:i/>
                <w:iCs/>
                <w:color w:val="auto"/>
              </w:rPr>
              <w:t xml:space="preserve">Социально-экономические аспекты экологических проблем. </w:t>
            </w:r>
            <w:r w:rsidRPr="00F3761F">
              <w:rPr>
                <w:color w:val="auto"/>
              </w:rPr>
              <w:t>Природные ресурсы и способы их охраны</w:t>
            </w:r>
            <w:r w:rsidRPr="00F3761F">
              <w:rPr>
                <w:i/>
                <w:iCs/>
                <w:color w:val="auto"/>
              </w:rPr>
              <w:t xml:space="preserve">. Охрана водных ресурсов в России. Охрана почвенных ресурсов в России. </w:t>
            </w:r>
            <w:r w:rsidRPr="00F3761F">
              <w:rPr>
                <w:color w:val="auto"/>
              </w:rPr>
              <w:t xml:space="preserve">Охрана лесных ресурсов в России. Возможности управления экологическими системами (на примере лесных биогеоценозов </w:t>
            </w:r>
            <w:r w:rsidRPr="00F3761F">
              <w:rPr>
                <w:i/>
                <w:iCs/>
                <w:color w:val="auto"/>
              </w:rPr>
              <w:t>и водных биоценозов</w:t>
            </w:r>
            <w:r w:rsidRPr="00F3761F">
              <w:rPr>
                <w:color w:val="auto"/>
              </w:rPr>
              <w:t xml:space="preserve">). </w:t>
            </w:r>
          </w:p>
          <w:p w:rsidR="00C0261F" w:rsidRPr="00F3761F" w:rsidRDefault="00C0261F" w:rsidP="00AD7E70">
            <w:pPr>
              <w:pStyle w:val="Default"/>
              <w:rPr>
                <w:color w:val="auto"/>
              </w:rPr>
            </w:pPr>
            <w:r w:rsidRPr="00F3761F">
              <w:rPr>
                <w:b/>
                <w:bCs/>
                <w:color w:val="auto"/>
              </w:rPr>
              <w:t xml:space="preserve">Демонстрации: </w:t>
            </w:r>
          </w:p>
          <w:p w:rsidR="00C0261F" w:rsidRPr="00F3761F" w:rsidRDefault="00C0261F" w:rsidP="00AD7E70">
            <w:pPr>
              <w:pStyle w:val="Default"/>
              <w:rPr>
                <w:color w:val="auto"/>
              </w:rPr>
            </w:pPr>
            <w:r w:rsidRPr="00F3761F">
              <w:rPr>
                <w:color w:val="auto"/>
              </w:rPr>
              <w:t xml:space="preserve">Ярусность растительного сообщества. </w:t>
            </w:r>
          </w:p>
          <w:p w:rsidR="00C0261F" w:rsidRPr="00F3761F" w:rsidRDefault="00C0261F" w:rsidP="00AD7E70">
            <w:pPr>
              <w:pStyle w:val="Default"/>
              <w:rPr>
                <w:color w:val="auto"/>
              </w:rPr>
            </w:pPr>
            <w:r w:rsidRPr="00F3761F">
              <w:rPr>
                <w:color w:val="auto"/>
              </w:rPr>
              <w:t xml:space="preserve">Пищевые цепи и сети в биоценозе. </w:t>
            </w:r>
          </w:p>
          <w:p w:rsidR="00C0261F" w:rsidRPr="00F3761F" w:rsidRDefault="00C0261F" w:rsidP="00AD7E70">
            <w:pPr>
              <w:pStyle w:val="Default"/>
              <w:rPr>
                <w:color w:val="auto"/>
              </w:rPr>
            </w:pPr>
            <w:r w:rsidRPr="00F3761F">
              <w:rPr>
                <w:color w:val="auto"/>
              </w:rPr>
              <w:t xml:space="preserve">Круговорот веществ и превращение энергии в экосистеме. </w:t>
            </w:r>
          </w:p>
          <w:p w:rsidR="00C0261F" w:rsidRPr="00F3761F" w:rsidRDefault="00C0261F" w:rsidP="00AD7E70">
            <w:pPr>
              <w:pStyle w:val="Default"/>
              <w:rPr>
                <w:color w:val="auto"/>
              </w:rPr>
            </w:pPr>
            <w:r w:rsidRPr="00F3761F">
              <w:rPr>
                <w:color w:val="auto"/>
              </w:rPr>
              <w:t xml:space="preserve">Особо охраняемые природные территории России. </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8</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6</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C0261F" w:rsidRPr="00BA4083">
        <w:trPr>
          <w:gridBefore w:val="1"/>
          <w:trHeight w:val="20"/>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AD7E70">
            <w:pPr>
              <w:pStyle w:val="Default"/>
              <w:rPr>
                <w:color w:val="auto"/>
              </w:rPr>
            </w:pPr>
            <w:r w:rsidRPr="00F3761F">
              <w:rPr>
                <w:b/>
                <w:bCs/>
                <w:color w:val="auto"/>
              </w:rPr>
              <w:t xml:space="preserve">Практические занятия: </w:t>
            </w:r>
          </w:p>
          <w:p w:rsidR="00C0261F" w:rsidRPr="00F3761F" w:rsidRDefault="00C0261F" w:rsidP="00502681">
            <w:pPr>
              <w:pStyle w:val="Default"/>
              <w:rPr>
                <w:color w:val="auto"/>
              </w:rPr>
            </w:pPr>
            <w:r w:rsidRPr="00F3761F">
              <w:rPr>
                <w:color w:val="auto"/>
              </w:rPr>
              <w:t xml:space="preserve">Сравнительное описание естественных природных систем и агроэкосистемы. </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C0261F" w:rsidRPr="00BA4083">
        <w:trPr>
          <w:gridBefore w:val="1"/>
          <w:trHeight w:val="20"/>
        </w:trPr>
        <w:tc>
          <w:tcPr>
            <w:tcW w:w="2693" w:type="dxa"/>
            <w:vMerge/>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AD7E70">
            <w:pPr>
              <w:pStyle w:val="Default"/>
              <w:rPr>
                <w:b/>
                <w:bCs/>
                <w:color w:val="auto"/>
              </w:rPr>
            </w:pPr>
            <w:r w:rsidRPr="00F3761F">
              <w:rPr>
                <w:b/>
                <w:bCs/>
                <w:color w:val="auto"/>
              </w:rPr>
              <w:t>Самостоятельная работа обучающихся</w:t>
            </w:r>
          </w:p>
          <w:p w:rsidR="00C0261F" w:rsidRPr="00F3761F" w:rsidRDefault="00C0261F" w:rsidP="00AD7E70">
            <w:pPr>
              <w:pStyle w:val="Default"/>
              <w:rPr>
                <w:color w:val="auto"/>
              </w:rPr>
            </w:pPr>
            <w:r w:rsidRPr="00F3761F">
              <w:rPr>
                <w:color w:val="auto"/>
              </w:rPr>
              <w:t>Написать реферат на тему:</w:t>
            </w:r>
          </w:p>
          <w:p w:rsidR="00C0261F" w:rsidRPr="00F3761F" w:rsidRDefault="00C0261F" w:rsidP="00502681">
            <w:pPr>
              <w:pStyle w:val="Default"/>
              <w:rPr>
                <w:color w:val="auto"/>
              </w:rPr>
            </w:pPr>
            <w:r w:rsidRPr="00F3761F">
              <w:rPr>
                <w:color w:val="auto"/>
              </w:rPr>
              <w:t xml:space="preserve">Структура экологической системы. </w:t>
            </w:r>
          </w:p>
          <w:p w:rsidR="00C0261F" w:rsidRPr="00F3761F" w:rsidRDefault="00C0261F" w:rsidP="00502681">
            <w:pPr>
              <w:pStyle w:val="Default"/>
              <w:rPr>
                <w:color w:val="auto"/>
              </w:rPr>
            </w:pPr>
            <w:r w:rsidRPr="00F3761F">
              <w:rPr>
                <w:color w:val="auto"/>
              </w:rPr>
              <w:t xml:space="preserve">Структура экономики в рамках концепции устойчивого развития. </w:t>
            </w:r>
          </w:p>
          <w:p w:rsidR="00C0261F" w:rsidRPr="00F3761F" w:rsidRDefault="00C0261F" w:rsidP="00502681">
            <w:pPr>
              <w:pStyle w:val="Default"/>
              <w:rPr>
                <w:color w:val="auto"/>
              </w:rPr>
            </w:pPr>
            <w:r w:rsidRPr="00F3761F">
              <w:rPr>
                <w:color w:val="auto"/>
              </w:rPr>
              <w:t xml:space="preserve">Твёрдые бытовые отходы и способы решения проблемы их утилизации. </w:t>
            </w:r>
          </w:p>
          <w:p w:rsidR="00C0261F" w:rsidRPr="00F3761F" w:rsidRDefault="00C0261F" w:rsidP="00502681">
            <w:pPr>
              <w:pStyle w:val="Default"/>
              <w:rPr>
                <w:color w:val="auto"/>
              </w:rPr>
            </w:pPr>
            <w:r w:rsidRPr="00F3761F">
              <w:rPr>
                <w:color w:val="auto"/>
              </w:rPr>
              <w:t xml:space="preserve">Энергетические ресурсы и проблема их исчерпаемости. </w:t>
            </w:r>
          </w:p>
          <w:p w:rsidR="00C0261F" w:rsidRPr="00F3761F" w:rsidRDefault="00C0261F" w:rsidP="00AD7E70">
            <w:pPr>
              <w:pStyle w:val="Default"/>
              <w:rPr>
                <w:b/>
                <w:bCs/>
                <w:color w:val="auto"/>
              </w:rPr>
            </w:pPr>
            <w:r w:rsidRPr="00F3761F">
              <w:rPr>
                <w:b/>
                <w:bCs/>
                <w:color w:val="auto"/>
              </w:rPr>
              <w:t>Проектная деятельность обучающихся:</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8</w:t>
            </w: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C0261F" w:rsidRPr="00BA4083" w:rsidRDefault="00C0261F" w:rsidP="00BA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BA4083">
              <w:t>2</w:t>
            </w:r>
          </w:p>
        </w:tc>
      </w:tr>
      <w:tr w:rsidR="00C0261F" w:rsidRPr="00BA4083">
        <w:trPr>
          <w:gridBefore w:val="1"/>
          <w:trHeight w:val="20"/>
        </w:trPr>
        <w:tc>
          <w:tcPr>
            <w:tcW w:w="2693"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463" w:type="dxa"/>
          </w:tcPr>
          <w:p w:rsidR="00C0261F" w:rsidRPr="00F3761F" w:rsidRDefault="00C0261F" w:rsidP="00AD7E70">
            <w:pPr>
              <w:pStyle w:val="Default"/>
              <w:rPr>
                <w:b/>
                <w:bCs/>
                <w:color w:val="auto"/>
              </w:rPr>
            </w:pPr>
            <w:r w:rsidRPr="00F3761F">
              <w:rPr>
                <w:b/>
                <w:bCs/>
                <w:i/>
                <w:iCs/>
              </w:rPr>
              <w:t>Итоговая аттестация в форме дифференцированного зачета</w:t>
            </w: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0261F" w:rsidRPr="00BA4083">
        <w:trPr>
          <w:gridBefore w:val="1"/>
          <w:trHeight w:val="20"/>
        </w:trPr>
        <w:tc>
          <w:tcPr>
            <w:tcW w:w="2693"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BA4083">
              <w:rPr>
                <w:b/>
                <w:bCs/>
              </w:rPr>
              <w:t>ИТОГО</w:t>
            </w:r>
          </w:p>
        </w:tc>
        <w:tc>
          <w:tcPr>
            <w:tcW w:w="9463" w:type="dxa"/>
          </w:tcPr>
          <w:p w:rsidR="00C0261F" w:rsidRPr="00F3761F" w:rsidRDefault="00C0261F" w:rsidP="00AD7E70">
            <w:pPr>
              <w:pStyle w:val="Default"/>
              <w:rPr>
                <w:b/>
                <w:bCs/>
                <w:i/>
                <w:iCs/>
              </w:rPr>
            </w:pPr>
          </w:p>
        </w:tc>
        <w:tc>
          <w:tcPr>
            <w:tcW w:w="1749"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108</w:t>
            </w:r>
          </w:p>
        </w:tc>
        <w:tc>
          <w:tcPr>
            <w:tcW w:w="1536" w:type="dxa"/>
          </w:tcPr>
          <w:p w:rsidR="00C0261F" w:rsidRPr="00BA4083" w:rsidRDefault="00C0261F" w:rsidP="00C91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BA4083">
      <w:pPr>
        <w:rPr>
          <w:b/>
          <w:bCs/>
          <w:sz w:val="28"/>
          <w:szCs w:val="28"/>
        </w:rPr>
        <w:sectPr w:rsidR="00C0261F" w:rsidSect="00C91597">
          <w:footerReference w:type="default" r:id="rId7"/>
          <w:pgSz w:w="16838" w:h="11906" w:orient="landscape"/>
          <w:pgMar w:top="1701" w:right="1134" w:bottom="851" w:left="1134" w:header="709" w:footer="709" w:gutter="0"/>
          <w:cols w:space="708"/>
          <w:titlePg/>
          <w:docGrid w:linePitch="360"/>
        </w:sectPr>
      </w:pPr>
    </w:p>
    <w:p w:rsidR="00C0261F" w:rsidRPr="00B041ED" w:rsidRDefault="00C0261F" w:rsidP="00BA4083">
      <w:pPr>
        <w:rPr>
          <w:b/>
          <w:bCs/>
          <w:sz w:val="28"/>
          <w:szCs w:val="28"/>
        </w:rPr>
      </w:pPr>
      <w:r w:rsidRPr="00B041ED">
        <w:rPr>
          <w:b/>
          <w:bCs/>
          <w:sz w:val="28"/>
          <w:szCs w:val="28"/>
        </w:rPr>
        <w:t>ХАРАКТЕРИСТИКА ОСНОВНЫХ ВИДОВ ДЕЯТЕЛЬНОСТИ СТУДЕНТОВ НА УРОВНЕ УЧЕБНЫХ ДЕЙСТВИЙ.</w:t>
      </w:r>
    </w:p>
    <w:p w:rsidR="00C0261F" w:rsidRDefault="00C0261F" w:rsidP="00BA4083">
      <w:pPr>
        <w:pStyle w:val="Default"/>
        <w:rPr>
          <w:color w:val="auto"/>
          <w:sz w:val="28"/>
          <w:szCs w:val="28"/>
        </w:rPr>
      </w:pPr>
    </w:p>
    <w:tbl>
      <w:tblPr>
        <w:tblW w:w="949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6945"/>
      </w:tblGrid>
      <w:tr w:rsidR="00C0261F" w:rsidRPr="00E52A21">
        <w:tc>
          <w:tcPr>
            <w:tcW w:w="2552" w:type="dxa"/>
          </w:tcPr>
          <w:p w:rsidR="00C0261F" w:rsidRPr="00F3761F" w:rsidRDefault="00C0261F" w:rsidP="00305D0E">
            <w:pPr>
              <w:pStyle w:val="Default"/>
              <w:rPr>
                <w:b/>
                <w:bCs/>
                <w:color w:val="auto"/>
              </w:rPr>
            </w:pPr>
            <w:r w:rsidRPr="00F3761F">
              <w:rPr>
                <w:b/>
                <w:bCs/>
                <w:color w:val="auto"/>
              </w:rPr>
              <w:t>Содержание обучения</w:t>
            </w:r>
          </w:p>
        </w:tc>
        <w:tc>
          <w:tcPr>
            <w:tcW w:w="6945" w:type="dxa"/>
          </w:tcPr>
          <w:p w:rsidR="00C0261F" w:rsidRPr="00F3761F" w:rsidRDefault="00C0261F" w:rsidP="00305D0E">
            <w:pPr>
              <w:pStyle w:val="Default"/>
              <w:rPr>
                <w:b/>
                <w:bCs/>
                <w:color w:val="auto"/>
              </w:rPr>
            </w:pPr>
            <w:r w:rsidRPr="00F3761F">
              <w:rPr>
                <w:b/>
                <w:bCs/>
                <w:color w:val="auto"/>
              </w:rPr>
              <w:t>Характеристика основных видов деятельности студентов (на уровне учебных действий)</w:t>
            </w:r>
          </w:p>
        </w:tc>
      </w:tr>
      <w:tr w:rsidR="00C0261F" w:rsidRPr="00E52A21">
        <w:trPr>
          <w:trHeight w:val="1725"/>
        </w:trPr>
        <w:tc>
          <w:tcPr>
            <w:tcW w:w="2552" w:type="dxa"/>
          </w:tcPr>
          <w:p w:rsidR="00C0261F" w:rsidRPr="00F3761F" w:rsidRDefault="00C0261F" w:rsidP="00305D0E">
            <w:pPr>
              <w:pStyle w:val="Default"/>
              <w:rPr>
                <w:color w:val="auto"/>
              </w:rPr>
            </w:pPr>
            <w:r w:rsidRPr="00F3761F">
              <w:rPr>
                <w:color w:val="auto"/>
              </w:rPr>
              <w:t>Введение</w:t>
            </w:r>
          </w:p>
        </w:tc>
        <w:tc>
          <w:tcPr>
            <w:tcW w:w="6945" w:type="dxa"/>
          </w:tcPr>
          <w:p w:rsidR="00C0261F" w:rsidRPr="00F3761F" w:rsidRDefault="00C0261F" w:rsidP="00305D0E">
            <w:pPr>
              <w:pStyle w:val="Default"/>
              <w:rPr>
                <w:color w:val="auto"/>
              </w:rPr>
            </w:pPr>
            <w:r w:rsidRPr="00F3761F">
              <w:rPr>
                <w:color w:val="auto"/>
              </w:rPr>
              <w:t xml:space="preserve">  -Познакомиться с объектом изучения экологии</w:t>
            </w:r>
          </w:p>
          <w:tbl>
            <w:tblPr>
              <w:tblW w:w="0" w:type="auto"/>
              <w:tblLook w:val="0000"/>
            </w:tblPr>
            <w:tblGrid>
              <w:gridCol w:w="6729"/>
            </w:tblGrid>
            <w:tr w:rsidR="00C0261F" w:rsidRPr="00E52A21">
              <w:trPr>
                <w:trHeight w:val="931"/>
              </w:trPr>
              <w:tc>
                <w:tcPr>
                  <w:tcW w:w="0" w:type="auto"/>
                </w:tcPr>
                <w:p w:rsidR="00C0261F" w:rsidRPr="00F3761F" w:rsidRDefault="00C0261F">
                  <w:pPr>
                    <w:pStyle w:val="Default"/>
                  </w:pPr>
                  <w:r w:rsidRPr="00F3761F">
                    <w:t xml:space="preserve">Определить роль экологии в формировании современной картины мира и в практической деятельности людей. </w:t>
                  </w:r>
                </w:p>
                <w:p w:rsidR="00C0261F" w:rsidRPr="00F3761F" w:rsidRDefault="00C0261F">
                  <w:pPr>
                    <w:pStyle w:val="Default"/>
                  </w:pPr>
                  <w:r w:rsidRPr="00F3761F">
                    <w:t>-Показать значение экологии при освоении профессий и специальностей среднего профессионального образования.</w:t>
                  </w:r>
                </w:p>
              </w:tc>
            </w:tr>
          </w:tbl>
          <w:p w:rsidR="00C0261F" w:rsidRPr="00F3761F" w:rsidRDefault="00C0261F" w:rsidP="00305D0E">
            <w:pPr>
              <w:pStyle w:val="Default"/>
              <w:rPr>
                <w:color w:val="auto"/>
              </w:rPr>
            </w:pPr>
          </w:p>
        </w:tc>
      </w:tr>
      <w:tr w:rsidR="00C0261F" w:rsidRPr="00E52A21">
        <w:tc>
          <w:tcPr>
            <w:tcW w:w="9497" w:type="dxa"/>
            <w:gridSpan w:val="2"/>
          </w:tcPr>
          <w:p w:rsidR="00C0261F" w:rsidRPr="00F3761F" w:rsidRDefault="00C0261F" w:rsidP="00305D0E">
            <w:pPr>
              <w:pStyle w:val="Default"/>
              <w:rPr>
                <w:color w:val="auto"/>
              </w:rPr>
            </w:pPr>
            <w:r w:rsidRPr="00F3761F">
              <w:t xml:space="preserve">                                  ЭКОЛОГИЯ КАК НАУЧНАЯ ДИСЦИПЛИНА</w:t>
            </w:r>
          </w:p>
        </w:tc>
      </w:tr>
      <w:tr w:rsidR="00C0261F" w:rsidRPr="00E52A21">
        <w:tc>
          <w:tcPr>
            <w:tcW w:w="2552" w:type="dxa"/>
          </w:tcPr>
          <w:p w:rsidR="00C0261F" w:rsidRPr="00F3761F" w:rsidRDefault="00C0261F" w:rsidP="00305D0E">
            <w:pPr>
              <w:pStyle w:val="Default"/>
              <w:rPr>
                <w:color w:val="auto"/>
              </w:rPr>
            </w:pPr>
            <w:r w:rsidRPr="00F3761F">
              <w:rPr>
                <w:b/>
                <w:bCs/>
              </w:rPr>
              <w:t>Общая экология</w:t>
            </w:r>
          </w:p>
        </w:tc>
        <w:tc>
          <w:tcPr>
            <w:tcW w:w="6945" w:type="dxa"/>
          </w:tcPr>
          <w:p w:rsidR="00C0261F" w:rsidRPr="00F3761F" w:rsidRDefault="00C0261F">
            <w:pPr>
              <w:pStyle w:val="Default"/>
              <w:rPr>
                <w:color w:val="auto"/>
              </w:rPr>
            </w:pPr>
            <w:r w:rsidRPr="00F3761F">
              <w:rPr>
                <w:color w:val="auto"/>
              </w:rPr>
              <w:t xml:space="preserve">-Уметь выявлять общие закономерности </w:t>
            </w:r>
            <w:r w:rsidRPr="00F3761F">
              <w:t xml:space="preserve">действия факторов среды на организм. Получить представления о популяции, экосистеме, биосфере. </w:t>
            </w:r>
          </w:p>
          <w:p w:rsidR="00C0261F" w:rsidRPr="00F3761F" w:rsidRDefault="00C0261F">
            <w:pPr>
              <w:pStyle w:val="Default"/>
            </w:pPr>
          </w:p>
        </w:tc>
      </w:tr>
      <w:tr w:rsidR="00C0261F" w:rsidRPr="00E52A21">
        <w:tc>
          <w:tcPr>
            <w:tcW w:w="2552" w:type="dxa"/>
          </w:tcPr>
          <w:p w:rsidR="00C0261F" w:rsidRPr="00F3761F" w:rsidRDefault="00C0261F" w:rsidP="00305D0E">
            <w:pPr>
              <w:pStyle w:val="Default"/>
              <w:rPr>
                <w:color w:val="auto"/>
              </w:rPr>
            </w:pPr>
            <w:r w:rsidRPr="00F3761F">
              <w:rPr>
                <w:color w:val="auto"/>
              </w:rPr>
              <w:t>Социальная экология</w:t>
            </w:r>
          </w:p>
        </w:tc>
        <w:tc>
          <w:tcPr>
            <w:tcW w:w="6945" w:type="dxa"/>
          </w:tcPr>
          <w:p w:rsidR="00C0261F" w:rsidRPr="00F3761F" w:rsidRDefault="00C0261F">
            <w:pPr>
              <w:pStyle w:val="Default"/>
              <w:rPr>
                <w:color w:val="auto"/>
              </w:rPr>
            </w:pPr>
          </w:p>
          <w:p w:rsidR="00C0261F" w:rsidRPr="00F3761F" w:rsidRDefault="00C0261F">
            <w:pPr>
              <w:pStyle w:val="Default"/>
            </w:pPr>
            <w:r w:rsidRPr="00F3761F">
              <w:t xml:space="preserve">-Познакомиться с предметом изучения социальной экологии. Уметь выделять основные черты среды, окружающей человека. </w:t>
            </w:r>
          </w:p>
          <w:p w:rsidR="00C0261F" w:rsidRPr="00F3761F" w:rsidRDefault="00C0261F">
            <w:pPr>
              <w:pStyle w:val="Default"/>
            </w:pPr>
          </w:p>
        </w:tc>
      </w:tr>
      <w:tr w:rsidR="00C0261F" w:rsidRPr="00E52A21">
        <w:tc>
          <w:tcPr>
            <w:tcW w:w="2552" w:type="dxa"/>
          </w:tcPr>
          <w:p w:rsidR="00C0261F" w:rsidRPr="00F3761F" w:rsidRDefault="00C0261F" w:rsidP="00305D0E">
            <w:pPr>
              <w:pStyle w:val="Default"/>
              <w:rPr>
                <w:color w:val="auto"/>
              </w:rPr>
            </w:pPr>
            <w:r w:rsidRPr="00F3761F">
              <w:rPr>
                <w:color w:val="auto"/>
              </w:rPr>
              <w:t>Прикладная экология</w:t>
            </w:r>
          </w:p>
        </w:tc>
        <w:tc>
          <w:tcPr>
            <w:tcW w:w="6945" w:type="dxa"/>
          </w:tcPr>
          <w:p w:rsidR="00C0261F" w:rsidRPr="00F3761F" w:rsidRDefault="00C0261F">
            <w:pPr>
              <w:pStyle w:val="Default"/>
              <w:rPr>
                <w:color w:val="auto"/>
              </w:rPr>
            </w:pPr>
          </w:p>
          <w:p w:rsidR="00C0261F" w:rsidRPr="00F3761F" w:rsidRDefault="00C0261F">
            <w:pPr>
              <w:pStyle w:val="Default"/>
            </w:pPr>
            <w:r w:rsidRPr="00F3761F">
              <w:t xml:space="preserve">-Уметь выявлять региональные экологические проблемы и указывать причины их возникновения, а также возможные пути снижения последствий на окружающую среду. </w:t>
            </w:r>
          </w:p>
          <w:p w:rsidR="00C0261F" w:rsidRPr="00F3761F" w:rsidRDefault="00C0261F">
            <w:pPr>
              <w:pStyle w:val="Default"/>
            </w:pPr>
          </w:p>
        </w:tc>
      </w:tr>
      <w:tr w:rsidR="00C0261F" w:rsidRPr="00E52A21">
        <w:tc>
          <w:tcPr>
            <w:tcW w:w="9497" w:type="dxa"/>
            <w:gridSpan w:val="2"/>
          </w:tcPr>
          <w:p w:rsidR="00C0261F" w:rsidRPr="00F3761F" w:rsidRDefault="00C0261F">
            <w:pPr>
              <w:pStyle w:val="Default"/>
            </w:pPr>
            <w:r w:rsidRPr="00F3761F">
              <w:rPr>
                <w:b/>
                <w:bCs/>
              </w:rPr>
              <w:t xml:space="preserve">СРЕДА ОБИТАНИЯ ЧЕЛОВЕКА И ЭКОЛОГИЧЕСКАЯ БЕЗОПАСНОСТЬ </w:t>
            </w:r>
          </w:p>
        </w:tc>
      </w:tr>
      <w:tr w:rsidR="00C0261F" w:rsidRPr="00E52A21">
        <w:tc>
          <w:tcPr>
            <w:tcW w:w="2552" w:type="dxa"/>
          </w:tcPr>
          <w:p w:rsidR="00C0261F" w:rsidRPr="00F3761F" w:rsidRDefault="00C0261F" w:rsidP="00305D0E">
            <w:pPr>
              <w:pStyle w:val="Default"/>
              <w:rPr>
                <w:color w:val="auto"/>
              </w:rPr>
            </w:pPr>
            <w:r w:rsidRPr="00F3761F">
              <w:rPr>
                <w:b/>
                <w:bCs/>
              </w:rPr>
              <w:t>Среда обитания человека</w:t>
            </w:r>
          </w:p>
        </w:tc>
        <w:tc>
          <w:tcPr>
            <w:tcW w:w="6945" w:type="dxa"/>
          </w:tcPr>
          <w:p w:rsidR="00C0261F" w:rsidRPr="00F3761F" w:rsidRDefault="00C0261F">
            <w:pPr>
              <w:pStyle w:val="Default"/>
              <w:rPr>
                <w:color w:val="auto"/>
              </w:rPr>
            </w:pPr>
          </w:p>
          <w:p w:rsidR="00C0261F" w:rsidRPr="00F3761F" w:rsidRDefault="00C0261F">
            <w:pPr>
              <w:pStyle w:val="Default"/>
            </w:pPr>
            <w:r w:rsidRPr="00F3761F">
              <w:t xml:space="preserve">-Овладеть знаниями об особенностях среды обитания человека и её основных компонентов. Уметь формировать собственную позицию по отношению к сведениям, касающимся понятия «комфорта» среды обитания человека, получаемых из разных источников, включая рекламу </w:t>
            </w:r>
          </w:p>
          <w:p w:rsidR="00C0261F" w:rsidRPr="00F3761F" w:rsidRDefault="00C0261F">
            <w:pPr>
              <w:pStyle w:val="Default"/>
            </w:pPr>
            <w:r w:rsidRPr="00F3761F">
              <w:t xml:space="preserve"> Знать основные экологические требования к компонентам окружающей человека среды. </w:t>
            </w:r>
          </w:p>
          <w:p w:rsidR="00C0261F" w:rsidRPr="00F3761F" w:rsidRDefault="00C0261F">
            <w:pPr>
              <w:pStyle w:val="Default"/>
            </w:pPr>
          </w:p>
        </w:tc>
      </w:tr>
      <w:tr w:rsidR="00C0261F" w:rsidRPr="00E52A21">
        <w:tc>
          <w:tcPr>
            <w:tcW w:w="2552" w:type="dxa"/>
          </w:tcPr>
          <w:p w:rsidR="00C0261F" w:rsidRPr="00F3761F" w:rsidRDefault="00C0261F" w:rsidP="00305D0E">
            <w:pPr>
              <w:pStyle w:val="Default"/>
              <w:rPr>
                <w:b/>
                <w:bCs/>
              </w:rPr>
            </w:pPr>
            <w:r w:rsidRPr="00F3761F">
              <w:rPr>
                <w:b/>
                <w:bCs/>
              </w:rPr>
              <w:t>Городская среда</w:t>
            </w:r>
          </w:p>
        </w:tc>
        <w:tc>
          <w:tcPr>
            <w:tcW w:w="6945" w:type="dxa"/>
          </w:tcPr>
          <w:p w:rsidR="00C0261F" w:rsidRPr="00F3761F" w:rsidRDefault="00C0261F" w:rsidP="00E52A21">
            <w:pPr>
              <w:pStyle w:val="Default"/>
            </w:pPr>
            <w:r w:rsidRPr="00F3761F">
              <w:t xml:space="preserve">-Познакомиться с характеристиками городской квартиры как основного экотопа современного человека. </w:t>
            </w:r>
          </w:p>
          <w:p w:rsidR="00C0261F" w:rsidRPr="00F3761F" w:rsidRDefault="00C0261F" w:rsidP="00E52A21">
            <w:pPr>
              <w:pStyle w:val="Default"/>
            </w:pPr>
            <w:r w:rsidRPr="00F3761F">
              <w:t xml:space="preserve"> Уметь определять экологические параметры современного человеческого жилища </w:t>
            </w:r>
          </w:p>
          <w:p w:rsidR="00C0261F" w:rsidRPr="00F3761F" w:rsidRDefault="00C0261F" w:rsidP="00E52A21">
            <w:pPr>
              <w:pStyle w:val="Default"/>
            </w:pPr>
            <w:r w:rsidRPr="00F3761F">
              <w:t xml:space="preserve"> Знать экологические требования к уровню шума, вибрации, организации строительства жилых и нежилых помещений, автомобильных дорог в условиях города. </w:t>
            </w:r>
          </w:p>
          <w:p w:rsidR="00C0261F" w:rsidRPr="00F3761F" w:rsidRDefault="00C0261F">
            <w:pPr>
              <w:pStyle w:val="Default"/>
              <w:rPr>
                <w:color w:val="auto"/>
              </w:rPr>
            </w:pPr>
          </w:p>
        </w:tc>
      </w:tr>
      <w:tr w:rsidR="00C0261F" w:rsidRPr="00E52A21">
        <w:tc>
          <w:tcPr>
            <w:tcW w:w="2552" w:type="dxa"/>
          </w:tcPr>
          <w:p w:rsidR="00C0261F" w:rsidRPr="00F3761F" w:rsidRDefault="00C0261F" w:rsidP="00305D0E">
            <w:pPr>
              <w:pStyle w:val="Default"/>
              <w:rPr>
                <w:b/>
                <w:bCs/>
              </w:rPr>
            </w:pPr>
            <w:r w:rsidRPr="00F3761F">
              <w:rPr>
                <w:b/>
                <w:bCs/>
              </w:rPr>
              <w:t>Сельская среда</w:t>
            </w:r>
          </w:p>
        </w:tc>
        <w:tc>
          <w:tcPr>
            <w:tcW w:w="6945" w:type="dxa"/>
          </w:tcPr>
          <w:p w:rsidR="00C0261F" w:rsidRPr="00F3761F" w:rsidRDefault="00C0261F">
            <w:pPr>
              <w:pStyle w:val="Default"/>
              <w:rPr>
                <w:color w:val="auto"/>
              </w:rPr>
            </w:pPr>
          </w:p>
          <w:p w:rsidR="00C0261F" w:rsidRPr="00F3761F" w:rsidRDefault="00C0261F">
            <w:pPr>
              <w:pStyle w:val="Default"/>
            </w:pPr>
            <w:r w:rsidRPr="00F3761F">
              <w:t xml:space="preserve">Знать основные экологические характеристики среды обитания человека в условиях сельской местности. </w:t>
            </w:r>
          </w:p>
          <w:p w:rsidR="00C0261F" w:rsidRPr="00F3761F" w:rsidRDefault="00C0261F">
            <w:pPr>
              <w:pStyle w:val="Default"/>
            </w:pPr>
          </w:p>
        </w:tc>
      </w:tr>
      <w:tr w:rsidR="00C0261F" w:rsidRPr="00E52A21">
        <w:tc>
          <w:tcPr>
            <w:tcW w:w="9497" w:type="dxa"/>
            <w:gridSpan w:val="2"/>
          </w:tcPr>
          <w:p w:rsidR="00C0261F" w:rsidRPr="00F3761F" w:rsidRDefault="00C0261F">
            <w:pPr>
              <w:pStyle w:val="Default"/>
            </w:pPr>
            <w:r w:rsidRPr="00F3761F">
              <w:rPr>
                <w:b/>
                <w:bCs/>
              </w:rPr>
              <w:t xml:space="preserve">КОНЦЕПЦИЯ УСТОЙЧИВОГО РАЗВИТИЯ </w:t>
            </w:r>
          </w:p>
        </w:tc>
      </w:tr>
      <w:tr w:rsidR="00C0261F" w:rsidRPr="00E52A21">
        <w:tc>
          <w:tcPr>
            <w:tcW w:w="2552" w:type="dxa"/>
          </w:tcPr>
          <w:p w:rsidR="00C0261F" w:rsidRPr="00F3761F" w:rsidRDefault="00C0261F" w:rsidP="00305D0E">
            <w:pPr>
              <w:pStyle w:val="Default"/>
              <w:rPr>
                <w:b/>
                <w:bCs/>
              </w:rPr>
            </w:pPr>
            <w:r w:rsidRPr="00F3761F">
              <w:rPr>
                <w:b/>
                <w:bCs/>
              </w:rPr>
              <w:t>Возникновение концепции устойчивого развития</w:t>
            </w:r>
          </w:p>
        </w:tc>
        <w:tc>
          <w:tcPr>
            <w:tcW w:w="6945" w:type="dxa"/>
          </w:tcPr>
          <w:p w:rsidR="00C0261F" w:rsidRPr="00F3761F" w:rsidRDefault="00C0261F">
            <w:pPr>
              <w:pStyle w:val="Default"/>
              <w:rPr>
                <w:color w:val="auto"/>
              </w:rPr>
            </w:pPr>
          </w:p>
          <w:p w:rsidR="00C0261F" w:rsidRPr="00F3761F" w:rsidRDefault="00C0261F">
            <w:pPr>
              <w:pStyle w:val="Default"/>
            </w:pPr>
            <w:r w:rsidRPr="00F3761F">
              <w:t xml:space="preserve">-Знать основные положения концепции устойчивого развития и причины её возникновения. </w:t>
            </w:r>
          </w:p>
          <w:p w:rsidR="00C0261F" w:rsidRPr="00F3761F" w:rsidRDefault="00C0261F">
            <w:pPr>
              <w:pStyle w:val="Default"/>
            </w:pPr>
            <w:r w:rsidRPr="00F3761F">
              <w:t xml:space="preserve"> Уметь формировать собственную позицию по отношению к сведениям, касающимся понятия «устойчивое развитие» </w:t>
            </w:r>
          </w:p>
          <w:p w:rsidR="00C0261F" w:rsidRPr="00F3761F" w:rsidRDefault="00C0261F">
            <w:pPr>
              <w:pStyle w:val="Default"/>
            </w:pPr>
          </w:p>
        </w:tc>
      </w:tr>
      <w:tr w:rsidR="00C0261F" w:rsidRPr="00E52A21">
        <w:tc>
          <w:tcPr>
            <w:tcW w:w="2552" w:type="dxa"/>
          </w:tcPr>
          <w:p w:rsidR="00C0261F" w:rsidRPr="00F3761F" w:rsidRDefault="00C0261F" w:rsidP="00305D0E">
            <w:pPr>
              <w:pStyle w:val="Default"/>
              <w:rPr>
                <w:b/>
                <w:bCs/>
              </w:rPr>
            </w:pPr>
            <w:r w:rsidRPr="00F3761F">
              <w:rPr>
                <w:b/>
                <w:bCs/>
              </w:rPr>
              <w:t>Устойчивость и развитие</w:t>
            </w:r>
          </w:p>
        </w:tc>
        <w:tc>
          <w:tcPr>
            <w:tcW w:w="6945" w:type="dxa"/>
          </w:tcPr>
          <w:p w:rsidR="00C0261F" w:rsidRPr="00F3761F" w:rsidRDefault="00C0261F">
            <w:pPr>
              <w:pStyle w:val="Default"/>
              <w:rPr>
                <w:color w:val="auto"/>
              </w:rPr>
            </w:pPr>
          </w:p>
          <w:p w:rsidR="00C0261F" w:rsidRPr="00F3761F" w:rsidRDefault="00C0261F">
            <w:pPr>
              <w:pStyle w:val="Default"/>
            </w:pPr>
            <w:r w:rsidRPr="00F3761F">
              <w:t>-Знать основные положения концепции устойчивого развития</w:t>
            </w:r>
          </w:p>
          <w:p w:rsidR="00C0261F" w:rsidRPr="00F3761F" w:rsidRDefault="00C0261F">
            <w:pPr>
              <w:pStyle w:val="Default"/>
            </w:pPr>
            <w:r w:rsidRPr="00F3761F">
              <w:t xml:space="preserve"> Уметь различать экономическую, социальную, культурную и экологическую устойчивость. Уметь вычислять индекс человеческого развития по отношению к окружающей среде. </w:t>
            </w:r>
          </w:p>
          <w:p w:rsidR="00C0261F" w:rsidRPr="00F3761F" w:rsidRDefault="00C0261F">
            <w:pPr>
              <w:pStyle w:val="Default"/>
            </w:pPr>
          </w:p>
        </w:tc>
      </w:tr>
      <w:tr w:rsidR="00C0261F" w:rsidRPr="00E52A21">
        <w:tc>
          <w:tcPr>
            <w:tcW w:w="9497" w:type="dxa"/>
            <w:gridSpan w:val="2"/>
          </w:tcPr>
          <w:p w:rsidR="00C0261F" w:rsidRPr="00F3761F" w:rsidRDefault="00C0261F" w:rsidP="00E52A21">
            <w:pPr>
              <w:rPr>
                <w:b/>
                <w:bCs/>
              </w:rPr>
            </w:pPr>
            <w:r w:rsidRPr="00F3761F">
              <w:rPr>
                <w:sz w:val="22"/>
                <w:szCs w:val="22"/>
              </w:rPr>
              <w:t xml:space="preserve">                                                       </w:t>
            </w:r>
            <w:r w:rsidRPr="00F3761F">
              <w:rPr>
                <w:b/>
                <w:bCs/>
              </w:rPr>
              <w:t>Охрана природы</w:t>
            </w:r>
          </w:p>
        </w:tc>
      </w:tr>
      <w:tr w:rsidR="00C0261F" w:rsidRPr="00E52A21">
        <w:tc>
          <w:tcPr>
            <w:tcW w:w="2552" w:type="dxa"/>
          </w:tcPr>
          <w:p w:rsidR="00C0261F" w:rsidRPr="00F3761F" w:rsidRDefault="00C0261F" w:rsidP="00E52A21">
            <w:pPr>
              <w:rPr>
                <w:b/>
                <w:bCs/>
              </w:rPr>
            </w:pPr>
            <w:r w:rsidRPr="00F3761F">
              <w:rPr>
                <w:b/>
                <w:bCs/>
              </w:rPr>
              <w:t xml:space="preserve">Природоохранная деятельность </w:t>
            </w:r>
          </w:p>
          <w:p w:rsidR="00C0261F" w:rsidRPr="00F3761F" w:rsidRDefault="00C0261F" w:rsidP="00E52A21">
            <w:pPr>
              <w:rPr>
                <w:b/>
                <w:bCs/>
              </w:rPr>
            </w:pPr>
          </w:p>
        </w:tc>
        <w:tc>
          <w:tcPr>
            <w:tcW w:w="6945" w:type="dxa"/>
          </w:tcPr>
          <w:p w:rsidR="00C0261F" w:rsidRPr="00E52A21" w:rsidRDefault="00C0261F" w:rsidP="00E52A21"/>
          <w:p w:rsidR="00C0261F" w:rsidRPr="00E52A21" w:rsidRDefault="00C0261F" w:rsidP="00E52A21">
            <w:r w:rsidRPr="00E52A21">
              <w:t xml:space="preserve">-Знать историю охраны природы в России и основные типы организаций, способствующих охране природы. </w:t>
            </w:r>
          </w:p>
          <w:p w:rsidR="00C0261F" w:rsidRPr="00E52A21" w:rsidRDefault="00C0261F" w:rsidP="00E52A21">
            <w:r w:rsidRPr="00E52A21">
              <w:t xml:space="preserve"> Уметь определять состояние экологической ситуации своей местности и предлагать возможные пути снижения антропогенного воздействия на природу. </w:t>
            </w:r>
          </w:p>
          <w:p w:rsidR="00C0261F" w:rsidRPr="00E52A21" w:rsidRDefault="00C0261F" w:rsidP="00E52A21"/>
        </w:tc>
      </w:tr>
      <w:tr w:rsidR="00C0261F" w:rsidRPr="00E52A21">
        <w:tc>
          <w:tcPr>
            <w:tcW w:w="2552" w:type="dxa"/>
          </w:tcPr>
          <w:p w:rsidR="00C0261F" w:rsidRPr="00F3761F" w:rsidRDefault="00C0261F" w:rsidP="00E52A21">
            <w:pPr>
              <w:rPr>
                <w:b/>
                <w:bCs/>
              </w:rPr>
            </w:pPr>
            <w:r w:rsidRPr="00F3761F">
              <w:rPr>
                <w:b/>
                <w:bCs/>
              </w:rPr>
              <w:t xml:space="preserve">Природные ресурсы и их охрана </w:t>
            </w:r>
          </w:p>
          <w:p w:rsidR="00C0261F" w:rsidRPr="00F3761F" w:rsidRDefault="00C0261F" w:rsidP="00E52A21">
            <w:pPr>
              <w:rPr>
                <w:b/>
                <w:bCs/>
              </w:rPr>
            </w:pPr>
          </w:p>
        </w:tc>
        <w:tc>
          <w:tcPr>
            <w:tcW w:w="6945" w:type="dxa"/>
          </w:tcPr>
          <w:p w:rsidR="00C0261F" w:rsidRPr="00E52A21" w:rsidRDefault="00C0261F" w:rsidP="00E52A21"/>
          <w:p w:rsidR="00C0261F" w:rsidRPr="00E52A21" w:rsidRDefault="00C0261F" w:rsidP="00E52A21">
            <w:r w:rsidRPr="00E52A21">
              <w:t xml:space="preserve">Уметь пользоваться основными методами научного познания: описанием, измерением, наблюдением для оценки состояния окружающей среды и потребности её в охране. </w:t>
            </w:r>
          </w:p>
          <w:p w:rsidR="00C0261F" w:rsidRPr="00E52A21" w:rsidRDefault="00C0261F" w:rsidP="00E52A21"/>
        </w:tc>
      </w:tr>
    </w:tbl>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5D6EC0">
      <w:pPr>
        <w:pStyle w:val="Default"/>
        <w:rPr>
          <w:b/>
          <w:bCs/>
          <w:color w:val="auto"/>
          <w:sz w:val="28"/>
          <w:szCs w:val="28"/>
        </w:rPr>
      </w:pPr>
    </w:p>
    <w:p w:rsidR="00C0261F" w:rsidRDefault="00C0261F" w:rsidP="00E52A21">
      <w:pPr>
        <w:rPr>
          <w:b/>
          <w:bCs/>
        </w:rPr>
      </w:pPr>
      <w:r w:rsidRPr="00E52A21">
        <w:rPr>
          <w:b/>
          <w:bCs/>
        </w:rPr>
        <w:t>УЧЕБНО- МЕТОДИЧЕСКОЕ И МАТЕРИАЛЬНО-ТЕХНИЧЕСКОЕ ОБЕСПЕЧЕНИЕ ПРОГРАММЫ УЧЕБНОЙ ДИСЦИПЛИНЫ.</w:t>
      </w:r>
    </w:p>
    <w:p w:rsidR="00C0261F" w:rsidRPr="00E52A21" w:rsidRDefault="00C0261F" w:rsidP="00E52A21">
      <w:pPr>
        <w:rPr>
          <w:b/>
          <w:bCs/>
        </w:rPr>
      </w:pPr>
    </w:p>
    <w:p w:rsidR="00C0261F" w:rsidRPr="00E52A21" w:rsidRDefault="00C0261F" w:rsidP="00E52A21">
      <w:r w:rsidRPr="00E52A21">
        <w:t>Имеется кабинет биологии.</w:t>
      </w:r>
    </w:p>
    <w:p w:rsidR="00C0261F" w:rsidRPr="00E52A21" w:rsidRDefault="00C0261F" w:rsidP="00E52A21">
      <w:r w:rsidRPr="00E52A21">
        <w:t>Оборудование учебного кабинета: посадочные места по количеству обучающихся; рабочее место преподавателя; методические материалы по курсу дисциплины; комплект учебно-наглядных пособий «Экология», плакаты, схемы, таблицы, микроскопы; методические указания для студентов по подготовке к практическим занятиям.</w:t>
      </w:r>
    </w:p>
    <w:p w:rsidR="00C0261F" w:rsidRPr="00E52A21" w:rsidRDefault="00C0261F" w:rsidP="00E52A21">
      <w:pPr>
        <w:pStyle w:val="BodyText"/>
        <w:spacing w:after="342" w:line="370" w:lineRule="exact"/>
        <w:ind w:left="60" w:right="20"/>
      </w:pPr>
      <w:r w:rsidRPr="00E52A21">
        <w:t xml:space="preserve">Технические средства обучения: видеомагнитофон, телевизор, </w:t>
      </w:r>
      <w:r w:rsidRPr="00E52A21">
        <w:rPr>
          <w:lang w:val="en-US" w:eastAsia="en-US"/>
        </w:rPr>
        <w:t>DVD</w:t>
      </w:r>
      <w:r w:rsidRPr="00E52A21">
        <w:rPr>
          <w:lang w:eastAsia="en-US"/>
        </w:rPr>
        <w:t xml:space="preserve">- </w:t>
      </w:r>
      <w:r w:rsidRPr="00E52A21">
        <w:t xml:space="preserve">проигрыватель, компьютеры с лицензионным программным обеспечением, медиа проектор, сканер, </w:t>
      </w:r>
      <w:r w:rsidRPr="00E52A21">
        <w:rPr>
          <w:lang w:val="en-US" w:eastAsia="en-US"/>
        </w:rPr>
        <w:t>DVD</w:t>
      </w:r>
      <w:r w:rsidRPr="00E52A21">
        <w:rPr>
          <w:lang w:eastAsia="en-US"/>
        </w:rPr>
        <w:t xml:space="preserve"> </w:t>
      </w:r>
      <w:r w:rsidRPr="00E52A21">
        <w:t xml:space="preserve">диски, мультимедиапроектор или мультимедийная доска, </w:t>
      </w:r>
      <w:r w:rsidRPr="00E52A21">
        <w:rPr>
          <w:lang w:val="en-US" w:eastAsia="en-US"/>
        </w:rPr>
        <w:t>web</w:t>
      </w:r>
      <w:r w:rsidRPr="00E52A21">
        <w:t>-камера.</w:t>
      </w:r>
    </w:p>
    <w:p w:rsidR="00C0261F" w:rsidRDefault="00C0261F" w:rsidP="005D6EC0">
      <w:pPr>
        <w:pStyle w:val="Default"/>
        <w:rPr>
          <w:b/>
          <w:bCs/>
          <w:color w:val="auto"/>
          <w:sz w:val="28"/>
          <w:szCs w:val="28"/>
        </w:rPr>
        <w:sectPr w:rsidR="00C0261F" w:rsidSect="00BA4083">
          <w:pgSz w:w="11906" w:h="16838"/>
          <w:pgMar w:top="1134" w:right="851" w:bottom="1134" w:left="1701" w:header="709" w:footer="709" w:gutter="0"/>
          <w:cols w:space="708"/>
          <w:titlePg/>
          <w:docGrid w:linePitch="360"/>
        </w:sectPr>
      </w:pPr>
    </w:p>
    <w:p w:rsidR="00C0261F" w:rsidRDefault="00C0261F" w:rsidP="00E52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sz w:val="28"/>
          <w:szCs w:val="28"/>
        </w:rPr>
        <w:t xml:space="preserve">                          </w:t>
      </w:r>
      <w:r w:rsidRPr="00E52A21">
        <w:rPr>
          <w:b/>
          <w:bCs/>
        </w:rPr>
        <w:t xml:space="preserve">РЕКОМЕНДУЕМАЯ ЛИТЕРАТУРА </w:t>
      </w:r>
    </w:p>
    <w:p w:rsidR="00C0261F" w:rsidRPr="00E52A21" w:rsidRDefault="00C0261F" w:rsidP="0066085E">
      <w:pPr>
        <w:pStyle w:val="11"/>
        <w:keepNext/>
        <w:keepLines/>
        <w:shd w:val="clear" w:color="auto" w:fill="auto"/>
        <w:spacing w:line="259" w:lineRule="exact"/>
        <w:ind w:left="2184" w:firstLine="648"/>
        <w:jc w:val="both"/>
        <w:rPr>
          <w:sz w:val="24"/>
          <w:szCs w:val="24"/>
        </w:rPr>
      </w:pPr>
      <w:bookmarkStart w:id="0" w:name="bookmark10"/>
      <w:r w:rsidRPr="00E52A21">
        <w:rPr>
          <w:sz w:val="24"/>
          <w:szCs w:val="24"/>
        </w:rPr>
        <w:t>Основные источники:</w:t>
      </w:r>
      <w:bookmarkEnd w:id="0"/>
    </w:p>
    <w:p w:rsidR="00C0261F" w:rsidRPr="00E52A21" w:rsidRDefault="00C0261F" w:rsidP="00EF400B">
      <w:pPr>
        <w:pStyle w:val="Default"/>
      </w:pPr>
      <w:r w:rsidRPr="00E52A21">
        <w:rPr>
          <w:b/>
          <w:bCs/>
          <w:i/>
          <w:iCs/>
        </w:rPr>
        <w:t xml:space="preserve">                                               Для студентов </w:t>
      </w:r>
    </w:p>
    <w:p w:rsidR="00C0261F" w:rsidRPr="00E52A21" w:rsidRDefault="00C0261F" w:rsidP="00EF400B">
      <w:pPr>
        <w:pStyle w:val="Default"/>
      </w:pPr>
      <w:r w:rsidRPr="00E52A21">
        <w:t>Константинов В.М., Челидзе Ю.Б. Экологические основы природо-пользования.</w:t>
      </w:r>
      <w:r>
        <w:t xml:space="preserve"> учебник для студентов профессиональных образовательных организаций, осваивающих проыессии и специальности СПО – М.: 2017</w:t>
      </w:r>
    </w:p>
    <w:p w:rsidR="00C0261F" w:rsidRPr="00E52A21" w:rsidRDefault="00C0261F" w:rsidP="00EF400B">
      <w:pPr>
        <w:pStyle w:val="Default"/>
      </w:pPr>
      <w:r w:rsidRPr="00E52A21">
        <w:t xml:space="preserve">Основы экологического мониторинга. – Краснодар, 2012 </w:t>
      </w:r>
    </w:p>
    <w:p w:rsidR="00C0261F" w:rsidRPr="00E52A21" w:rsidRDefault="00C0261F" w:rsidP="00EF400B">
      <w:pPr>
        <w:pStyle w:val="Default"/>
      </w:pPr>
      <w:r w:rsidRPr="00E52A21">
        <w:t xml:space="preserve">Марфенин Н.Н. Экология и концепция устойчивого развития. – М.: 2013 </w:t>
      </w:r>
    </w:p>
    <w:p w:rsidR="00C0261F" w:rsidRPr="00E52A21" w:rsidRDefault="00C0261F" w:rsidP="00EF400B">
      <w:pPr>
        <w:pStyle w:val="Default"/>
      </w:pPr>
      <w:r w:rsidRPr="00E52A21">
        <w:t xml:space="preserve">Трушина Т.П. Экологические основы природопользования. – Ростов н/Д, 2010 </w:t>
      </w:r>
    </w:p>
    <w:p w:rsidR="00C0261F" w:rsidRDefault="00C0261F" w:rsidP="00EF400B">
      <w:pPr>
        <w:pStyle w:val="Default"/>
      </w:pPr>
      <w:r w:rsidRPr="00E52A21">
        <w:t xml:space="preserve">Валова В.Д. Экология. – М.: 2012 </w:t>
      </w:r>
    </w:p>
    <w:p w:rsidR="00C0261F" w:rsidRPr="00F37E79" w:rsidRDefault="00C0261F" w:rsidP="00EF400B">
      <w:pPr>
        <w:pStyle w:val="Default"/>
      </w:pPr>
      <w:r w:rsidRPr="00F37E79">
        <w:t>Чернова Н.М. Экология: Учебник 10-11 кл., 2015</w:t>
      </w:r>
    </w:p>
    <w:p w:rsidR="00C0261F" w:rsidRPr="00E52A21" w:rsidRDefault="00C0261F" w:rsidP="00EF400B">
      <w:pPr>
        <w:pStyle w:val="Default"/>
      </w:pPr>
      <w:r w:rsidRPr="00E52A21">
        <w:rPr>
          <w:b/>
          <w:bCs/>
          <w:i/>
          <w:iCs/>
        </w:rPr>
        <w:t xml:space="preserve">                                  Для преподавателей </w:t>
      </w:r>
    </w:p>
    <w:p w:rsidR="00C0261F" w:rsidRPr="000874E2" w:rsidRDefault="00C0261F" w:rsidP="00EF400B">
      <w:pPr>
        <w:ind w:firstLine="540"/>
        <w:jc w:val="both"/>
      </w:pPr>
      <w:r w:rsidRPr="000874E2">
        <w:t>Федеральный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r>
        <w:t>,от 03.07.2016, с изм. от19.12.2016г)</w:t>
      </w:r>
      <w:r w:rsidRPr="000874E2">
        <w:t>) «Об образовании в Российской Федерации».</w:t>
      </w:r>
    </w:p>
    <w:p w:rsidR="00C0261F" w:rsidRPr="008D188B" w:rsidRDefault="00C0261F" w:rsidP="00483EE9">
      <w:pPr>
        <w:shd w:val="clear" w:color="auto" w:fill="FFFFFF"/>
        <w:spacing w:line="322" w:lineRule="exact"/>
        <w:ind w:firstLine="696"/>
        <w:jc w:val="both"/>
      </w:pPr>
      <w:r>
        <w:t>Примерная  основная образовательная программа среднего общего образования, одобренной решением федерального учебно – методического объединения по общему образованию ( протокол от 28 06.2016г №2/16-з)</w:t>
      </w:r>
    </w:p>
    <w:p w:rsidR="00C0261F" w:rsidRPr="00E52A21" w:rsidRDefault="00C0261F" w:rsidP="00EF400B">
      <w:pPr>
        <w:pStyle w:val="Default"/>
      </w:pPr>
      <w:r w:rsidRPr="00E52A21">
        <w:t xml:space="preserve">Приказ Минобрнауки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w:t>
      </w:r>
    </w:p>
    <w:p w:rsidR="00C0261F" w:rsidRPr="00E52A21" w:rsidRDefault="00C0261F" w:rsidP="00E52A21">
      <w:pPr>
        <w:pStyle w:val="Default"/>
      </w:pPr>
      <w:r w:rsidRPr="00E52A21">
        <w:rPr>
          <w:b/>
          <w:bCs/>
          <w:i/>
          <w:iCs/>
        </w:rPr>
        <w:t xml:space="preserve">Интернет-ресурсы </w:t>
      </w:r>
    </w:p>
    <w:p w:rsidR="00C0261F" w:rsidRPr="00E52A21" w:rsidRDefault="00C0261F" w:rsidP="00E52A21">
      <w:pPr>
        <w:pStyle w:val="Default"/>
      </w:pPr>
      <w:r w:rsidRPr="00E52A21">
        <w:t xml:space="preserve">http://ecologysite.ru/ - каталог экологических сайтов </w:t>
      </w:r>
    </w:p>
    <w:p w:rsidR="00C0261F" w:rsidRPr="00E52A21" w:rsidRDefault="00C0261F" w:rsidP="00E52A21">
      <w:pPr>
        <w:pStyle w:val="Default"/>
      </w:pPr>
      <w:r w:rsidRPr="00E52A21">
        <w:t xml:space="preserve">http://www.ecoculture.ru/ - сайт экологического просвещения </w:t>
      </w:r>
    </w:p>
    <w:p w:rsidR="00C0261F" w:rsidRPr="00E52A21" w:rsidRDefault="00C0261F" w:rsidP="00E52A21">
      <w:pPr>
        <w:pStyle w:val="11"/>
        <w:keepNext/>
        <w:keepLines/>
        <w:shd w:val="clear" w:color="auto" w:fill="auto"/>
        <w:spacing w:line="259" w:lineRule="exact"/>
        <w:jc w:val="both"/>
        <w:rPr>
          <w:sz w:val="24"/>
          <w:szCs w:val="24"/>
        </w:rPr>
      </w:pPr>
      <w:r w:rsidRPr="00E52A21">
        <w:rPr>
          <w:sz w:val="24"/>
          <w:szCs w:val="24"/>
        </w:rPr>
        <w:t>http://www.ecocommunity.ru/ - информационный сайт, освещающий проблемы экологии России</w:t>
      </w:r>
    </w:p>
    <w:p w:rsidR="00C0261F" w:rsidRPr="00E52A21" w:rsidRDefault="00C0261F" w:rsidP="0066085E">
      <w:pPr>
        <w:pStyle w:val="11"/>
        <w:keepNext/>
        <w:keepLines/>
        <w:shd w:val="clear" w:color="auto" w:fill="auto"/>
        <w:spacing w:line="259" w:lineRule="exact"/>
        <w:ind w:left="2184" w:firstLine="648"/>
        <w:jc w:val="both"/>
        <w:rPr>
          <w:sz w:val="24"/>
          <w:szCs w:val="24"/>
        </w:rPr>
      </w:pPr>
    </w:p>
    <w:p w:rsidR="00C0261F" w:rsidRPr="00CC4507" w:rsidRDefault="00C0261F" w:rsidP="00383DA8">
      <w:pPr>
        <w:shd w:val="clear" w:color="auto" w:fill="FFFFFF"/>
        <w:ind w:firstLine="710"/>
      </w:pPr>
      <w:bookmarkStart w:id="1" w:name="bookmark20"/>
      <w:r w:rsidRPr="00CC4507">
        <w:rPr>
          <w:b/>
          <w:bCs/>
          <w:spacing w:val="-10"/>
        </w:rPr>
        <w:t>В</w:t>
      </w:r>
      <w:bookmarkEnd w:id="1"/>
      <w:r w:rsidRPr="00CC4507">
        <w:rPr>
          <w:b/>
          <w:bCs/>
          <w:spacing w:val="-10"/>
        </w:rPr>
        <w:t xml:space="preserve">    результате    изучения    учебного    предмета    «Экология»    на    уровне </w:t>
      </w:r>
      <w:r w:rsidRPr="00CC4507">
        <w:rPr>
          <w:b/>
          <w:bCs/>
        </w:rPr>
        <w:t>среднего общего образования:</w:t>
      </w:r>
    </w:p>
    <w:p w:rsidR="00C0261F" w:rsidRPr="00CC4507" w:rsidRDefault="00C0261F" w:rsidP="00383DA8">
      <w:pPr>
        <w:shd w:val="clear" w:color="auto" w:fill="FFFFFF"/>
        <w:ind w:left="710"/>
      </w:pPr>
      <w:r w:rsidRPr="00CC4507">
        <w:rPr>
          <w:b/>
          <w:bCs/>
        </w:rPr>
        <w:t>Выпускник на базовом уровне научится:</w:t>
      </w:r>
    </w:p>
    <w:p w:rsidR="00C0261F" w:rsidRPr="00CC4507" w:rsidRDefault="00C0261F" w:rsidP="00383DA8">
      <w:pPr>
        <w:shd w:val="clear" w:color="auto" w:fill="FFFFFF"/>
        <w:ind w:right="5" w:firstLine="283"/>
        <w:jc w:val="both"/>
      </w:pPr>
      <w:r w:rsidRPr="00CC4507">
        <w:t>– 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C0261F" w:rsidRPr="00CC4507" w:rsidRDefault="00C0261F" w:rsidP="00383DA8">
      <w:pPr>
        <w:shd w:val="clear" w:color="auto" w:fill="FFFFFF"/>
        <w:spacing w:before="5"/>
        <w:ind w:firstLine="283"/>
        <w:jc w:val="both"/>
      </w:pPr>
      <w:r w:rsidRPr="00CC4507">
        <w:t>– определять разумные потребности человека при использовании продуктов и товаров отдельными людьми, сообществами;</w:t>
      </w:r>
    </w:p>
    <w:p w:rsidR="00C0261F" w:rsidRPr="00CC4507" w:rsidRDefault="00C0261F" w:rsidP="00383DA8">
      <w:pPr>
        <w:shd w:val="clear" w:color="auto" w:fill="FFFFFF"/>
        <w:ind w:right="5" w:firstLine="283"/>
        <w:jc w:val="both"/>
      </w:pPr>
      <w:r w:rsidRPr="00CC4507">
        <w:t>– анализировать влияние социально-экономических процессов на состояние природной среды;</w:t>
      </w:r>
    </w:p>
    <w:p w:rsidR="00C0261F" w:rsidRPr="00CC4507" w:rsidRDefault="00C0261F" w:rsidP="00383DA8">
      <w:pPr>
        <w:shd w:val="clear" w:color="auto" w:fill="FFFFFF"/>
        <w:ind w:firstLine="283"/>
        <w:jc w:val="both"/>
      </w:pPr>
      <w:r w:rsidRPr="00CC4507">
        <w:t>– 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C0261F" w:rsidRPr="00CC4507" w:rsidRDefault="00C0261F" w:rsidP="00383DA8">
      <w:pPr>
        <w:shd w:val="clear" w:color="auto" w:fill="FFFFFF"/>
        <w:tabs>
          <w:tab w:val="left" w:pos="3067"/>
          <w:tab w:val="left" w:pos="5170"/>
          <w:tab w:val="left" w:pos="7867"/>
        </w:tabs>
        <w:ind w:left="283"/>
        <w:jc w:val="both"/>
      </w:pPr>
      <w:r w:rsidRPr="00CC4507">
        <w:rPr>
          <w:spacing w:val="-12"/>
        </w:rPr>
        <w:t>–       анализировать</w:t>
      </w:r>
      <w:r w:rsidRPr="00CC4507">
        <w:rPr>
          <w:rFonts w:ascii="Arial" w:hAnsi="Arial" w:cs="Arial"/>
        </w:rPr>
        <w:tab/>
      </w:r>
      <w:r w:rsidRPr="00CC4507">
        <w:rPr>
          <w:spacing w:val="-2"/>
        </w:rPr>
        <w:t>последствия</w:t>
      </w:r>
      <w:r w:rsidRPr="00CC4507">
        <w:rPr>
          <w:rFonts w:ascii="Arial" w:hAnsi="Arial" w:cs="Arial"/>
        </w:rPr>
        <w:tab/>
      </w:r>
      <w:r w:rsidRPr="00CC4507">
        <w:rPr>
          <w:spacing w:val="-2"/>
        </w:rPr>
        <w:t>нерационального</w:t>
      </w:r>
      <w:r>
        <w:rPr>
          <w:spacing w:val="-2"/>
        </w:rPr>
        <w:t xml:space="preserve"> </w:t>
      </w:r>
      <w:r w:rsidRPr="00CC4507">
        <w:rPr>
          <w:spacing w:val="-2"/>
        </w:rPr>
        <w:t>использования</w:t>
      </w:r>
      <w:r>
        <w:rPr>
          <w:spacing w:val="-2"/>
        </w:rPr>
        <w:t xml:space="preserve"> </w:t>
      </w:r>
      <w:r w:rsidRPr="00CC4507">
        <w:t>энергоресурсов;</w:t>
      </w:r>
    </w:p>
    <w:p w:rsidR="00C0261F" w:rsidRPr="00CC4507" w:rsidRDefault="00C0261F" w:rsidP="00383DA8">
      <w:pPr>
        <w:shd w:val="clear" w:color="auto" w:fill="FFFFFF"/>
        <w:ind w:firstLine="283"/>
        <w:jc w:val="both"/>
      </w:pPr>
      <w:r w:rsidRPr="00CC4507">
        <w:t>– 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C0261F" w:rsidRPr="00CC4507" w:rsidRDefault="00C0261F" w:rsidP="00383DA8">
      <w:pPr>
        <w:shd w:val="clear" w:color="auto" w:fill="FFFFFF"/>
        <w:tabs>
          <w:tab w:val="left" w:pos="1570"/>
          <w:tab w:val="left" w:pos="3403"/>
          <w:tab w:val="left" w:pos="5352"/>
          <w:tab w:val="left" w:pos="7238"/>
          <w:tab w:val="left" w:pos="7742"/>
        </w:tabs>
        <w:spacing w:before="5"/>
        <w:ind w:firstLine="283"/>
        <w:jc w:val="both"/>
      </w:pPr>
      <w:r w:rsidRPr="00CC4507">
        <w:t>– понимать взаимосвязь экологического и экономического вреда и</w:t>
      </w:r>
      <w:r w:rsidRPr="00CC4507">
        <w:br/>
      </w:r>
      <w:r w:rsidRPr="00CC4507">
        <w:rPr>
          <w:spacing w:val="-3"/>
        </w:rPr>
        <w:t>оценивать</w:t>
      </w:r>
      <w:r w:rsidRPr="00CC4507">
        <w:rPr>
          <w:rFonts w:ascii="Arial" w:hAnsi="Arial" w:cs="Arial"/>
        </w:rPr>
        <w:tab/>
      </w:r>
      <w:r w:rsidRPr="00CC4507">
        <w:rPr>
          <w:spacing w:val="-2"/>
        </w:rPr>
        <w:t>последствия</w:t>
      </w:r>
      <w:r w:rsidRPr="00CC4507">
        <w:rPr>
          <w:rFonts w:ascii="Arial" w:hAnsi="Arial" w:cs="Arial"/>
        </w:rPr>
        <w:tab/>
      </w:r>
      <w:r w:rsidRPr="00CC4507">
        <w:rPr>
          <w:spacing w:val="-1"/>
        </w:rPr>
        <w:t>физического,</w:t>
      </w:r>
      <w:r w:rsidRPr="00CC4507">
        <w:rPr>
          <w:rFonts w:ascii="Arial"/>
        </w:rPr>
        <w:tab/>
      </w:r>
      <w:r w:rsidRPr="00CC4507">
        <w:rPr>
          <w:spacing w:val="-3"/>
        </w:rPr>
        <w:t>химического</w:t>
      </w:r>
      <w:r w:rsidRPr="00CC4507">
        <w:rPr>
          <w:rFonts w:ascii="Arial" w:hAnsi="Arial" w:cs="Arial"/>
        </w:rPr>
        <w:tab/>
      </w:r>
      <w:r w:rsidRPr="00CC4507">
        <w:t>и</w:t>
      </w:r>
      <w:r w:rsidRPr="00CC4507">
        <w:rPr>
          <w:rFonts w:ascii="Arial" w:hAnsi="Arial" w:cs="Arial"/>
        </w:rPr>
        <w:tab/>
      </w:r>
      <w:r w:rsidRPr="00CC4507">
        <w:rPr>
          <w:spacing w:val="-2"/>
        </w:rPr>
        <w:t>биологического</w:t>
      </w:r>
    </w:p>
    <w:p w:rsidR="00C0261F" w:rsidRPr="00CC4507" w:rsidRDefault="00C0261F" w:rsidP="00383DA8">
      <w:pPr>
        <w:shd w:val="clear" w:color="auto" w:fill="FFFFFF"/>
        <w:spacing w:before="5"/>
        <w:jc w:val="both"/>
      </w:pPr>
      <w:r w:rsidRPr="00CC4507">
        <w:t>загрязнения окружающей среды;</w:t>
      </w:r>
    </w:p>
    <w:p w:rsidR="00C0261F" w:rsidRPr="00CC4507" w:rsidRDefault="00C0261F" w:rsidP="00383DA8">
      <w:pPr>
        <w:shd w:val="clear" w:color="auto" w:fill="FFFFFF"/>
        <w:spacing w:before="5"/>
        <w:ind w:right="5" w:firstLine="283"/>
        <w:jc w:val="both"/>
      </w:pPr>
      <w:r w:rsidRPr="00CC4507">
        <w:t>– анализировать различные ситуации с точки зрения наступления случая экологического правонарушения;</w:t>
      </w:r>
    </w:p>
    <w:p w:rsidR="00C0261F" w:rsidRPr="00CC4507" w:rsidRDefault="00C0261F" w:rsidP="00383DA8">
      <w:pPr>
        <w:shd w:val="clear" w:color="auto" w:fill="FFFFFF"/>
        <w:spacing w:before="5"/>
        <w:ind w:firstLine="283"/>
        <w:jc w:val="both"/>
      </w:pPr>
      <w:r w:rsidRPr="00CC4507">
        <w:t>– оценивать опасность отходов для окружающей среды и предлагать способы сокращения и утилизации отходов в конкретных ситуациях;</w:t>
      </w:r>
    </w:p>
    <w:p w:rsidR="00C0261F" w:rsidRPr="00CC4507" w:rsidRDefault="00C0261F" w:rsidP="00383DA8">
      <w:pPr>
        <w:shd w:val="clear" w:color="auto" w:fill="FFFFFF"/>
        <w:spacing w:before="5"/>
        <w:ind w:firstLine="283"/>
        <w:jc w:val="both"/>
      </w:pPr>
      <w:r w:rsidRPr="00CC4507">
        <w:t>– 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C0261F" w:rsidRPr="00CC4507" w:rsidRDefault="00C0261F" w:rsidP="00383DA8">
      <w:pPr>
        <w:shd w:val="clear" w:color="auto" w:fill="FFFFFF"/>
        <w:tabs>
          <w:tab w:val="left" w:pos="2174"/>
          <w:tab w:val="left" w:pos="3682"/>
          <w:tab w:val="left" w:pos="5534"/>
          <w:tab w:val="left" w:pos="6038"/>
          <w:tab w:val="left" w:pos="8280"/>
        </w:tabs>
        <w:spacing w:before="5"/>
        <w:ind w:left="283"/>
        <w:jc w:val="both"/>
      </w:pPr>
      <w:r w:rsidRPr="00CC4507">
        <w:rPr>
          <w:spacing w:val="-14"/>
        </w:rPr>
        <w:t>–       выявлять</w:t>
      </w:r>
      <w:r w:rsidRPr="00CC4507">
        <w:rPr>
          <w:rFonts w:ascii="Arial" w:hAnsi="Arial" w:cs="Arial"/>
        </w:rPr>
        <w:tab/>
      </w:r>
      <w:r w:rsidRPr="00CC4507">
        <w:rPr>
          <w:spacing w:val="-2"/>
        </w:rPr>
        <w:t>причины,</w:t>
      </w:r>
      <w:r w:rsidRPr="00CC4507">
        <w:rPr>
          <w:rFonts w:ascii="Arial"/>
        </w:rPr>
        <w:tab/>
      </w:r>
      <w:r w:rsidRPr="00CC4507">
        <w:rPr>
          <w:spacing w:val="-2"/>
        </w:rPr>
        <w:t>приводящие</w:t>
      </w:r>
      <w:r w:rsidRPr="00CC4507">
        <w:rPr>
          <w:rFonts w:ascii="Arial" w:hAnsi="Arial" w:cs="Arial"/>
        </w:rPr>
        <w:tab/>
      </w:r>
      <w:r w:rsidRPr="00CC4507">
        <w:t>к</w:t>
      </w:r>
      <w:r w:rsidRPr="00CC4507">
        <w:rPr>
          <w:rFonts w:ascii="Arial" w:hAnsi="Arial" w:cs="Arial"/>
        </w:rPr>
        <w:tab/>
      </w:r>
      <w:r w:rsidRPr="00CC4507">
        <w:rPr>
          <w:spacing w:val="-2"/>
        </w:rPr>
        <w:t>возникновению</w:t>
      </w:r>
      <w:r w:rsidRPr="00CC4507">
        <w:rPr>
          <w:rFonts w:ascii="Arial" w:hAnsi="Arial" w:cs="Arial"/>
        </w:rPr>
        <w:tab/>
      </w:r>
      <w:r w:rsidRPr="00CC4507">
        <w:rPr>
          <w:spacing w:val="-2"/>
        </w:rPr>
        <w:t>локальных,</w:t>
      </w:r>
    </w:p>
    <w:p w:rsidR="00C0261F" w:rsidRPr="00CC4507" w:rsidRDefault="00C0261F" w:rsidP="00383DA8">
      <w:pPr>
        <w:shd w:val="clear" w:color="auto" w:fill="FFFFFF"/>
        <w:jc w:val="both"/>
      </w:pPr>
      <w:r w:rsidRPr="00CC4507">
        <w:t>региональных и глобальных экологических проблем.</w:t>
      </w:r>
    </w:p>
    <w:p w:rsidR="00C0261F" w:rsidRPr="00CC4507" w:rsidRDefault="00C0261F" w:rsidP="00383DA8">
      <w:pPr>
        <w:shd w:val="clear" w:color="auto" w:fill="FFFFFF"/>
        <w:spacing w:before="494"/>
        <w:ind w:left="710"/>
      </w:pPr>
      <w:r w:rsidRPr="00CC4507">
        <w:rPr>
          <w:b/>
          <w:bCs/>
        </w:rPr>
        <w:t>Выпускник на базовом уровне получит возможность научиться:</w:t>
      </w:r>
    </w:p>
    <w:p w:rsidR="00C0261F" w:rsidRPr="00CC4507" w:rsidRDefault="00C0261F" w:rsidP="00383DA8">
      <w:pPr>
        <w:shd w:val="clear" w:color="auto" w:fill="FFFFFF"/>
        <w:ind w:right="5" w:firstLine="283"/>
        <w:jc w:val="both"/>
      </w:pPr>
      <w:r w:rsidRPr="00CC4507">
        <w:t xml:space="preserve">– </w:t>
      </w:r>
      <w:r w:rsidRPr="00CC4507">
        <w:rPr>
          <w:i/>
          <w:iCs/>
        </w:rPr>
        <w:t>анализировать и оценивать экологические последствия хозяйственной деятельности человека в разных сферах деятельности;</w:t>
      </w:r>
    </w:p>
    <w:p w:rsidR="00C0261F" w:rsidRPr="00CC4507" w:rsidRDefault="00C0261F" w:rsidP="00383DA8">
      <w:pPr>
        <w:shd w:val="clear" w:color="auto" w:fill="FFFFFF"/>
        <w:spacing w:before="5"/>
        <w:ind w:firstLine="283"/>
        <w:jc w:val="both"/>
      </w:pPr>
      <w:r w:rsidRPr="00CC4507">
        <w:t xml:space="preserve">– </w:t>
      </w:r>
      <w:r w:rsidRPr="00CC4507">
        <w:rPr>
          <w:i/>
          <w:iCs/>
        </w:rPr>
        <w:t>прогнозировать экологические последствия деятельности человека в конкретной экологической ситуации;</w:t>
      </w:r>
    </w:p>
    <w:p w:rsidR="00C0261F" w:rsidRPr="00CC4507" w:rsidRDefault="00C0261F" w:rsidP="00383DA8">
      <w:pPr>
        <w:shd w:val="clear" w:color="auto" w:fill="FFFFFF"/>
        <w:tabs>
          <w:tab w:val="left" w:pos="2981"/>
          <w:tab w:val="left" w:pos="4085"/>
          <w:tab w:val="left" w:pos="6365"/>
          <w:tab w:val="left" w:pos="8606"/>
        </w:tabs>
        <w:spacing w:before="5"/>
        <w:ind w:left="283"/>
        <w:jc w:val="both"/>
      </w:pPr>
      <w:r w:rsidRPr="00CC4507">
        <w:rPr>
          <w:spacing w:val="-13"/>
        </w:rPr>
        <w:t xml:space="preserve">–       </w:t>
      </w:r>
      <w:r w:rsidRPr="00CC4507">
        <w:rPr>
          <w:i/>
          <w:iCs/>
          <w:spacing w:val="-13"/>
        </w:rPr>
        <w:t>моделировать</w:t>
      </w:r>
      <w:r w:rsidRPr="00CC4507">
        <w:rPr>
          <w:rFonts w:ascii="Arial" w:hAnsi="Arial" w:cs="Arial"/>
          <w:i/>
          <w:iCs/>
        </w:rPr>
        <w:tab/>
      </w:r>
      <w:r w:rsidRPr="00CC4507">
        <w:rPr>
          <w:i/>
          <w:iCs/>
          <w:spacing w:val="-2"/>
        </w:rPr>
        <w:t>поля</w:t>
      </w:r>
      <w:r w:rsidRPr="00CC4507">
        <w:rPr>
          <w:rFonts w:ascii="Arial" w:hAnsi="Arial" w:cs="Arial"/>
          <w:i/>
          <w:iCs/>
        </w:rPr>
        <w:tab/>
      </w:r>
      <w:r w:rsidRPr="00CC4507">
        <w:rPr>
          <w:i/>
          <w:iCs/>
          <w:spacing w:val="-2"/>
        </w:rPr>
        <w:t>концентрации</w:t>
      </w:r>
      <w:r w:rsidRPr="00CC4507">
        <w:rPr>
          <w:rFonts w:ascii="Arial" w:hAnsi="Arial" w:cs="Arial"/>
          <w:i/>
          <w:iCs/>
        </w:rPr>
        <w:tab/>
      </w:r>
      <w:r w:rsidRPr="00CC4507">
        <w:rPr>
          <w:i/>
          <w:iCs/>
          <w:spacing w:val="-2"/>
        </w:rPr>
        <w:t>загрязняющих</w:t>
      </w:r>
      <w:r>
        <w:rPr>
          <w:i/>
          <w:iCs/>
          <w:spacing w:val="-2"/>
        </w:rPr>
        <w:t xml:space="preserve"> </w:t>
      </w:r>
      <w:r w:rsidRPr="00CC4507">
        <w:rPr>
          <w:i/>
          <w:iCs/>
          <w:spacing w:val="-2"/>
        </w:rPr>
        <w:t>веществ</w:t>
      </w:r>
    </w:p>
    <w:p w:rsidR="00C0261F" w:rsidRPr="00CC4507" w:rsidRDefault="00C0261F" w:rsidP="00383DA8">
      <w:pPr>
        <w:shd w:val="clear" w:color="auto" w:fill="FFFFFF"/>
        <w:jc w:val="both"/>
      </w:pPr>
      <w:r w:rsidRPr="00CC4507">
        <w:rPr>
          <w:i/>
          <w:iCs/>
        </w:rPr>
        <w:t>производственных и бытовых объектов;</w:t>
      </w:r>
    </w:p>
    <w:p w:rsidR="00C0261F" w:rsidRPr="00CC4507" w:rsidRDefault="00C0261F" w:rsidP="00383DA8">
      <w:pPr>
        <w:shd w:val="clear" w:color="auto" w:fill="FFFFFF"/>
        <w:tabs>
          <w:tab w:val="left" w:pos="3398"/>
          <w:tab w:val="left" w:pos="4872"/>
          <w:tab w:val="left" w:pos="7954"/>
        </w:tabs>
        <w:spacing w:before="5"/>
        <w:ind w:left="283"/>
        <w:jc w:val="both"/>
      </w:pPr>
      <w:r w:rsidRPr="00CC4507">
        <w:rPr>
          <w:spacing w:val="-12"/>
        </w:rPr>
        <w:t xml:space="preserve">–       </w:t>
      </w:r>
      <w:r w:rsidRPr="00CC4507">
        <w:rPr>
          <w:i/>
          <w:iCs/>
          <w:spacing w:val="-12"/>
        </w:rPr>
        <w:t>разрабатывать</w:t>
      </w:r>
      <w:r w:rsidRPr="00CC4507">
        <w:rPr>
          <w:rFonts w:ascii="Arial" w:hAnsi="Arial" w:cs="Arial"/>
          <w:i/>
          <w:iCs/>
        </w:rPr>
        <w:tab/>
      </w:r>
      <w:r w:rsidRPr="00CC4507">
        <w:rPr>
          <w:i/>
          <w:iCs/>
          <w:spacing w:val="-1"/>
        </w:rPr>
        <w:t>меры,</w:t>
      </w:r>
      <w:r w:rsidRPr="00CC4507">
        <w:rPr>
          <w:rFonts w:ascii="Arial"/>
          <w:i/>
          <w:iCs/>
        </w:rPr>
        <w:tab/>
      </w:r>
      <w:r w:rsidRPr="00CC4507">
        <w:rPr>
          <w:i/>
          <w:iCs/>
          <w:spacing w:val="-2"/>
        </w:rPr>
        <w:t>предотвращающие</w:t>
      </w:r>
      <w:r>
        <w:rPr>
          <w:i/>
          <w:iCs/>
          <w:spacing w:val="-2"/>
        </w:rPr>
        <w:t xml:space="preserve"> </w:t>
      </w:r>
      <w:r w:rsidRPr="00CC4507">
        <w:rPr>
          <w:i/>
          <w:iCs/>
          <w:spacing w:val="-2"/>
        </w:rPr>
        <w:t>экологические</w:t>
      </w:r>
    </w:p>
    <w:p w:rsidR="00C0261F" w:rsidRPr="00CC4507" w:rsidRDefault="00C0261F" w:rsidP="00383DA8">
      <w:pPr>
        <w:shd w:val="clear" w:color="auto" w:fill="FFFFFF"/>
        <w:spacing w:before="5"/>
        <w:jc w:val="both"/>
      </w:pPr>
      <w:r w:rsidRPr="00CC4507">
        <w:rPr>
          <w:i/>
          <w:iCs/>
        </w:rPr>
        <w:t>правонарушения;</w:t>
      </w:r>
    </w:p>
    <w:p w:rsidR="00C0261F" w:rsidRPr="00CC4507" w:rsidRDefault="00C0261F" w:rsidP="00383DA8">
      <w:pPr>
        <w:shd w:val="clear" w:color="auto" w:fill="FFFFFF"/>
        <w:ind w:right="5" w:firstLine="283"/>
        <w:jc w:val="both"/>
      </w:pPr>
      <w:r w:rsidRPr="00CC4507">
        <w:t xml:space="preserve">– </w:t>
      </w:r>
      <w:r w:rsidRPr="00CC4507">
        <w:rPr>
          <w:i/>
          <w:iCs/>
        </w:rPr>
        <w:t>выполнять учебный проект, связанный с экологической безопасностью окружающей среды, здоровьем и экологическим просвещением людей.</w:t>
      </w:r>
    </w:p>
    <w:p w:rsidR="00C0261F" w:rsidRPr="00E52A21" w:rsidRDefault="00C0261F" w:rsidP="00660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p>
    <w:p w:rsidR="00C0261F" w:rsidRPr="00E52A21" w:rsidRDefault="00C0261F" w:rsidP="00660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p>
    <w:p w:rsidR="00C0261F" w:rsidRPr="00E52A21" w:rsidRDefault="00C0261F" w:rsidP="00660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bCs/>
        </w:rPr>
      </w:pPr>
    </w:p>
    <w:sectPr w:rsidR="00C0261F" w:rsidRPr="00E52A21" w:rsidSect="00B041ED">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61F" w:rsidRDefault="00C0261F" w:rsidP="000512A9">
      <w:r>
        <w:separator/>
      </w:r>
    </w:p>
  </w:endnote>
  <w:endnote w:type="continuationSeparator" w:id="0">
    <w:p w:rsidR="00C0261F" w:rsidRDefault="00C0261F" w:rsidP="00051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1F" w:rsidRDefault="00C02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61F" w:rsidRDefault="00C0261F" w:rsidP="000512A9">
      <w:r>
        <w:separator/>
      </w:r>
    </w:p>
  </w:footnote>
  <w:footnote w:type="continuationSeparator" w:id="0">
    <w:p w:rsidR="00C0261F" w:rsidRDefault="00C0261F" w:rsidP="00051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372EBA"/>
    <w:multiLevelType w:val="hybridMultilevel"/>
    <w:tmpl w:val="DAE30C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E6ACCD"/>
    <w:multiLevelType w:val="hybridMultilevel"/>
    <w:tmpl w:val="73489C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5464F5E"/>
    <w:multiLevelType w:val="hybridMultilevel"/>
    <w:tmpl w:val="9C3FC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55FC444"/>
    <w:multiLevelType w:val="hybridMultilevel"/>
    <w:tmpl w:val="762A84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CAD4D2D"/>
    <w:multiLevelType w:val="hybridMultilevel"/>
    <w:tmpl w:val="D9369A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47D15C1"/>
    <w:multiLevelType w:val="hybridMultilevel"/>
    <w:tmpl w:val="D8F1E5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E5AC2A0"/>
    <w:multiLevelType w:val="hybridMultilevel"/>
    <w:tmpl w:val="136608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4F205B0"/>
    <w:multiLevelType w:val="hybridMultilevel"/>
    <w:tmpl w:val="592709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9459E01"/>
    <w:multiLevelType w:val="hybridMultilevel"/>
    <w:tmpl w:val="7604E0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0">
    <w:nsid w:val="12A99048"/>
    <w:multiLevelType w:val="hybridMultilevel"/>
    <w:tmpl w:val="1C02B0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4746C74"/>
    <w:multiLevelType w:val="hybridMultilevel"/>
    <w:tmpl w:val="8C80E4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78B7143"/>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3">
    <w:nsid w:val="18DBF211"/>
    <w:multiLevelType w:val="hybridMultilevel"/>
    <w:tmpl w:val="AED044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7188F31"/>
    <w:multiLevelType w:val="hybridMultilevel"/>
    <w:tmpl w:val="09716C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D10255A"/>
    <w:multiLevelType w:val="hybridMultilevel"/>
    <w:tmpl w:val="3E7F8C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2BA382F"/>
    <w:multiLevelType w:val="multilevel"/>
    <w:tmpl w:val="51442D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3DF36EE"/>
    <w:multiLevelType w:val="multilevel"/>
    <w:tmpl w:val="16F87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92795CE"/>
    <w:multiLevelType w:val="hybridMultilevel"/>
    <w:tmpl w:val="82ACC0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D3612A4"/>
    <w:multiLevelType w:val="hybridMultilevel"/>
    <w:tmpl w:val="0F4573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4EA7D55"/>
    <w:multiLevelType w:val="hybridMultilevel"/>
    <w:tmpl w:val="0E8EA1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DA569D1"/>
    <w:multiLevelType w:val="hybridMultilevel"/>
    <w:tmpl w:val="9CEC9AA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DCFCE0E"/>
    <w:multiLevelType w:val="hybridMultilevel"/>
    <w:tmpl w:val="2CE331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FB528F1"/>
    <w:multiLevelType w:val="hybridMultilevel"/>
    <w:tmpl w:val="2FA5BC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FD1416E"/>
    <w:multiLevelType w:val="hybridMultilevel"/>
    <w:tmpl w:val="456F68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3DA37A6"/>
    <w:multiLevelType w:val="hybridMultilevel"/>
    <w:tmpl w:val="1427BD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510B171"/>
    <w:multiLevelType w:val="hybridMultilevel"/>
    <w:tmpl w:val="1DB8CC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5A50B7B"/>
    <w:multiLevelType w:val="hybridMultilevel"/>
    <w:tmpl w:val="FC670F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95E3061"/>
    <w:multiLevelType w:val="hybridMultilevel"/>
    <w:tmpl w:val="4990999C"/>
    <w:lvl w:ilvl="0" w:tplc="E10E90C4">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B3C5EEA"/>
    <w:multiLevelType w:val="hybridMultilevel"/>
    <w:tmpl w:val="A03A5A46"/>
    <w:lvl w:ilvl="0" w:tplc="12FA4AA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1876005"/>
    <w:multiLevelType w:val="hybridMultilevel"/>
    <w:tmpl w:val="FD2E56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3DD494E"/>
    <w:multiLevelType w:val="hybridMultilevel"/>
    <w:tmpl w:val="598CDE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8418CE9"/>
    <w:multiLevelType w:val="hybridMultilevel"/>
    <w:tmpl w:val="832572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EDA7C85"/>
    <w:multiLevelType w:val="multilevel"/>
    <w:tmpl w:val="9BEC351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440" w:hanging="108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800" w:hanging="1440"/>
      </w:pPr>
      <w:rPr>
        <w:rFonts w:eastAsia="Times New Roman" w:hint="default"/>
        <w:color w:val="auto"/>
      </w:rPr>
    </w:lvl>
    <w:lvl w:ilvl="6">
      <w:start w:val="1"/>
      <w:numFmt w:val="decimal"/>
      <w:isLgl/>
      <w:lvlText w:val="%1.%2.%3.%4.%5.%6.%7."/>
      <w:lvlJc w:val="left"/>
      <w:pPr>
        <w:ind w:left="2160" w:hanging="1800"/>
      </w:pPr>
      <w:rPr>
        <w:rFonts w:eastAsia="Times New Roman" w:hint="default"/>
        <w:color w:val="auto"/>
      </w:rPr>
    </w:lvl>
    <w:lvl w:ilvl="7">
      <w:start w:val="1"/>
      <w:numFmt w:val="decimal"/>
      <w:isLgl/>
      <w:lvlText w:val="%1.%2.%3.%4.%5.%6.%7.%8."/>
      <w:lvlJc w:val="left"/>
      <w:pPr>
        <w:ind w:left="2160" w:hanging="1800"/>
      </w:pPr>
      <w:rPr>
        <w:rFonts w:eastAsia="Times New Roman" w:hint="default"/>
        <w:color w:val="auto"/>
      </w:rPr>
    </w:lvl>
    <w:lvl w:ilvl="8">
      <w:start w:val="1"/>
      <w:numFmt w:val="decimal"/>
      <w:isLgl/>
      <w:lvlText w:val="%1.%2.%3.%4.%5.%6.%7.%8.%9."/>
      <w:lvlJc w:val="left"/>
      <w:pPr>
        <w:ind w:left="2520" w:hanging="2160"/>
      </w:pPr>
      <w:rPr>
        <w:rFonts w:eastAsia="Times New Roman" w:hint="default"/>
        <w:color w:val="auto"/>
      </w:rPr>
    </w:lvl>
  </w:abstractNum>
  <w:abstractNum w:abstractNumId="34">
    <w:nsid w:val="77FDBB2E"/>
    <w:multiLevelType w:val="hybridMultilevel"/>
    <w:tmpl w:val="90D81E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F076E08"/>
    <w:multiLevelType w:val="hybridMultilevel"/>
    <w:tmpl w:val="67A686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16"/>
  </w:num>
  <w:num w:numId="3">
    <w:abstractNumId w:val="29"/>
  </w:num>
  <w:num w:numId="4">
    <w:abstractNumId w:val="28"/>
  </w:num>
  <w:num w:numId="5">
    <w:abstractNumId w:val="20"/>
  </w:num>
  <w:num w:numId="6">
    <w:abstractNumId w:val="17"/>
  </w:num>
  <w:num w:numId="7">
    <w:abstractNumId w:val="21"/>
  </w:num>
  <w:num w:numId="8">
    <w:abstractNumId w:val="12"/>
  </w:num>
  <w:num w:numId="9">
    <w:abstractNumId w:val="33"/>
  </w:num>
  <w:num w:numId="10">
    <w:abstractNumId w:val="19"/>
  </w:num>
  <w:num w:numId="11">
    <w:abstractNumId w:val="1"/>
  </w:num>
  <w:num w:numId="12">
    <w:abstractNumId w:val="18"/>
  </w:num>
  <w:num w:numId="13">
    <w:abstractNumId w:val="15"/>
  </w:num>
  <w:num w:numId="14">
    <w:abstractNumId w:val="6"/>
  </w:num>
  <w:num w:numId="15">
    <w:abstractNumId w:val="3"/>
  </w:num>
  <w:num w:numId="16">
    <w:abstractNumId w:val="27"/>
  </w:num>
  <w:num w:numId="17">
    <w:abstractNumId w:val="34"/>
  </w:num>
  <w:num w:numId="18">
    <w:abstractNumId w:val="22"/>
  </w:num>
  <w:num w:numId="19">
    <w:abstractNumId w:val="25"/>
  </w:num>
  <w:num w:numId="20">
    <w:abstractNumId w:val="24"/>
  </w:num>
  <w:num w:numId="21">
    <w:abstractNumId w:val="0"/>
  </w:num>
  <w:num w:numId="22">
    <w:abstractNumId w:val="8"/>
  </w:num>
  <w:num w:numId="23">
    <w:abstractNumId w:val="35"/>
  </w:num>
  <w:num w:numId="24">
    <w:abstractNumId w:val="31"/>
  </w:num>
  <w:num w:numId="25">
    <w:abstractNumId w:val="4"/>
  </w:num>
  <w:num w:numId="26">
    <w:abstractNumId w:val="14"/>
  </w:num>
  <w:num w:numId="27">
    <w:abstractNumId w:val="30"/>
  </w:num>
  <w:num w:numId="28">
    <w:abstractNumId w:val="26"/>
  </w:num>
  <w:num w:numId="29">
    <w:abstractNumId w:val="10"/>
  </w:num>
  <w:num w:numId="30">
    <w:abstractNumId w:val="5"/>
  </w:num>
  <w:num w:numId="31">
    <w:abstractNumId w:val="2"/>
  </w:num>
  <w:num w:numId="32">
    <w:abstractNumId w:val="23"/>
  </w:num>
  <w:num w:numId="33">
    <w:abstractNumId w:val="7"/>
  </w:num>
  <w:num w:numId="34">
    <w:abstractNumId w:val="11"/>
  </w:num>
  <w:num w:numId="35">
    <w:abstractNumId w:val="32"/>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39F"/>
    <w:rsid w:val="00012E47"/>
    <w:rsid w:val="00045343"/>
    <w:rsid w:val="000512A9"/>
    <w:rsid w:val="000824B2"/>
    <w:rsid w:val="000874E2"/>
    <w:rsid w:val="00095DFA"/>
    <w:rsid w:val="000A683C"/>
    <w:rsid w:val="000B452C"/>
    <w:rsid w:val="000C0F4D"/>
    <w:rsid w:val="0010217E"/>
    <w:rsid w:val="0013098D"/>
    <w:rsid w:val="00167E08"/>
    <w:rsid w:val="001818B5"/>
    <w:rsid w:val="001948FE"/>
    <w:rsid w:val="001B64D2"/>
    <w:rsid w:val="001C2254"/>
    <w:rsid w:val="001C3232"/>
    <w:rsid w:val="002021CD"/>
    <w:rsid w:val="00227BA1"/>
    <w:rsid w:val="00236435"/>
    <w:rsid w:val="002624A6"/>
    <w:rsid w:val="00262E1E"/>
    <w:rsid w:val="00293FF4"/>
    <w:rsid w:val="0029552E"/>
    <w:rsid w:val="002C71B6"/>
    <w:rsid w:val="002D1EF5"/>
    <w:rsid w:val="002E22F3"/>
    <w:rsid w:val="00305D0E"/>
    <w:rsid w:val="003136E3"/>
    <w:rsid w:val="003271CA"/>
    <w:rsid w:val="00327504"/>
    <w:rsid w:val="00353B18"/>
    <w:rsid w:val="00375F2B"/>
    <w:rsid w:val="00383DA8"/>
    <w:rsid w:val="003B7AB0"/>
    <w:rsid w:val="003C04CE"/>
    <w:rsid w:val="003E1F32"/>
    <w:rsid w:val="003E4316"/>
    <w:rsid w:val="004154E7"/>
    <w:rsid w:val="004165E6"/>
    <w:rsid w:val="004312AA"/>
    <w:rsid w:val="004336D8"/>
    <w:rsid w:val="00457550"/>
    <w:rsid w:val="0046222E"/>
    <w:rsid w:val="004701C3"/>
    <w:rsid w:val="004707B6"/>
    <w:rsid w:val="00483EE9"/>
    <w:rsid w:val="00494554"/>
    <w:rsid w:val="004F041A"/>
    <w:rsid w:val="004F5C87"/>
    <w:rsid w:val="00502681"/>
    <w:rsid w:val="00522FCD"/>
    <w:rsid w:val="005669CE"/>
    <w:rsid w:val="00590A60"/>
    <w:rsid w:val="0059123A"/>
    <w:rsid w:val="005B36D2"/>
    <w:rsid w:val="005B3ED4"/>
    <w:rsid w:val="005C30C2"/>
    <w:rsid w:val="005D6EC0"/>
    <w:rsid w:val="005F27C9"/>
    <w:rsid w:val="006009EB"/>
    <w:rsid w:val="00621076"/>
    <w:rsid w:val="006214FC"/>
    <w:rsid w:val="006413CC"/>
    <w:rsid w:val="00650EDA"/>
    <w:rsid w:val="0066085E"/>
    <w:rsid w:val="00665002"/>
    <w:rsid w:val="006858F1"/>
    <w:rsid w:val="006A1A6E"/>
    <w:rsid w:val="006F6D82"/>
    <w:rsid w:val="00731A40"/>
    <w:rsid w:val="0075214E"/>
    <w:rsid w:val="00777AA3"/>
    <w:rsid w:val="007804B4"/>
    <w:rsid w:val="00793D18"/>
    <w:rsid w:val="007B1F0B"/>
    <w:rsid w:val="007B60D1"/>
    <w:rsid w:val="007F6658"/>
    <w:rsid w:val="007F7533"/>
    <w:rsid w:val="00810F44"/>
    <w:rsid w:val="00835539"/>
    <w:rsid w:val="0085507E"/>
    <w:rsid w:val="008D188B"/>
    <w:rsid w:val="008F1B5F"/>
    <w:rsid w:val="008F4E7F"/>
    <w:rsid w:val="00935BF8"/>
    <w:rsid w:val="00960EC0"/>
    <w:rsid w:val="0096539F"/>
    <w:rsid w:val="00982AAA"/>
    <w:rsid w:val="009B3AD3"/>
    <w:rsid w:val="009B4B89"/>
    <w:rsid w:val="009B6BC0"/>
    <w:rsid w:val="009E5D6B"/>
    <w:rsid w:val="00A02FA9"/>
    <w:rsid w:val="00A14531"/>
    <w:rsid w:val="00A20A8B"/>
    <w:rsid w:val="00A70F98"/>
    <w:rsid w:val="00A87F62"/>
    <w:rsid w:val="00AA0959"/>
    <w:rsid w:val="00AB5D2C"/>
    <w:rsid w:val="00AC29E5"/>
    <w:rsid w:val="00AC46AA"/>
    <w:rsid w:val="00AD7E70"/>
    <w:rsid w:val="00AE553F"/>
    <w:rsid w:val="00B041ED"/>
    <w:rsid w:val="00B152BD"/>
    <w:rsid w:val="00B226CA"/>
    <w:rsid w:val="00B5205F"/>
    <w:rsid w:val="00B72072"/>
    <w:rsid w:val="00B9169F"/>
    <w:rsid w:val="00B944A4"/>
    <w:rsid w:val="00B963F7"/>
    <w:rsid w:val="00BA4083"/>
    <w:rsid w:val="00C0261F"/>
    <w:rsid w:val="00C62CC9"/>
    <w:rsid w:val="00C91597"/>
    <w:rsid w:val="00CB22B1"/>
    <w:rsid w:val="00CB3810"/>
    <w:rsid w:val="00CC4507"/>
    <w:rsid w:val="00CC7C6C"/>
    <w:rsid w:val="00CD15EB"/>
    <w:rsid w:val="00D1623D"/>
    <w:rsid w:val="00D23E46"/>
    <w:rsid w:val="00D32138"/>
    <w:rsid w:val="00D33FC3"/>
    <w:rsid w:val="00D43B0B"/>
    <w:rsid w:val="00D63358"/>
    <w:rsid w:val="00D84809"/>
    <w:rsid w:val="00D91CE0"/>
    <w:rsid w:val="00DC5761"/>
    <w:rsid w:val="00DC7082"/>
    <w:rsid w:val="00DD6EC3"/>
    <w:rsid w:val="00DF1F82"/>
    <w:rsid w:val="00E52A21"/>
    <w:rsid w:val="00E55C62"/>
    <w:rsid w:val="00E74198"/>
    <w:rsid w:val="00E802C7"/>
    <w:rsid w:val="00E86F99"/>
    <w:rsid w:val="00EA0703"/>
    <w:rsid w:val="00EB567C"/>
    <w:rsid w:val="00EC5D31"/>
    <w:rsid w:val="00EF400B"/>
    <w:rsid w:val="00F067D2"/>
    <w:rsid w:val="00F06F03"/>
    <w:rsid w:val="00F1007E"/>
    <w:rsid w:val="00F11571"/>
    <w:rsid w:val="00F140A6"/>
    <w:rsid w:val="00F36ACC"/>
    <w:rsid w:val="00F3761F"/>
    <w:rsid w:val="00F37E79"/>
    <w:rsid w:val="00F4488C"/>
    <w:rsid w:val="00F627C3"/>
    <w:rsid w:val="00F91CFE"/>
    <w:rsid w:val="00FD37CB"/>
    <w:rsid w:val="00FE21A4"/>
    <w:rsid w:val="00FF10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9F"/>
    <w:rPr>
      <w:rFonts w:ascii="Times New Roman" w:eastAsia="Times New Roman" w:hAnsi="Times New Roman"/>
      <w:sz w:val="24"/>
      <w:szCs w:val="24"/>
    </w:rPr>
  </w:style>
  <w:style w:type="paragraph" w:styleId="Heading1">
    <w:name w:val="heading 1"/>
    <w:basedOn w:val="Normal"/>
    <w:next w:val="Normal"/>
    <w:link w:val="Heading1Char"/>
    <w:uiPriority w:val="99"/>
    <w:qFormat/>
    <w:rsid w:val="0096539F"/>
    <w:pPr>
      <w:keepNext/>
      <w:autoSpaceDE w:val="0"/>
      <w:autoSpaceDN w:val="0"/>
      <w:ind w:firstLine="284"/>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539F"/>
    <w:rPr>
      <w:rFonts w:ascii="Times New Roman" w:hAnsi="Times New Roman" w:cs="Times New Roman"/>
      <w:sz w:val="24"/>
      <w:szCs w:val="24"/>
      <w:lang w:eastAsia="ru-RU"/>
    </w:rPr>
  </w:style>
  <w:style w:type="paragraph" w:styleId="ListParagraph">
    <w:name w:val="List Paragraph"/>
    <w:basedOn w:val="Normal"/>
    <w:uiPriority w:val="99"/>
    <w:qFormat/>
    <w:rsid w:val="0096539F"/>
    <w:pPr>
      <w:ind w:left="720"/>
    </w:pPr>
  </w:style>
  <w:style w:type="paragraph" w:styleId="BodyTextIndent2">
    <w:name w:val="Body Text Indent 2"/>
    <w:basedOn w:val="Normal"/>
    <w:link w:val="BodyTextIndent2Char"/>
    <w:uiPriority w:val="99"/>
    <w:rsid w:val="007F7533"/>
    <w:pPr>
      <w:spacing w:after="120" w:line="480" w:lineRule="auto"/>
      <w:ind w:left="283"/>
    </w:pPr>
  </w:style>
  <w:style w:type="character" w:customStyle="1" w:styleId="BodyTextIndent2Char">
    <w:name w:val="Body Text Indent 2 Char"/>
    <w:basedOn w:val="DefaultParagraphFont"/>
    <w:link w:val="BodyTextIndent2"/>
    <w:uiPriority w:val="99"/>
    <w:locked/>
    <w:rsid w:val="007F7533"/>
    <w:rPr>
      <w:rFonts w:ascii="Times New Roman" w:hAnsi="Times New Roman" w:cs="Times New Roman"/>
      <w:sz w:val="24"/>
      <w:szCs w:val="24"/>
      <w:lang w:eastAsia="ru-RU"/>
    </w:rPr>
  </w:style>
  <w:style w:type="paragraph" w:styleId="NormalWeb">
    <w:name w:val="Normal (Web)"/>
    <w:basedOn w:val="Normal"/>
    <w:uiPriority w:val="99"/>
    <w:rsid w:val="007F7533"/>
    <w:pPr>
      <w:spacing w:before="100" w:beforeAutospacing="1" w:after="100" w:afterAutospacing="1"/>
    </w:pPr>
  </w:style>
  <w:style w:type="character" w:styleId="Hyperlink">
    <w:name w:val="Hyperlink"/>
    <w:basedOn w:val="DefaultParagraphFont"/>
    <w:uiPriority w:val="99"/>
    <w:rsid w:val="007F7533"/>
    <w:rPr>
      <w:color w:val="0000FF"/>
      <w:u w:val="single"/>
    </w:rPr>
  </w:style>
  <w:style w:type="paragraph" w:styleId="Header">
    <w:name w:val="header"/>
    <w:basedOn w:val="Normal"/>
    <w:link w:val="HeaderChar"/>
    <w:uiPriority w:val="99"/>
    <w:semiHidden/>
    <w:rsid w:val="000512A9"/>
    <w:pPr>
      <w:tabs>
        <w:tab w:val="center" w:pos="4677"/>
        <w:tab w:val="right" w:pos="9355"/>
      </w:tabs>
    </w:pPr>
  </w:style>
  <w:style w:type="character" w:customStyle="1" w:styleId="HeaderChar">
    <w:name w:val="Header Char"/>
    <w:basedOn w:val="DefaultParagraphFont"/>
    <w:link w:val="Header"/>
    <w:uiPriority w:val="99"/>
    <w:semiHidden/>
    <w:locked/>
    <w:rsid w:val="000512A9"/>
    <w:rPr>
      <w:rFonts w:ascii="Times New Roman" w:hAnsi="Times New Roman" w:cs="Times New Roman"/>
      <w:sz w:val="24"/>
      <w:szCs w:val="24"/>
      <w:lang w:eastAsia="ru-RU"/>
    </w:rPr>
  </w:style>
  <w:style w:type="paragraph" w:styleId="Footer">
    <w:name w:val="footer"/>
    <w:basedOn w:val="Normal"/>
    <w:link w:val="FooterChar"/>
    <w:uiPriority w:val="99"/>
    <w:rsid w:val="000512A9"/>
    <w:pPr>
      <w:tabs>
        <w:tab w:val="center" w:pos="4677"/>
        <w:tab w:val="right" w:pos="9355"/>
      </w:tabs>
    </w:pPr>
  </w:style>
  <w:style w:type="character" w:customStyle="1" w:styleId="FooterChar">
    <w:name w:val="Footer Char"/>
    <w:basedOn w:val="DefaultParagraphFont"/>
    <w:link w:val="Footer"/>
    <w:uiPriority w:val="99"/>
    <w:locked/>
    <w:rsid w:val="000512A9"/>
    <w:rPr>
      <w:rFonts w:ascii="Times New Roman" w:hAnsi="Times New Roman" w:cs="Times New Roman"/>
      <w:sz w:val="24"/>
      <w:szCs w:val="24"/>
      <w:lang w:eastAsia="ru-RU"/>
    </w:rPr>
  </w:style>
  <w:style w:type="character" w:customStyle="1" w:styleId="c5">
    <w:name w:val="c5"/>
    <w:basedOn w:val="DefaultParagraphFont"/>
    <w:uiPriority w:val="99"/>
    <w:rsid w:val="00F36ACC"/>
  </w:style>
  <w:style w:type="character" w:customStyle="1" w:styleId="apple-converted-space">
    <w:name w:val="apple-converted-space"/>
    <w:basedOn w:val="DefaultParagraphFont"/>
    <w:uiPriority w:val="99"/>
    <w:rsid w:val="00F36ACC"/>
  </w:style>
  <w:style w:type="paragraph" w:customStyle="1" w:styleId="c7">
    <w:name w:val="c7"/>
    <w:basedOn w:val="Normal"/>
    <w:uiPriority w:val="99"/>
    <w:rsid w:val="00F36ACC"/>
    <w:pPr>
      <w:spacing w:before="100" w:beforeAutospacing="1" w:after="100" w:afterAutospacing="1"/>
    </w:pPr>
  </w:style>
  <w:style w:type="paragraph" w:styleId="NoSpacing">
    <w:name w:val="No Spacing"/>
    <w:uiPriority w:val="99"/>
    <w:qFormat/>
    <w:rsid w:val="003136E3"/>
    <w:rPr>
      <w:rFonts w:ascii="Times New Roman" w:eastAsia="Times New Roman" w:hAnsi="Times New Roman"/>
      <w:sz w:val="24"/>
      <w:szCs w:val="24"/>
    </w:rPr>
  </w:style>
  <w:style w:type="paragraph" w:styleId="BodyText">
    <w:name w:val="Body Text"/>
    <w:basedOn w:val="Normal"/>
    <w:link w:val="BodyTextChar"/>
    <w:uiPriority w:val="99"/>
    <w:rsid w:val="00B944A4"/>
    <w:pPr>
      <w:spacing w:after="120"/>
    </w:pPr>
  </w:style>
  <w:style w:type="character" w:customStyle="1" w:styleId="BodyTextChar">
    <w:name w:val="Body Text Char"/>
    <w:basedOn w:val="DefaultParagraphFont"/>
    <w:link w:val="BodyText"/>
    <w:uiPriority w:val="99"/>
    <w:locked/>
    <w:rsid w:val="00B944A4"/>
    <w:rPr>
      <w:rFonts w:ascii="Times New Roman" w:hAnsi="Times New Roman" w:cs="Times New Roman"/>
      <w:sz w:val="24"/>
      <w:szCs w:val="24"/>
      <w:lang w:eastAsia="ru-RU"/>
    </w:rPr>
  </w:style>
  <w:style w:type="character" w:customStyle="1" w:styleId="2">
    <w:name w:val="Основной текст (2)_"/>
    <w:basedOn w:val="DefaultParagraphFont"/>
    <w:link w:val="21"/>
    <w:uiPriority w:val="99"/>
    <w:locked/>
    <w:rsid w:val="00B944A4"/>
    <w:rPr>
      <w:rFonts w:ascii="Times New Roman" w:hAnsi="Times New Roman" w:cs="Times New Roman"/>
      <w:b/>
      <w:bCs/>
      <w:sz w:val="27"/>
      <w:szCs w:val="27"/>
      <w:shd w:val="clear" w:color="auto" w:fill="FFFFFF"/>
    </w:rPr>
  </w:style>
  <w:style w:type="character" w:customStyle="1" w:styleId="25">
    <w:name w:val="Основной текст (2)5"/>
    <w:basedOn w:val="2"/>
    <w:uiPriority w:val="99"/>
    <w:rsid w:val="00B944A4"/>
  </w:style>
  <w:style w:type="character" w:customStyle="1" w:styleId="5">
    <w:name w:val="Основной текст (5)_"/>
    <w:basedOn w:val="DefaultParagraphFont"/>
    <w:link w:val="51"/>
    <w:uiPriority w:val="99"/>
    <w:locked/>
    <w:rsid w:val="00B944A4"/>
    <w:rPr>
      <w:rFonts w:ascii="Times New Roman" w:hAnsi="Times New Roman" w:cs="Times New Roman"/>
      <w:b/>
      <w:bCs/>
      <w:i/>
      <w:iCs/>
      <w:sz w:val="27"/>
      <w:szCs w:val="27"/>
      <w:shd w:val="clear" w:color="auto" w:fill="FFFFFF"/>
    </w:rPr>
  </w:style>
  <w:style w:type="character" w:customStyle="1" w:styleId="50">
    <w:name w:val="Основной текст (5)"/>
    <w:basedOn w:val="5"/>
    <w:uiPriority w:val="99"/>
    <w:rsid w:val="00B944A4"/>
  </w:style>
  <w:style w:type="character" w:customStyle="1" w:styleId="4">
    <w:name w:val="Основной текст (4)_"/>
    <w:basedOn w:val="DefaultParagraphFont"/>
    <w:link w:val="41"/>
    <w:uiPriority w:val="99"/>
    <w:locked/>
    <w:rsid w:val="00B944A4"/>
    <w:rPr>
      <w:rFonts w:ascii="Times New Roman" w:hAnsi="Times New Roman" w:cs="Times New Roman"/>
      <w:i/>
      <w:iCs/>
      <w:sz w:val="27"/>
      <w:szCs w:val="27"/>
      <w:shd w:val="clear" w:color="auto" w:fill="FFFFFF"/>
    </w:rPr>
  </w:style>
  <w:style w:type="character" w:customStyle="1" w:styleId="40">
    <w:name w:val="Основной текст (4)"/>
    <w:basedOn w:val="4"/>
    <w:uiPriority w:val="99"/>
    <w:rsid w:val="00B944A4"/>
  </w:style>
  <w:style w:type="paragraph" w:customStyle="1" w:styleId="21">
    <w:name w:val="Основной текст (2)1"/>
    <w:basedOn w:val="Normal"/>
    <w:link w:val="2"/>
    <w:uiPriority w:val="99"/>
    <w:rsid w:val="00B944A4"/>
    <w:pPr>
      <w:shd w:val="clear" w:color="auto" w:fill="FFFFFF"/>
      <w:spacing w:before="420" w:line="648" w:lineRule="exact"/>
      <w:ind w:hanging="700"/>
    </w:pPr>
    <w:rPr>
      <w:rFonts w:eastAsia="Calibri"/>
      <w:b/>
      <w:bCs/>
      <w:sz w:val="27"/>
      <w:szCs w:val="27"/>
      <w:lang w:eastAsia="en-US"/>
    </w:rPr>
  </w:style>
  <w:style w:type="paragraph" w:customStyle="1" w:styleId="51">
    <w:name w:val="Основной текст (5)1"/>
    <w:basedOn w:val="Normal"/>
    <w:link w:val="5"/>
    <w:uiPriority w:val="99"/>
    <w:rsid w:val="00B944A4"/>
    <w:pPr>
      <w:shd w:val="clear" w:color="auto" w:fill="FFFFFF"/>
      <w:spacing w:line="240" w:lineRule="atLeast"/>
    </w:pPr>
    <w:rPr>
      <w:rFonts w:eastAsia="Calibri"/>
      <w:b/>
      <w:bCs/>
      <w:i/>
      <w:iCs/>
      <w:sz w:val="27"/>
      <w:szCs w:val="27"/>
      <w:lang w:eastAsia="en-US"/>
    </w:rPr>
  </w:style>
  <w:style w:type="paragraph" w:customStyle="1" w:styleId="41">
    <w:name w:val="Основной текст (4)1"/>
    <w:basedOn w:val="Normal"/>
    <w:link w:val="4"/>
    <w:uiPriority w:val="99"/>
    <w:rsid w:val="00B944A4"/>
    <w:pPr>
      <w:shd w:val="clear" w:color="auto" w:fill="FFFFFF"/>
      <w:spacing w:line="240" w:lineRule="atLeast"/>
    </w:pPr>
    <w:rPr>
      <w:rFonts w:eastAsia="Calibri"/>
      <w:i/>
      <w:iCs/>
      <w:sz w:val="27"/>
      <w:szCs w:val="27"/>
      <w:lang w:eastAsia="en-US"/>
    </w:rPr>
  </w:style>
  <w:style w:type="character" w:customStyle="1" w:styleId="3">
    <w:name w:val="Основной текст (3)_"/>
    <w:basedOn w:val="DefaultParagraphFont"/>
    <w:link w:val="31"/>
    <w:uiPriority w:val="99"/>
    <w:locked/>
    <w:rsid w:val="00293FF4"/>
    <w:rPr>
      <w:rFonts w:ascii="Times New Roman" w:hAnsi="Times New Roman" w:cs="Times New Roman"/>
      <w:sz w:val="23"/>
      <w:szCs w:val="23"/>
      <w:shd w:val="clear" w:color="auto" w:fill="FFFFFF"/>
    </w:rPr>
  </w:style>
  <w:style w:type="character" w:customStyle="1" w:styleId="7">
    <w:name w:val="Основной текст (7)_"/>
    <w:basedOn w:val="DefaultParagraphFont"/>
    <w:link w:val="71"/>
    <w:uiPriority w:val="99"/>
    <w:locked/>
    <w:rsid w:val="00293FF4"/>
    <w:rPr>
      <w:rFonts w:ascii="Times New Roman" w:hAnsi="Times New Roman" w:cs="Times New Roman"/>
      <w:b/>
      <w:bCs/>
      <w:sz w:val="23"/>
      <w:szCs w:val="23"/>
      <w:shd w:val="clear" w:color="auto" w:fill="FFFFFF"/>
    </w:rPr>
  </w:style>
  <w:style w:type="character" w:customStyle="1" w:styleId="70">
    <w:name w:val="Основной текст (7)"/>
    <w:basedOn w:val="7"/>
    <w:uiPriority w:val="99"/>
    <w:rsid w:val="00293FF4"/>
  </w:style>
  <w:style w:type="character" w:customStyle="1" w:styleId="30">
    <w:name w:val="Основной текст (3) + Полужирный"/>
    <w:basedOn w:val="3"/>
    <w:uiPriority w:val="99"/>
    <w:rsid w:val="00293FF4"/>
    <w:rPr>
      <w:b/>
      <w:bCs/>
    </w:rPr>
  </w:style>
  <w:style w:type="character" w:customStyle="1" w:styleId="37">
    <w:name w:val="Основной текст (3)7"/>
    <w:basedOn w:val="3"/>
    <w:uiPriority w:val="99"/>
    <w:rsid w:val="00293FF4"/>
  </w:style>
  <w:style w:type="character" w:customStyle="1" w:styleId="35">
    <w:name w:val="Основной текст (3) + Полужирный5"/>
    <w:basedOn w:val="3"/>
    <w:uiPriority w:val="99"/>
    <w:rsid w:val="00293FF4"/>
    <w:rPr>
      <w:b/>
      <w:bCs/>
    </w:rPr>
  </w:style>
  <w:style w:type="paragraph" w:customStyle="1" w:styleId="31">
    <w:name w:val="Основной текст (3)1"/>
    <w:basedOn w:val="Normal"/>
    <w:link w:val="3"/>
    <w:uiPriority w:val="99"/>
    <w:rsid w:val="00293FF4"/>
    <w:pPr>
      <w:shd w:val="clear" w:color="auto" w:fill="FFFFFF"/>
      <w:spacing w:line="240" w:lineRule="exact"/>
      <w:ind w:hanging="420"/>
      <w:jc w:val="center"/>
    </w:pPr>
    <w:rPr>
      <w:rFonts w:eastAsia="Calibri"/>
      <w:sz w:val="23"/>
      <w:szCs w:val="23"/>
      <w:lang w:eastAsia="en-US"/>
    </w:rPr>
  </w:style>
  <w:style w:type="paragraph" w:customStyle="1" w:styleId="71">
    <w:name w:val="Основной текст (7)1"/>
    <w:basedOn w:val="Normal"/>
    <w:link w:val="7"/>
    <w:uiPriority w:val="99"/>
    <w:rsid w:val="00293FF4"/>
    <w:pPr>
      <w:shd w:val="clear" w:color="auto" w:fill="FFFFFF"/>
      <w:spacing w:line="317" w:lineRule="exact"/>
    </w:pPr>
    <w:rPr>
      <w:rFonts w:eastAsia="Calibri"/>
      <w:b/>
      <w:bCs/>
      <w:sz w:val="23"/>
      <w:szCs w:val="23"/>
      <w:lang w:eastAsia="en-US"/>
    </w:rPr>
  </w:style>
  <w:style w:type="character" w:customStyle="1" w:styleId="72">
    <w:name w:val="Основной текст (7) + Не полужирный"/>
    <w:basedOn w:val="7"/>
    <w:uiPriority w:val="99"/>
    <w:rsid w:val="00D63358"/>
    <w:rPr>
      <w:spacing w:val="0"/>
    </w:rPr>
  </w:style>
  <w:style w:type="character" w:customStyle="1" w:styleId="76">
    <w:name w:val="Основной текст (7)6"/>
    <w:basedOn w:val="7"/>
    <w:uiPriority w:val="99"/>
    <w:rsid w:val="00D63358"/>
    <w:rPr>
      <w:spacing w:val="0"/>
    </w:rPr>
  </w:style>
  <w:style w:type="character" w:customStyle="1" w:styleId="36">
    <w:name w:val="Основной текст (3)6"/>
    <w:basedOn w:val="3"/>
    <w:uiPriority w:val="99"/>
    <w:rsid w:val="00D63358"/>
    <w:rPr>
      <w:noProof/>
      <w:spacing w:val="0"/>
    </w:rPr>
  </w:style>
  <w:style w:type="character" w:customStyle="1" w:styleId="350">
    <w:name w:val="Основной текст (3)5"/>
    <w:basedOn w:val="3"/>
    <w:uiPriority w:val="99"/>
    <w:rsid w:val="00D63358"/>
    <w:rPr>
      <w:noProof/>
      <w:spacing w:val="0"/>
    </w:rPr>
  </w:style>
  <w:style w:type="character" w:customStyle="1" w:styleId="75">
    <w:name w:val="Основной текст (7)5"/>
    <w:basedOn w:val="7"/>
    <w:uiPriority w:val="99"/>
    <w:rsid w:val="00D63358"/>
    <w:rPr>
      <w:spacing w:val="0"/>
    </w:rPr>
  </w:style>
  <w:style w:type="character" w:customStyle="1" w:styleId="34">
    <w:name w:val="Основной текст (3) + Полужирный4"/>
    <w:basedOn w:val="3"/>
    <w:uiPriority w:val="99"/>
    <w:rsid w:val="00D63358"/>
    <w:rPr>
      <w:b/>
      <w:bCs/>
      <w:spacing w:val="0"/>
    </w:rPr>
  </w:style>
  <w:style w:type="character" w:customStyle="1" w:styleId="340">
    <w:name w:val="Основной текст (3)4"/>
    <w:basedOn w:val="3"/>
    <w:uiPriority w:val="99"/>
    <w:rsid w:val="00D63358"/>
    <w:rPr>
      <w:noProof/>
      <w:spacing w:val="0"/>
    </w:rPr>
  </w:style>
  <w:style w:type="character" w:customStyle="1" w:styleId="33">
    <w:name w:val="Основной текст (3) + Полужирный3"/>
    <w:basedOn w:val="3"/>
    <w:uiPriority w:val="99"/>
    <w:rsid w:val="00D63358"/>
    <w:rPr>
      <w:b/>
      <w:bCs/>
      <w:spacing w:val="0"/>
    </w:rPr>
  </w:style>
  <w:style w:type="character" w:customStyle="1" w:styleId="74">
    <w:name w:val="Основной текст (7)4"/>
    <w:basedOn w:val="7"/>
    <w:uiPriority w:val="99"/>
    <w:rsid w:val="00D63358"/>
    <w:rPr>
      <w:spacing w:val="0"/>
    </w:rPr>
  </w:style>
  <w:style w:type="character" w:customStyle="1" w:styleId="710">
    <w:name w:val="Основной текст (7) + Не полужирный1"/>
    <w:basedOn w:val="7"/>
    <w:uiPriority w:val="99"/>
    <w:rsid w:val="00D63358"/>
    <w:rPr>
      <w:spacing w:val="0"/>
    </w:rPr>
  </w:style>
  <w:style w:type="character" w:customStyle="1" w:styleId="73">
    <w:name w:val="Основной текст (7)3"/>
    <w:basedOn w:val="7"/>
    <w:uiPriority w:val="99"/>
    <w:rsid w:val="00D63358"/>
    <w:rPr>
      <w:spacing w:val="0"/>
    </w:rPr>
  </w:style>
  <w:style w:type="character" w:customStyle="1" w:styleId="330">
    <w:name w:val="Основной текст (3)3"/>
    <w:basedOn w:val="3"/>
    <w:uiPriority w:val="99"/>
    <w:rsid w:val="00D63358"/>
    <w:rPr>
      <w:spacing w:val="0"/>
    </w:rPr>
  </w:style>
  <w:style w:type="character" w:customStyle="1" w:styleId="32">
    <w:name w:val="Основной текст (3) + Полужирный2"/>
    <w:basedOn w:val="3"/>
    <w:uiPriority w:val="99"/>
    <w:rsid w:val="00D63358"/>
    <w:rPr>
      <w:b/>
      <w:bCs/>
      <w:spacing w:val="0"/>
    </w:rPr>
  </w:style>
  <w:style w:type="character" w:customStyle="1" w:styleId="320">
    <w:name w:val="Основной текст (3)2"/>
    <w:basedOn w:val="3"/>
    <w:uiPriority w:val="99"/>
    <w:rsid w:val="00D63358"/>
    <w:rPr>
      <w:spacing w:val="0"/>
    </w:rPr>
  </w:style>
  <w:style w:type="character" w:customStyle="1" w:styleId="720">
    <w:name w:val="Основной текст (7)2"/>
    <w:basedOn w:val="7"/>
    <w:uiPriority w:val="99"/>
    <w:rsid w:val="00D63358"/>
    <w:rPr>
      <w:spacing w:val="0"/>
    </w:rPr>
  </w:style>
  <w:style w:type="character" w:customStyle="1" w:styleId="310">
    <w:name w:val="Основной текст (3) + Полужирный1"/>
    <w:basedOn w:val="3"/>
    <w:uiPriority w:val="99"/>
    <w:rsid w:val="00D63358"/>
    <w:rPr>
      <w:b/>
      <w:bCs/>
      <w:spacing w:val="0"/>
    </w:rPr>
  </w:style>
  <w:style w:type="character" w:customStyle="1" w:styleId="42">
    <w:name w:val="Основной текст (4)2"/>
    <w:basedOn w:val="4"/>
    <w:uiPriority w:val="99"/>
    <w:rsid w:val="00D63358"/>
  </w:style>
  <w:style w:type="character" w:customStyle="1" w:styleId="1">
    <w:name w:val="Заголовок №1_"/>
    <w:basedOn w:val="DefaultParagraphFont"/>
    <w:link w:val="11"/>
    <w:uiPriority w:val="99"/>
    <w:locked/>
    <w:rsid w:val="0010217E"/>
    <w:rPr>
      <w:rFonts w:ascii="Times New Roman" w:hAnsi="Times New Roman" w:cs="Times New Roman"/>
      <w:b/>
      <w:bCs/>
      <w:sz w:val="27"/>
      <w:szCs w:val="27"/>
      <w:shd w:val="clear" w:color="auto" w:fill="FFFFFF"/>
    </w:rPr>
  </w:style>
  <w:style w:type="character" w:customStyle="1" w:styleId="43">
    <w:name w:val="Основной текст + Полужирный4"/>
    <w:basedOn w:val="BodyTextChar"/>
    <w:uiPriority w:val="99"/>
    <w:rsid w:val="0010217E"/>
    <w:rPr>
      <w:b/>
      <w:bCs/>
      <w:spacing w:val="0"/>
      <w:sz w:val="27"/>
      <w:szCs w:val="27"/>
    </w:rPr>
  </w:style>
  <w:style w:type="character" w:customStyle="1" w:styleId="12">
    <w:name w:val="Заголовок №12"/>
    <w:basedOn w:val="1"/>
    <w:uiPriority w:val="99"/>
    <w:rsid w:val="0010217E"/>
    <w:rPr>
      <w:u w:val="single"/>
      <w:lang w:val="en-US" w:eastAsia="en-US"/>
    </w:rPr>
  </w:style>
  <w:style w:type="paragraph" w:customStyle="1" w:styleId="11">
    <w:name w:val="Заголовок №11"/>
    <w:basedOn w:val="Normal"/>
    <w:link w:val="1"/>
    <w:uiPriority w:val="99"/>
    <w:rsid w:val="0010217E"/>
    <w:pPr>
      <w:shd w:val="clear" w:color="auto" w:fill="FFFFFF"/>
      <w:spacing w:line="370" w:lineRule="exact"/>
      <w:jc w:val="center"/>
      <w:outlineLvl w:val="0"/>
    </w:pPr>
    <w:rPr>
      <w:rFonts w:eastAsia="Calibri"/>
      <w:b/>
      <w:bCs/>
      <w:sz w:val="27"/>
      <w:szCs w:val="27"/>
      <w:lang w:eastAsia="en-US"/>
    </w:rPr>
  </w:style>
  <w:style w:type="character" w:customStyle="1" w:styleId="23">
    <w:name w:val="Основной текст (2)3"/>
    <w:basedOn w:val="2"/>
    <w:uiPriority w:val="99"/>
    <w:rsid w:val="0010217E"/>
    <w:rPr>
      <w:spacing w:val="0"/>
    </w:rPr>
  </w:style>
  <w:style w:type="character" w:customStyle="1" w:styleId="a">
    <w:name w:val="Подпись к таблице_"/>
    <w:basedOn w:val="DefaultParagraphFont"/>
    <w:link w:val="10"/>
    <w:uiPriority w:val="99"/>
    <w:locked/>
    <w:rsid w:val="0010217E"/>
    <w:rPr>
      <w:rFonts w:ascii="Times New Roman" w:hAnsi="Times New Roman" w:cs="Times New Roman"/>
      <w:sz w:val="27"/>
      <w:szCs w:val="27"/>
      <w:shd w:val="clear" w:color="auto" w:fill="FFFFFF"/>
    </w:rPr>
  </w:style>
  <w:style w:type="character" w:customStyle="1" w:styleId="a0">
    <w:name w:val="Подпись к таблице + Полужирный"/>
    <w:basedOn w:val="a"/>
    <w:uiPriority w:val="99"/>
    <w:rsid w:val="0010217E"/>
    <w:rPr>
      <w:b/>
      <w:bCs/>
    </w:rPr>
  </w:style>
  <w:style w:type="character" w:customStyle="1" w:styleId="a1">
    <w:name w:val="Подпись к таблице"/>
    <w:basedOn w:val="a"/>
    <w:uiPriority w:val="99"/>
    <w:rsid w:val="0010217E"/>
  </w:style>
  <w:style w:type="character" w:customStyle="1" w:styleId="38">
    <w:name w:val="Основной текст + Полужирный3"/>
    <w:basedOn w:val="BodyTextChar"/>
    <w:uiPriority w:val="99"/>
    <w:rsid w:val="0010217E"/>
    <w:rPr>
      <w:b/>
      <w:bCs/>
      <w:noProof/>
      <w:spacing w:val="0"/>
      <w:sz w:val="27"/>
      <w:szCs w:val="27"/>
    </w:rPr>
  </w:style>
  <w:style w:type="character" w:customStyle="1" w:styleId="22">
    <w:name w:val="Основной текст (2)2"/>
    <w:basedOn w:val="2"/>
    <w:uiPriority w:val="99"/>
    <w:rsid w:val="0010217E"/>
    <w:rPr>
      <w:spacing w:val="0"/>
    </w:rPr>
  </w:style>
  <w:style w:type="character" w:customStyle="1" w:styleId="20">
    <w:name w:val="Основной текст + Полужирный2"/>
    <w:basedOn w:val="BodyTextChar"/>
    <w:uiPriority w:val="99"/>
    <w:rsid w:val="0010217E"/>
    <w:rPr>
      <w:b/>
      <w:bCs/>
      <w:spacing w:val="0"/>
      <w:sz w:val="27"/>
      <w:szCs w:val="27"/>
    </w:rPr>
  </w:style>
  <w:style w:type="character" w:customStyle="1" w:styleId="13">
    <w:name w:val="Основной текст + Полужирный1"/>
    <w:basedOn w:val="BodyTextChar"/>
    <w:uiPriority w:val="99"/>
    <w:rsid w:val="0010217E"/>
    <w:rPr>
      <w:b/>
      <w:bCs/>
      <w:spacing w:val="0"/>
      <w:sz w:val="27"/>
      <w:szCs w:val="27"/>
    </w:rPr>
  </w:style>
  <w:style w:type="paragraph" w:customStyle="1" w:styleId="10">
    <w:name w:val="Подпись к таблице1"/>
    <w:basedOn w:val="Normal"/>
    <w:link w:val="a"/>
    <w:uiPriority w:val="99"/>
    <w:rsid w:val="0010217E"/>
    <w:pPr>
      <w:shd w:val="clear" w:color="auto" w:fill="FFFFFF"/>
      <w:spacing w:line="370" w:lineRule="exact"/>
      <w:jc w:val="both"/>
    </w:pPr>
    <w:rPr>
      <w:rFonts w:eastAsia="Calibri"/>
      <w:sz w:val="27"/>
      <w:szCs w:val="27"/>
      <w:lang w:eastAsia="en-US"/>
    </w:rPr>
  </w:style>
  <w:style w:type="paragraph" w:customStyle="1" w:styleId="14">
    <w:name w:val="Без интервала1"/>
    <w:uiPriority w:val="99"/>
    <w:rsid w:val="00B9169F"/>
    <w:rPr>
      <w:rFonts w:eastAsia="Times New Roman" w:cs="Calibri"/>
      <w:lang w:eastAsia="en-US"/>
    </w:rPr>
  </w:style>
  <w:style w:type="paragraph" w:customStyle="1" w:styleId="24">
    <w:name w:val="Без интервала2"/>
    <w:uiPriority w:val="99"/>
    <w:rsid w:val="00B72072"/>
    <w:rPr>
      <w:rFonts w:eastAsia="Times New Roman" w:cs="Calibri"/>
      <w:lang w:eastAsia="en-US"/>
    </w:rPr>
  </w:style>
  <w:style w:type="character" w:customStyle="1" w:styleId="a2">
    <w:name w:val="Основной текст + Полужирный"/>
    <w:basedOn w:val="BodyTextChar"/>
    <w:uiPriority w:val="99"/>
    <w:rsid w:val="00B72072"/>
    <w:rPr>
      <w:b/>
      <w:bCs/>
      <w:spacing w:val="0"/>
      <w:sz w:val="27"/>
      <w:szCs w:val="27"/>
    </w:rPr>
  </w:style>
  <w:style w:type="character" w:customStyle="1" w:styleId="26">
    <w:name w:val="Основной текст (2) + Не полужирный"/>
    <w:basedOn w:val="2"/>
    <w:uiPriority w:val="99"/>
    <w:rsid w:val="00B72072"/>
    <w:rPr>
      <w:spacing w:val="0"/>
    </w:rPr>
  </w:style>
  <w:style w:type="character" w:customStyle="1" w:styleId="8">
    <w:name w:val="Основной текст + Полужирный8"/>
    <w:basedOn w:val="BodyTextChar"/>
    <w:uiPriority w:val="99"/>
    <w:rsid w:val="00B72072"/>
    <w:rPr>
      <w:b/>
      <w:bCs/>
      <w:spacing w:val="0"/>
      <w:sz w:val="27"/>
      <w:szCs w:val="27"/>
    </w:rPr>
  </w:style>
  <w:style w:type="paragraph" w:customStyle="1" w:styleId="Default">
    <w:name w:val="Default"/>
    <w:uiPriority w:val="99"/>
    <w:rsid w:val="00B72072"/>
    <w:pPr>
      <w:autoSpaceDE w:val="0"/>
      <w:autoSpaceDN w:val="0"/>
      <w:adjustRightInd w:val="0"/>
    </w:pPr>
    <w:rPr>
      <w:rFonts w:ascii="Times New Roman" w:hAnsi="Times New Roman"/>
      <w:color w:val="000000"/>
      <w:sz w:val="24"/>
      <w:szCs w:val="24"/>
      <w:lang w:eastAsia="en-US"/>
    </w:rPr>
  </w:style>
  <w:style w:type="paragraph" w:styleId="PlainText">
    <w:name w:val="Plain Text"/>
    <w:basedOn w:val="Normal"/>
    <w:link w:val="PlainTextChar"/>
    <w:uiPriority w:val="99"/>
    <w:rsid w:val="00D23E46"/>
    <w:rPr>
      <w:rFonts w:ascii="Courier New" w:hAnsi="Courier New" w:cs="Courier New"/>
      <w:sz w:val="20"/>
      <w:szCs w:val="20"/>
    </w:rPr>
  </w:style>
  <w:style w:type="character" w:customStyle="1" w:styleId="PlainTextChar">
    <w:name w:val="Plain Text Char"/>
    <w:basedOn w:val="DefaultParagraphFont"/>
    <w:link w:val="PlainText"/>
    <w:uiPriority w:val="99"/>
    <w:locked/>
    <w:rsid w:val="00D23E46"/>
    <w:rPr>
      <w:rFonts w:ascii="Courier New" w:hAnsi="Courier New" w:cs="Courier New"/>
      <w:sz w:val="20"/>
      <w:szCs w:val="20"/>
      <w:lang w:eastAsia="ru-RU"/>
    </w:rPr>
  </w:style>
  <w:style w:type="table" w:styleId="TableGrid">
    <w:name w:val="Table Grid"/>
    <w:basedOn w:val="TableNormal"/>
    <w:uiPriority w:val="99"/>
    <w:rsid w:val="00B041E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041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41ED"/>
    <w:rPr>
      <w:rFonts w:ascii="Tahoma" w:hAnsi="Tahoma" w:cs="Tahoma"/>
      <w:sz w:val="16"/>
      <w:szCs w:val="16"/>
      <w:lang w:eastAsia="ru-RU"/>
    </w:rPr>
  </w:style>
  <w:style w:type="paragraph" w:customStyle="1" w:styleId="27">
    <w:name w:val="Знак2"/>
    <w:basedOn w:val="Normal"/>
    <w:uiPriority w:val="99"/>
    <w:rsid w:val="00CD15EB"/>
    <w:pPr>
      <w:tabs>
        <w:tab w:val="left" w:pos="708"/>
      </w:tabs>
      <w:spacing w:after="160" w:line="240" w:lineRule="exact"/>
    </w:pPr>
    <w:rPr>
      <w:rFonts w:ascii="Verdana" w:eastAsia="Calibri" w:hAnsi="Verdana" w:cs="Verdana"/>
      <w:sz w:val="20"/>
      <w:szCs w:val="20"/>
      <w:lang w:val="en-US" w:eastAsia="en-US"/>
    </w:rPr>
  </w:style>
  <w:style w:type="character" w:customStyle="1" w:styleId="13pt">
    <w:name w:val="Основной текст + 13 pt"/>
    <w:aliases w:val="Полужирный"/>
    <w:basedOn w:val="DefaultParagraphFont"/>
    <w:uiPriority w:val="99"/>
    <w:rsid w:val="00CD15EB"/>
    <w:rPr>
      <w:rFonts w:ascii="Times New Roman" w:hAnsi="Times New Roman" w:cs="Times New Roman"/>
      <w:b/>
      <w:bCs/>
      <w:color w:val="000000"/>
      <w:spacing w:val="0"/>
      <w:w w:val="100"/>
      <w:position w:val="0"/>
      <w:sz w:val="26"/>
      <w:szCs w:val="26"/>
      <w:u w:val="none"/>
      <w:effect w:val="none"/>
      <w:shd w:val="clear" w:color="auto" w:fill="FFFFFF"/>
      <w:lang w:val="ru-RU" w:eastAsia="ru-RU"/>
    </w:rPr>
  </w:style>
  <w:style w:type="character" w:customStyle="1" w:styleId="39">
    <w:name w:val="Заголовок №3_"/>
    <w:link w:val="3a"/>
    <w:uiPriority w:val="99"/>
    <w:locked/>
    <w:rsid w:val="00EF400B"/>
    <w:rPr>
      <w:b/>
      <w:bCs/>
      <w:sz w:val="27"/>
      <w:szCs w:val="27"/>
    </w:rPr>
  </w:style>
  <w:style w:type="paragraph" w:customStyle="1" w:styleId="3a">
    <w:name w:val="Заголовок №3"/>
    <w:basedOn w:val="Normal"/>
    <w:link w:val="39"/>
    <w:uiPriority w:val="99"/>
    <w:rsid w:val="00EF400B"/>
    <w:pPr>
      <w:shd w:val="clear" w:color="auto" w:fill="FFFFFF"/>
      <w:spacing w:line="370" w:lineRule="exact"/>
      <w:outlineLvl w:val="2"/>
    </w:pPr>
    <w:rPr>
      <w:rFonts w:ascii="Calibri" w:eastAsia="Calibri" w:hAnsi="Calibri" w:cs="Calibri"/>
      <w:b/>
      <w:bCs/>
      <w:sz w:val="27"/>
      <w:szCs w:val="27"/>
    </w:rPr>
  </w:style>
</w:styles>
</file>

<file path=word/webSettings.xml><?xml version="1.0" encoding="utf-8"?>
<w:webSettings xmlns:r="http://schemas.openxmlformats.org/officeDocument/2006/relationships" xmlns:w="http://schemas.openxmlformats.org/wordprocessingml/2006/main">
  <w:divs>
    <w:div w:id="1276985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145</TotalTime>
  <Pages>17</Pages>
  <Words>4389</Words>
  <Characters>25021</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22</cp:revision>
  <cp:lastPrinted>2018-11-29T06:29:00Z</cp:lastPrinted>
  <dcterms:created xsi:type="dcterms:W3CDTF">2015-06-21T10:12:00Z</dcterms:created>
  <dcterms:modified xsi:type="dcterms:W3CDTF">2018-11-29T06:29:00Z</dcterms:modified>
</cp:coreProperties>
</file>