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D2" w:rsidRPr="006B1AD2" w:rsidRDefault="006B1AD2" w:rsidP="006B1AD2">
      <w:pPr>
        <w:pStyle w:val="a3"/>
        <w:numPr>
          <w:ilvl w:val="0"/>
          <w:numId w:val="1"/>
        </w:numPr>
        <w:spacing w:after="0" w:line="240" w:lineRule="auto"/>
        <w:rPr>
          <w:rFonts w:ascii="Times New Roman" w:hAnsi="Times New Roman" w:cs="Times New Roman"/>
          <w:b/>
          <w:sz w:val="36"/>
          <w:lang w:val="en-US"/>
        </w:rPr>
      </w:pPr>
      <w:r w:rsidRPr="006B1AD2">
        <w:rPr>
          <w:rFonts w:ascii="Times New Roman" w:hAnsi="Times New Roman" w:cs="Times New Roman"/>
          <w:b/>
          <w:color w:val="000000"/>
          <w:sz w:val="24"/>
          <w:szCs w:val="17"/>
          <w:shd w:val="clear" w:color="auto" w:fill="FFFFFF"/>
          <w:lang w:val="en-US"/>
        </w:rPr>
        <w:t>Read the text. Translate.</w:t>
      </w:r>
    </w:p>
    <w:p w:rsidR="004752BE" w:rsidRDefault="006B1AD2" w:rsidP="006B1AD2">
      <w:pPr>
        <w:pStyle w:val="a3"/>
        <w:spacing w:after="0" w:line="240" w:lineRule="auto"/>
        <w:rPr>
          <w:rFonts w:ascii="Times New Roman" w:hAnsi="Times New Roman" w:cs="Times New Roman"/>
          <w:color w:val="000000"/>
          <w:sz w:val="24"/>
          <w:szCs w:val="17"/>
          <w:shd w:val="clear" w:color="auto" w:fill="FFFFFF"/>
          <w:lang w:val="en-US"/>
        </w:rPr>
      </w:pPr>
      <w:r w:rsidRPr="006B1AD2">
        <w:rPr>
          <w:rFonts w:ascii="Times New Roman" w:hAnsi="Times New Roman" w:cs="Times New Roman"/>
          <w:color w:val="000000"/>
          <w:sz w:val="24"/>
          <w:szCs w:val="17"/>
          <w:shd w:val="clear" w:color="auto" w:fill="FFFFFF"/>
          <w:lang w:val="en-US"/>
        </w:rPr>
        <w:t>Negotiations are complex because one is dealing with both facts and people. It is clear that negotiators above all must have a good understanding of a subject. They must be aware of the company`s general policy, initial bargaining position as well as fallback position.</w:t>
      </w:r>
      <w:r w:rsidRPr="006B1AD2">
        <w:rPr>
          <w:rFonts w:ascii="Times New Roman" w:hAnsi="Times New Roman" w:cs="Times New Roman"/>
          <w:color w:val="000000"/>
          <w:sz w:val="24"/>
          <w:szCs w:val="17"/>
          <w:lang w:val="en-US"/>
        </w:rPr>
        <w:br/>
      </w:r>
      <w:r w:rsidRPr="006B1AD2">
        <w:rPr>
          <w:rFonts w:ascii="Times New Roman" w:hAnsi="Times New Roman" w:cs="Times New Roman"/>
          <w:color w:val="000000"/>
          <w:sz w:val="24"/>
          <w:szCs w:val="17"/>
          <w:lang w:val="en-US"/>
        </w:rPr>
        <w:br/>
      </w:r>
      <w:r w:rsidRPr="006B1AD2">
        <w:rPr>
          <w:rFonts w:ascii="Times New Roman" w:hAnsi="Times New Roman" w:cs="Times New Roman"/>
          <w:color w:val="000000"/>
          <w:sz w:val="24"/>
          <w:szCs w:val="17"/>
          <w:shd w:val="clear" w:color="auto" w:fill="FFFFFF"/>
          <w:lang w:val="en-US"/>
        </w:rPr>
        <w:t>However, awareness of these facts may not necessarily suffice to reach the agreement. The role of human factor must be taken into account. The approach and strategy in negotiations are influenced by cool, clear logical analyses. But the personal needs of the actors must therefore be considered. These needs might include the need for friendship, goodwill, credibility, recognition of status and authority, a desire to be appreciated and promoted as well as the need to get home earlier on Friday evening.</w:t>
      </w:r>
      <w:r w:rsidRPr="006B1AD2">
        <w:rPr>
          <w:rFonts w:ascii="Times New Roman" w:hAnsi="Times New Roman" w:cs="Times New Roman"/>
          <w:color w:val="000000"/>
          <w:sz w:val="24"/>
          <w:szCs w:val="17"/>
          <w:lang w:val="en-US"/>
        </w:rPr>
        <w:br/>
      </w:r>
      <w:r w:rsidRPr="006B1AD2">
        <w:rPr>
          <w:rFonts w:ascii="Times New Roman" w:hAnsi="Times New Roman" w:cs="Times New Roman"/>
          <w:color w:val="000000"/>
          <w:sz w:val="24"/>
          <w:szCs w:val="17"/>
          <w:lang w:val="en-US"/>
        </w:rPr>
        <w:br/>
      </w:r>
      <w:r w:rsidRPr="006B1AD2">
        <w:rPr>
          <w:rFonts w:ascii="Times New Roman" w:hAnsi="Times New Roman" w:cs="Times New Roman"/>
          <w:color w:val="000000"/>
          <w:sz w:val="24"/>
          <w:szCs w:val="17"/>
          <w:shd w:val="clear" w:color="auto" w:fill="FFFFFF"/>
          <w:lang w:val="en-US"/>
        </w:rPr>
        <w:t>Researches, who have studied negotiations, recommend separate people from facts. Moreover, while negotiations indirect and impersonal forms should be used. Furthermore, a really tough negotiator should be hard on the facts but soft on the people.</w:t>
      </w:r>
      <w:r w:rsidRPr="006B1AD2">
        <w:rPr>
          <w:rFonts w:ascii="Times New Roman" w:hAnsi="Times New Roman" w:cs="Times New Roman"/>
          <w:color w:val="000000"/>
          <w:sz w:val="24"/>
          <w:szCs w:val="17"/>
          <w:lang w:val="en-US"/>
        </w:rPr>
        <w:br/>
      </w:r>
      <w:r w:rsidRPr="006B1AD2">
        <w:rPr>
          <w:rFonts w:ascii="Times New Roman" w:hAnsi="Times New Roman" w:cs="Times New Roman"/>
          <w:color w:val="000000"/>
          <w:sz w:val="24"/>
          <w:szCs w:val="17"/>
          <w:lang w:val="en-US"/>
        </w:rPr>
        <w:br/>
      </w:r>
      <w:r w:rsidRPr="006B1AD2">
        <w:rPr>
          <w:rFonts w:ascii="Times New Roman" w:hAnsi="Times New Roman" w:cs="Times New Roman"/>
          <w:color w:val="000000"/>
          <w:sz w:val="24"/>
          <w:szCs w:val="17"/>
          <w:shd w:val="clear" w:color="auto" w:fill="FFFFFF"/>
          <w:lang w:val="en-US"/>
        </w:rPr>
        <w:t>Language also varies according to negotiating style adopted: it can be either a co-operative or a competitive mode. Cooperative style is based on win-win principles when both parties want to benefit from the deal. This style is often accepted within one company or between companies with longstanding relations when common goals are being pursued. Competitive negotiation style can be appropriate for one-off contracts when the aim is to get the best results possible without considering future relations and risks of the breakdown of negotiations. Moreover, the language can become hostile and threatening.</w:t>
      </w:r>
      <w:r w:rsidRPr="006B1AD2">
        <w:rPr>
          <w:rFonts w:ascii="Times New Roman" w:hAnsi="Times New Roman" w:cs="Times New Roman"/>
          <w:color w:val="000000"/>
          <w:sz w:val="24"/>
          <w:szCs w:val="17"/>
          <w:lang w:val="en-US"/>
        </w:rPr>
        <w:br/>
      </w:r>
      <w:r w:rsidRPr="006B1AD2">
        <w:rPr>
          <w:rFonts w:ascii="Times New Roman" w:hAnsi="Times New Roman" w:cs="Times New Roman"/>
          <w:color w:val="000000"/>
          <w:sz w:val="24"/>
          <w:szCs w:val="17"/>
          <w:lang w:val="en-US"/>
        </w:rPr>
        <w:br/>
      </w:r>
      <w:r w:rsidRPr="006B1AD2">
        <w:rPr>
          <w:rFonts w:ascii="Times New Roman" w:hAnsi="Times New Roman" w:cs="Times New Roman"/>
          <w:color w:val="000000"/>
          <w:sz w:val="24"/>
          <w:szCs w:val="17"/>
          <w:shd w:val="clear" w:color="auto" w:fill="FFFFFF"/>
          <w:lang w:val="en-US"/>
        </w:rPr>
        <w:t>In reality negotiations are a complex mode of co-operative and competitive styles. Negotiating successfully implies dealing with four main components of negotiations: people, facts, co-operation and competition.</w:t>
      </w:r>
    </w:p>
    <w:p w:rsidR="006B1AD2" w:rsidRDefault="006B1AD2" w:rsidP="006B1AD2">
      <w:pPr>
        <w:pStyle w:val="a3"/>
        <w:spacing w:after="0" w:line="240" w:lineRule="auto"/>
        <w:rPr>
          <w:rFonts w:ascii="Times New Roman" w:hAnsi="Times New Roman" w:cs="Times New Roman"/>
          <w:color w:val="000000"/>
          <w:sz w:val="24"/>
          <w:szCs w:val="17"/>
          <w:shd w:val="clear" w:color="auto" w:fill="FFFFFF"/>
          <w:lang w:val="en-US"/>
        </w:rPr>
      </w:pPr>
    </w:p>
    <w:p w:rsidR="006B1AD2" w:rsidRPr="006B1AD2" w:rsidRDefault="006B1AD2" w:rsidP="006B1AD2">
      <w:pPr>
        <w:pStyle w:val="a3"/>
        <w:numPr>
          <w:ilvl w:val="0"/>
          <w:numId w:val="1"/>
        </w:numPr>
        <w:shd w:val="clear" w:color="auto" w:fill="FFFFFF"/>
        <w:spacing w:after="0" w:line="240" w:lineRule="auto"/>
        <w:rPr>
          <w:rFonts w:ascii="Times New Roman" w:hAnsi="Times New Roman"/>
          <w:b/>
          <w:sz w:val="24"/>
          <w:szCs w:val="24"/>
          <w:lang w:val="en-US"/>
        </w:rPr>
      </w:pPr>
      <w:r w:rsidRPr="006B1AD2">
        <w:rPr>
          <w:rFonts w:ascii="Times New Roman" w:hAnsi="Times New Roman"/>
          <w:b/>
          <w:sz w:val="24"/>
          <w:szCs w:val="24"/>
          <w:lang w:val="en-US"/>
        </w:rPr>
        <w:t>Write an annotation of the article acco</w:t>
      </w:r>
      <w:r w:rsidR="007A50B8">
        <w:rPr>
          <w:rFonts w:ascii="Times New Roman" w:hAnsi="Times New Roman"/>
          <w:b/>
          <w:sz w:val="24"/>
          <w:szCs w:val="24"/>
          <w:lang w:val="en-US"/>
        </w:rPr>
        <w:t>r</w:t>
      </w:r>
      <w:r w:rsidRPr="006B1AD2">
        <w:rPr>
          <w:rFonts w:ascii="Times New Roman" w:hAnsi="Times New Roman"/>
          <w:b/>
          <w:sz w:val="24"/>
          <w:szCs w:val="24"/>
          <w:lang w:val="en-US"/>
        </w:rPr>
        <w:t>ding to the plan:</w:t>
      </w:r>
    </w:p>
    <w:p w:rsidR="006B1AD2" w:rsidRPr="006B1AD2" w:rsidRDefault="006B1AD2" w:rsidP="006B1AD2">
      <w:pPr>
        <w:numPr>
          <w:ilvl w:val="0"/>
          <w:numId w:val="5"/>
        </w:numPr>
        <w:shd w:val="clear" w:color="auto" w:fill="FFFFFF"/>
        <w:spacing w:after="0" w:line="240" w:lineRule="auto"/>
        <w:rPr>
          <w:rFonts w:ascii="Times New Roman" w:hAnsi="Times New Roman"/>
          <w:sz w:val="24"/>
          <w:szCs w:val="24"/>
          <w:lang w:val="en-US"/>
        </w:rPr>
      </w:pPr>
      <w:r w:rsidRPr="006B1AD2">
        <w:rPr>
          <w:rFonts w:ascii="Times New Roman" w:hAnsi="Times New Roman"/>
          <w:sz w:val="24"/>
          <w:szCs w:val="24"/>
          <w:lang w:val="en-US"/>
        </w:rPr>
        <w:t>The title of the article is ...</w:t>
      </w:r>
    </w:p>
    <w:p w:rsidR="006B1AD2" w:rsidRPr="006B1AD2" w:rsidRDefault="006B1AD2" w:rsidP="006B1AD2">
      <w:pPr>
        <w:numPr>
          <w:ilvl w:val="0"/>
          <w:numId w:val="5"/>
        </w:numPr>
        <w:shd w:val="clear" w:color="auto" w:fill="FFFFFF"/>
        <w:spacing w:after="0" w:line="240" w:lineRule="auto"/>
        <w:rPr>
          <w:rFonts w:ascii="Times New Roman" w:hAnsi="Times New Roman"/>
          <w:sz w:val="24"/>
          <w:szCs w:val="24"/>
          <w:lang w:val="en-US"/>
        </w:rPr>
      </w:pPr>
      <w:r w:rsidRPr="006B1AD2">
        <w:rPr>
          <w:rFonts w:ascii="Times New Roman" w:hAnsi="Times New Roman"/>
          <w:sz w:val="24"/>
          <w:szCs w:val="24"/>
          <w:lang w:val="en-US"/>
        </w:rPr>
        <w:t>The purpose of this article is to show ...</w:t>
      </w:r>
    </w:p>
    <w:p w:rsidR="006B1AD2" w:rsidRPr="003C0B4E" w:rsidRDefault="006B1AD2" w:rsidP="006B1AD2">
      <w:pPr>
        <w:numPr>
          <w:ilvl w:val="0"/>
          <w:numId w:val="5"/>
        </w:numPr>
        <w:shd w:val="clear" w:color="auto" w:fill="FFFFFF"/>
        <w:spacing w:after="0" w:line="240" w:lineRule="auto"/>
        <w:rPr>
          <w:rFonts w:ascii="Times New Roman" w:hAnsi="Times New Roman"/>
          <w:sz w:val="24"/>
          <w:szCs w:val="24"/>
          <w:lang w:val="en-US"/>
        </w:rPr>
      </w:pPr>
      <w:r w:rsidRPr="003C0B4E">
        <w:rPr>
          <w:rFonts w:ascii="Times New Roman" w:hAnsi="Times New Roman"/>
          <w:sz w:val="24"/>
          <w:szCs w:val="24"/>
          <w:lang w:val="en-US"/>
        </w:rPr>
        <w:t>The a</w:t>
      </w:r>
      <w:r>
        <w:rPr>
          <w:rFonts w:ascii="Times New Roman" w:hAnsi="Times New Roman"/>
          <w:sz w:val="24"/>
          <w:szCs w:val="24"/>
          <w:lang w:val="en-US"/>
        </w:rPr>
        <w:t>u</w:t>
      </w:r>
      <w:r w:rsidRPr="003C0B4E">
        <w:rPr>
          <w:rFonts w:ascii="Times New Roman" w:hAnsi="Times New Roman"/>
          <w:sz w:val="24"/>
          <w:szCs w:val="24"/>
          <w:lang w:val="en-US"/>
        </w:rPr>
        <w:t>thor analyses (explains, characterizes, describes) ...</w:t>
      </w:r>
    </w:p>
    <w:p w:rsidR="006B1AD2" w:rsidRPr="00C825DA" w:rsidRDefault="006B1AD2" w:rsidP="006B1AD2">
      <w:pPr>
        <w:numPr>
          <w:ilvl w:val="0"/>
          <w:numId w:val="5"/>
        </w:numPr>
        <w:shd w:val="clear" w:color="auto" w:fill="FFFFFF"/>
        <w:spacing w:after="0" w:line="240" w:lineRule="auto"/>
        <w:rPr>
          <w:rFonts w:ascii="Times New Roman" w:hAnsi="Times New Roman"/>
          <w:sz w:val="24"/>
          <w:szCs w:val="24"/>
        </w:rPr>
      </w:pPr>
      <w:proofErr w:type="spellStart"/>
      <w:r w:rsidRPr="00C825DA">
        <w:rPr>
          <w:rFonts w:ascii="Times New Roman" w:hAnsi="Times New Roman"/>
          <w:sz w:val="24"/>
          <w:szCs w:val="24"/>
        </w:rPr>
        <w:t>The</w:t>
      </w:r>
      <w:proofErr w:type="spellEnd"/>
      <w:r w:rsidRPr="00C825DA">
        <w:rPr>
          <w:rFonts w:ascii="Times New Roman" w:hAnsi="Times New Roman"/>
          <w:sz w:val="24"/>
          <w:szCs w:val="24"/>
        </w:rPr>
        <w:t xml:space="preserve"> </w:t>
      </w:r>
      <w:proofErr w:type="spellStart"/>
      <w:r w:rsidRPr="00C825DA">
        <w:rPr>
          <w:rFonts w:ascii="Times New Roman" w:hAnsi="Times New Roman"/>
          <w:sz w:val="24"/>
          <w:szCs w:val="24"/>
        </w:rPr>
        <w:t>author</w:t>
      </w:r>
      <w:proofErr w:type="spellEnd"/>
      <w:r w:rsidRPr="00C825DA">
        <w:rPr>
          <w:rFonts w:ascii="Times New Roman" w:hAnsi="Times New Roman"/>
          <w:sz w:val="24"/>
          <w:szCs w:val="24"/>
        </w:rPr>
        <w:t xml:space="preserve"> </w:t>
      </w:r>
      <w:proofErr w:type="spellStart"/>
      <w:r w:rsidRPr="00C825DA">
        <w:rPr>
          <w:rFonts w:ascii="Times New Roman" w:hAnsi="Times New Roman"/>
          <w:sz w:val="24"/>
          <w:szCs w:val="24"/>
        </w:rPr>
        <w:t>points</w:t>
      </w:r>
      <w:proofErr w:type="spellEnd"/>
      <w:r w:rsidRPr="00C825DA">
        <w:rPr>
          <w:rFonts w:ascii="Times New Roman" w:hAnsi="Times New Roman"/>
          <w:sz w:val="24"/>
          <w:szCs w:val="24"/>
        </w:rPr>
        <w:t xml:space="preserve"> </w:t>
      </w:r>
      <w:proofErr w:type="spellStart"/>
      <w:r w:rsidRPr="00C825DA">
        <w:rPr>
          <w:rFonts w:ascii="Times New Roman" w:hAnsi="Times New Roman"/>
          <w:sz w:val="24"/>
          <w:szCs w:val="24"/>
        </w:rPr>
        <w:t>out</w:t>
      </w:r>
      <w:proofErr w:type="spellEnd"/>
      <w:r w:rsidRPr="00C825DA">
        <w:rPr>
          <w:rFonts w:ascii="Times New Roman" w:hAnsi="Times New Roman"/>
          <w:sz w:val="24"/>
          <w:szCs w:val="24"/>
        </w:rPr>
        <w:t xml:space="preserve"> ...</w:t>
      </w:r>
    </w:p>
    <w:p w:rsidR="006B1AD2" w:rsidRPr="006B1AD2" w:rsidRDefault="006B1AD2" w:rsidP="006B1AD2">
      <w:pPr>
        <w:numPr>
          <w:ilvl w:val="0"/>
          <w:numId w:val="5"/>
        </w:numPr>
        <w:shd w:val="clear" w:color="auto" w:fill="FFFFFF"/>
        <w:spacing w:after="0" w:line="240" w:lineRule="auto"/>
        <w:rPr>
          <w:rFonts w:ascii="Times New Roman" w:hAnsi="Times New Roman"/>
          <w:sz w:val="24"/>
          <w:szCs w:val="24"/>
          <w:lang w:val="en-US"/>
        </w:rPr>
      </w:pPr>
      <w:r w:rsidRPr="006B1AD2">
        <w:rPr>
          <w:rFonts w:ascii="Times New Roman" w:hAnsi="Times New Roman"/>
          <w:sz w:val="24"/>
          <w:szCs w:val="24"/>
          <w:lang w:val="en-US"/>
        </w:rPr>
        <w:t>In conclusion the author says, that ...</w:t>
      </w:r>
    </w:p>
    <w:p w:rsidR="006B1AD2" w:rsidRDefault="006B1AD2" w:rsidP="006B1AD2">
      <w:pPr>
        <w:spacing w:after="0" w:line="240" w:lineRule="auto"/>
        <w:rPr>
          <w:rFonts w:ascii="Times New Roman" w:hAnsi="Times New Roman" w:cs="Times New Roman"/>
          <w:sz w:val="36"/>
          <w:lang w:val="en-US"/>
        </w:rPr>
      </w:pPr>
    </w:p>
    <w:p w:rsidR="006B1AD2" w:rsidRDefault="006B1AD2" w:rsidP="006B1AD2">
      <w:pPr>
        <w:spacing w:after="0" w:line="240" w:lineRule="auto"/>
        <w:rPr>
          <w:rFonts w:ascii="Times New Roman" w:hAnsi="Times New Roman" w:cs="Times New Roman"/>
          <w:sz w:val="36"/>
          <w:lang w:val="en-US"/>
        </w:rPr>
      </w:pPr>
    </w:p>
    <w:p w:rsidR="006B1AD2" w:rsidRPr="006B1AD2" w:rsidRDefault="006B1AD2" w:rsidP="006B1AD2">
      <w:pPr>
        <w:pStyle w:val="a3"/>
        <w:numPr>
          <w:ilvl w:val="0"/>
          <w:numId w:val="1"/>
        </w:numPr>
        <w:tabs>
          <w:tab w:val="num" w:pos="284"/>
        </w:tabs>
        <w:spacing w:after="160" w:line="259" w:lineRule="auto"/>
        <w:rPr>
          <w:rFonts w:ascii="Times New Roman" w:hAnsi="Times New Roman"/>
          <w:b/>
          <w:sz w:val="24"/>
          <w:szCs w:val="24"/>
          <w:lang w:val="en-US"/>
        </w:rPr>
      </w:pPr>
      <w:r w:rsidRPr="006B1AD2">
        <w:rPr>
          <w:rFonts w:ascii="Times New Roman" w:hAnsi="Times New Roman"/>
          <w:b/>
          <w:sz w:val="24"/>
          <w:szCs w:val="24"/>
          <w:lang w:val="en-US"/>
        </w:rPr>
        <w:t>Make a detailed written report. Choose any topic:</w:t>
      </w:r>
    </w:p>
    <w:p w:rsidR="006B1AD2" w:rsidRDefault="006B1AD2" w:rsidP="006B1AD2">
      <w:pPr>
        <w:pStyle w:val="a3"/>
        <w:numPr>
          <w:ilvl w:val="1"/>
          <w:numId w:val="3"/>
        </w:numPr>
        <w:spacing w:after="160" w:line="259" w:lineRule="auto"/>
        <w:rPr>
          <w:rFonts w:ascii="Times New Roman" w:hAnsi="Times New Roman"/>
          <w:b/>
          <w:sz w:val="24"/>
          <w:szCs w:val="24"/>
          <w:lang w:val="en-US"/>
        </w:rPr>
      </w:pPr>
      <w:r>
        <w:rPr>
          <w:rFonts w:ascii="Times New Roman" w:hAnsi="Times New Roman"/>
          <w:b/>
          <w:sz w:val="24"/>
          <w:szCs w:val="24"/>
          <w:lang w:val="en-US"/>
        </w:rPr>
        <w:t>Healthy lifestyle</w:t>
      </w:r>
    </w:p>
    <w:p w:rsidR="006B1AD2" w:rsidRDefault="006B1AD2" w:rsidP="006B1AD2">
      <w:pPr>
        <w:pStyle w:val="a3"/>
        <w:numPr>
          <w:ilvl w:val="1"/>
          <w:numId w:val="3"/>
        </w:numPr>
        <w:spacing w:after="160" w:line="259" w:lineRule="auto"/>
        <w:rPr>
          <w:rFonts w:ascii="Times New Roman" w:hAnsi="Times New Roman"/>
          <w:b/>
          <w:sz w:val="24"/>
          <w:szCs w:val="24"/>
          <w:lang w:val="en-US"/>
        </w:rPr>
      </w:pPr>
      <w:r>
        <w:rPr>
          <w:rFonts w:ascii="Times New Roman" w:hAnsi="Times New Roman"/>
          <w:b/>
          <w:sz w:val="24"/>
          <w:szCs w:val="24"/>
          <w:lang w:val="en-US"/>
        </w:rPr>
        <w:t>Sport</w:t>
      </w:r>
    </w:p>
    <w:p w:rsidR="006B1AD2" w:rsidRPr="007066BB" w:rsidRDefault="006B1AD2" w:rsidP="006B1AD2">
      <w:pPr>
        <w:pStyle w:val="a3"/>
        <w:numPr>
          <w:ilvl w:val="1"/>
          <w:numId w:val="3"/>
        </w:numPr>
        <w:spacing w:after="160" w:line="259" w:lineRule="auto"/>
        <w:rPr>
          <w:rFonts w:ascii="Times New Roman" w:hAnsi="Times New Roman"/>
          <w:sz w:val="24"/>
          <w:szCs w:val="24"/>
          <w:lang w:val="en-US"/>
        </w:rPr>
      </w:pPr>
      <w:r w:rsidRPr="007066BB">
        <w:rPr>
          <w:rFonts w:ascii="Times New Roman" w:hAnsi="Times New Roman"/>
          <w:b/>
          <w:sz w:val="24"/>
          <w:szCs w:val="24"/>
          <w:lang w:val="en-US"/>
        </w:rPr>
        <w:t>Food habits</w:t>
      </w:r>
    </w:p>
    <w:p w:rsidR="006B1AD2" w:rsidRPr="006B1AD2" w:rsidRDefault="006B1AD2" w:rsidP="006B1AD2">
      <w:pPr>
        <w:spacing w:after="0" w:line="240" w:lineRule="auto"/>
        <w:rPr>
          <w:rFonts w:ascii="Times New Roman" w:hAnsi="Times New Roman" w:cs="Times New Roman"/>
          <w:sz w:val="36"/>
          <w:lang w:val="en-US"/>
        </w:rPr>
      </w:pPr>
    </w:p>
    <w:sectPr w:rsidR="006B1AD2" w:rsidRPr="006B1AD2" w:rsidSect="006B1AD2">
      <w:pgSz w:w="11906" w:h="16838"/>
      <w:pgMar w:top="709" w:right="70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6342C"/>
    <w:multiLevelType w:val="multilevel"/>
    <w:tmpl w:val="77045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D91958"/>
    <w:multiLevelType w:val="multilevel"/>
    <w:tmpl w:val="77045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FC08FE"/>
    <w:multiLevelType w:val="hybridMultilevel"/>
    <w:tmpl w:val="84148950"/>
    <w:lvl w:ilvl="0" w:tplc="885478E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DE131D"/>
    <w:multiLevelType w:val="multilevel"/>
    <w:tmpl w:val="C35AC5D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Calibr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94427B"/>
    <w:multiLevelType w:val="multilevel"/>
    <w:tmpl w:val="2956133E"/>
    <w:lvl w:ilvl="0">
      <w:start w:val="3"/>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start w:val="1"/>
      <w:numFmt w:val="decimal"/>
      <w:lvlText w:val="%4."/>
      <w:lvlJc w:val="left"/>
      <w:pPr>
        <w:tabs>
          <w:tab w:val="num" w:pos="2912"/>
        </w:tabs>
        <w:ind w:left="2912"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1AD2"/>
    <w:rsid w:val="003776F5"/>
    <w:rsid w:val="004752BE"/>
    <w:rsid w:val="006B1AD2"/>
    <w:rsid w:val="007A5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2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A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2020-03-18T06:44:00Z</dcterms:created>
  <dcterms:modified xsi:type="dcterms:W3CDTF">2020-03-18T06:58:00Z</dcterms:modified>
</cp:coreProperties>
</file>