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6F" w:rsidRDefault="003249D7" w:rsidP="003249D7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Группа ¾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МДК 02.01 «Технология приготовления теста для хлебобулочных изделий»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Учебник Л.Ф Зверева</w:t>
      </w:r>
    </w:p>
    <w:p w:rsidR="003249D7" w:rsidRDefault="0018059F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A97C3A">
        <w:rPr>
          <w:rFonts w:ascii="Times New Roman" w:hAnsi="Times New Roman" w:cs="Times New Roman"/>
          <w:b/>
          <w:sz w:val="24"/>
        </w:rPr>
        <w:t>Краткие</w:t>
      </w:r>
      <w:r w:rsidR="00E34EE2" w:rsidRPr="00A97C3A">
        <w:rPr>
          <w:rFonts w:ascii="Times New Roman" w:hAnsi="Times New Roman" w:cs="Times New Roman"/>
          <w:b/>
          <w:sz w:val="24"/>
        </w:rPr>
        <w:t xml:space="preserve"> конспект</w:t>
      </w:r>
      <w:r w:rsidRPr="00A97C3A">
        <w:rPr>
          <w:rFonts w:ascii="Times New Roman" w:hAnsi="Times New Roman" w:cs="Times New Roman"/>
          <w:b/>
          <w:sz w:val="24"/>
        </w:rPr>
        <w:t>ы</w:t>
      </w:r>
      <w:r w:rsidR="00E00E4A">
        <w:rPr>
          <w:rFonts w:ascii="Times New Roman" w:hAnsi="Times New Roman" w:cs="Times New Roman"/>
          <w:sz w:val="24"/>
        </w:rPr>
        <w:t>; «</w:t>
      </w:r>
      <w:r w:rsidR="00413C25">
        <w:rPr>
          <w:rFonts w:ascii="Times New Roman" w:hAnsi="Times New Roman" w:cs="Times New Roman"/>
          <w:sz w:val="24"/>
        </w:rPr>
        <w:t>Тесто сокращенной и длительной продолжительностью брожения, дрожжевое, слоеное, сладкое или не сладкое.</w:t>
      </w:r>
      <w:r w:rsidR="00BE31C2">
        <w:rPr>
          <w:rFonts w:ascii="Times New Roman" w:hAnsi="Times New Roman" w:cs="Times New Roman"/>
          <w:sz w:val="24"/>
        </w:rPr>
        <w:t>»</w:t>
      </w:r>
    </w:p>
    <w:p w:rsidR="00A97C3A" w:rsidRDefault="00413C25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«Производственный цикл</w:t>
      </w:r>
      <w:r w:rsidR="00A97C3A">
        <w:rPr>
          <w:rFonts w:ascii="Times New Roman" w:hAnsi="Times New Roman" w:cs="Times New Roman"/>
          <w:sz w:val="24"/>
        </w:rPr>
        <w:t>»</w:t>
      </w:r>
    </w:p>
    <w:p w:rsidR="003074A4" w:rsidRDefault="00413C25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«Способы активации прессованных дрожжей и сушенных дрожжей</w:t>
      </w:r>
      <w:r w:rsidR="003074A4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413C25">
        <w:rPr>
          <w:rFonts w:ascii="Times New Roman" w:hAnsi="Times New Roman" w:cs="Times New Roman"/>
          <w:b/>
          <w:sz w:val="24"/>
        </w:rPr>
        <w:t>(Повторить)</w:t>
      </w:r>
    </w:p>
    <w:p w:rsidR="00E00E4A" w:rsidRDefault="00E00E4A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F0D00">
        <w:rPr>
          <w:rFonts w:ascii="Times New Roman" w:hAnsi="Times New Roman" w:cs="Times New Roman"/>
          <w:sz w:val="24"/>
        </w:rPr>
        <w:t xml:space="preserve">                    </w:t>
      </w:r>
    </w:p>
    <w:p w:rsidR="003249D7" w:rsidRDefault="00413C25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МДК 04.01. «Технологии выпекания хлеба, хлебобулочных изделий, бараночных и сушки сухарных изделий</w:t>
      </w:r>
      <w:r w:rsidR="003249D7">
        <w:rPr>
          <w:rFonts w:ascii="Times New Roman" w:hAnsi="Times New Roman" w:cs="Times New Roman"/>
          <w:b/>
          <w:sz w:val="24"/>
        </w:rPr>
        <w:t>»</w:t>
      </w:r>
    </w:p>
    <w:p w:rsidR="00413C25" w:rsidRDefault="00413C25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Краткие конспекты: </w:t>
      </w:r>
      <w:r w:rsidRPr="00413C25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Технология выпечки праздничных тортов, сложных видов печения» </w:t>
      </w:r>
      <w:r>
        <w:rPr>
          <w:rFonts w:ascii="Times New Roman" w:hAnsi="Times New Roman" w:cs="Times New Roman"/>
          <w:b/>
          <w:sz w:val="24"/>
        </w:rPr>
        <w:t>(</w:t>
      </w:r>
      <w:r w:rsidRPr="00413C25">
        <w:rPr>
          <w:rFonts w:ascii="Times New Roman" w:hAnsi="Times New Roman" w:cs="Times New Roman"/>
          <w:b/>
          <w:sz w:val="24"/>
        </w:rPr>
        <w:t>Повторить)</w:t>
      </w:r>
    </w:p>
    <w:p w:rsidR="00413C25" w:rsidRDefault="00413C25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«</w:t>
      </w:r>
      <w:r w:rsidR="00D42330">
        <w:rPr>
          <w:rFonts w:ascii="Times New Roman" w:hAnsi="Times New Roman" w:cs="Times New Roman"/>
          <w:sz w:val="24"/>
        </w:rPr>
        <w:t>Приемы посадки полуфабрикатов в печь»</w:t>
      </w:r>
    </w:p>
    <w:p w:rsidR="00D42330" w:rsidRPr="00413C25" w:rsidRDefault="00D42330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« Выпечка сухарных плит»</w:t>
      </w:r>
    </w:p>
    <w:p w:rsidR="003074A4" w:rsidRDefault="003074A4" w:rsidP="003249D7">
      <w:pPr>
        <w:rPr>
          <w:rFonts w:ascii="Times New Roman" w:hAnsi="Times New Roman" w:cs="Times New Roman"/>
          <w:b/>
          <w:sz w:val="24"/>
        </w:rPr>
      </w:pPr>
    </w:p>
    <w:p w:rsidR="00DA1F03" w:rsidRDefault="00DA1F03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17 (3 курс)</w:t>
      </w:r>
    </w:p>
    <w:p w:rsidR="008C22AD" w:rsidRDefault="00DA1F03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ОП07 «Метрология и стандартизация»</w:t>
      </w:r>
    </w:p>
    <w:p w:rsidR="008C22AD" w:rsidRDefault="00C5043B" w:rsidP="0043579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Выполнить практическую работу;</w:t>
      </w:r>
    </w:p>
    <w:p w:rsidR="00786356" w:rsidRPr="00786356" w:rsidRDefault="00C5043B" w:rsidP="0078635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C5043B">
        <w:rPr>
          <w:rFonts w:ascii="Times New Roman" w:hAnsi="Times New Roman" w:cs="Times New Roman"/>
          <w:b/>
          <w:sz w:val="24"/>
        </w:rPr>
        <w:t xml:space="preserve"> </w:t>
      </w:r>
      <w:r w:rsidR="00D42330">
        <w:rPr>
          <w:rFonts w:ascii="Times New Roman" w:hAnsi="Times New Roman" w:cs="Times New Roman"/>
          <w:b/>
          <w:sz w:val="24"/>
        </w:rPr>
        <w:t>Практическая работа №1</w:t>
      </w:r>
    </w:p>
    <w:p w:rsidR="00D42330" w:rsidRPr="00D42330" w:rsidRDefault="00D42330" w:rsidP="00D4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3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Тема:</w:t>
      </w:r>
      <w:r w:rsidRPr="00D423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Pr="00D42330">
        <w:rPr>
          <w:rFonts w:ascii="Times New Roman" w:eastAsia="Times New Roman" w:hAnsi="Times New Roman" w:cs="Times New Roman"/>
          <w:bCs/>
          <w:color w:val="000000"/>
          <w:sz w:val="24"/>
          <w:szCs w:val="27"/>
          <w:shd w:val="clear" w:color="auto" w:fill="FFFFFF"/>
          <w:lang w:eastAsia="ru-RU"/>
        </w:rPr>
        <w:t>Изучение Закона РФ «О защите прав потребителей».</w:t>
      </w:r>
    </w:p>
    <w:p w:rsidR="00D42330" w:rsidRPr="00D42330" w:rsidRDefault="00D42330" w:rsidP="00D4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42330" w:rsidRPr="00D42330" w:rsidRDefault="00D42330" w:rsidP="00D4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423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</w:t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Ознакомление с Законом РФ «О защите прав потребителей» и формирование навыков практического применения его в реальных жизненных ситуациях</w:t>
      </w:r>
      <w:r w:rsidRPr="00D42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».</w:t>
      </w:r>
    </w:p>
    <w:p w:rsidR="00D42330" w:rsidRPr="00D42330" w:rsidRDefault="00D42330" w:rsidP="00D42330">
      <w:pPr>
        <w:pStyle w:val="a5"/>
        <w:rPr>
          <w:b/>
          <w:szCs w:val="26"/>
          <w:lang w:eastAsia="ru-RU"/>
        </w:rPr>
      </w:pPr>
      <w:r w:rsidRPr="00D42330">
        <w:rPr>
          <w:b/>
          <w:lang w:eastAsia="ru-RU"/>
        </w:rPr>
        <w:t>Оборудование</w:t>
      </w:r>
      <w:r w:rsidRPr="00D42330">
        <w:rPr>
          <w:b/>
          <w:sz w:val="27"/>
          <w:lang w:eastAsia="ru-RU"/>
        </w:rPr>
        <w:t xml:space="preserve">: </w:t>
      </w:r>
      <w:r w:rsidRPr="00D42330">
        <w:rPr>
          <w:shd w:val="clear" w:color="auto" w:fill="FFFFFF"/>
          <w:lang w:eastAsia="ru-RU"/>
        </w:rPr>
        <w:t>Справочный материал, Закон РФ «О защите прав потребителей», ручки, карандаши,</w:t>
      </w:r>
      <w:r>
        <w:rPr>
          <w:shd w:val="clear" w:color="auto" w:fill="FFFFFF"/>
          <w:lang w:eastAsia="ru-RU"/>
        </w:rPr>
        <w:t xml:space="preserve"> </w:t>
      </w:r>
      <w:r w:rsidRPr="00D42330">
        <w:rPr>
          <w:shd w:val="clear" w:color="auto" w:fill="FFFFFF"/>
          <w:lang w:eastAsia="ru-RU"/>
        </w:rPr>
        <w:t>тетради.</w:t>
      </w:r>
      <w:r w:rsidRPr="00D42330">
        <w:rPr>
          <w:lang w:eastAsia="ru-RU"/>
        </w:rPr>
        <w:br/>
      </w:r>
      <w:r w:rsidRPr="00D42330">
        <w:rPr>
          <w:b/>
          <w:lang w:eastAsia="ru-RU"/>
        </w:rPr>
        <w:br/>
      </w:r>
      <w:r w:rsidRPr="00D42330">
        <w:rPr>
          <w:b/>
          <w:szCs w:val="26"/>
          <w:lang w:eastAsia="ru-RU"/>
        </w:rPr>
        <w:t>Ход работы:</w:t>
      </w:r>
    </w:p>
    <w:p w:rsidR="00D42330" w:rsidRPr="00D42330" w:rsidRDefault="00D42330" w:rsidP="00D4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</w:p>
    <w:p w:rsidR="00D42330" w:rsidRPr="00D42330" w:rsidRDefault="00D42330" w:rsidP="00D42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</w:t>
      </w:r>
      <w:r w:rsidRPr="00D42330">
        <w:rPr>
          <w:rFonts w:ascii="Times New Roman" w:eastAsia="Times New Roman" w:hAnsi="Times New Roman" w:cs="Times New Roman"/>
          <w:sz w:val="24"/>
          <w:szCs w:val="24"/>
          <w:lang w:eastAsia="ru-RU"/>
        </w:rPr>
        <w:t>.Рассмотреть справочный материал по теме.</w:t>
      </w:r>
      <w:r w:rsidRPr="00D42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2.Выполнить задания.</w:t>
      </w:r>
      <w:r w:rsidRPr="00D42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3.Сделать вывод по проделанной работе.</w:t>
      </w:r>
      <w:r w:rsidRPr="00D42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42330" w:rsidRPr="00D42330" w:rsidRDefault="00D42330" w:rsidP="00D42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330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Задание 1</w:t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. Охарактеризуйте сферу действия Закона РФ «О защите прав потребителей» и следующие основные понятия:</w:t>
      </w:r>
      <w:r w:rsidRPr="00D42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42330" w:rsidRPr="00D42330" w:rsidRDefault="00D42330" w:rsidP="00D42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3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регулирует отношения, </w:t>
      </w:r>
      <w:hyperlink r:id="rId4" w:tooltip="Правильных ответов правильных" w:history="1">
        <w:r w:rsidRPr="00D42330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shd w:val="clear" w:color="auto" w:fill="FFFFFF"/>
            <w:lang w:eastAsia="ru-RU"/>
          </w:rPr>
          <w:t>возникающие между потребителями и изготовителями</w:t>
        </w:r>
      </w:hyperlink>
      <w:r w:rsidRPr="00D423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</w:t>
      </w:r>
      <w:r w:rsidRPr="00D423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исполнителями, импортерами, продавцами при продаже товаров , устанавливает права потребителей на приобретение товаров (работ, услуг) надлежащего качества и безопасных для жизни,</w:t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изготовитель-организация независимо от ее организационно-правовой формы, а также индивидуальный предприниматель, производящие товары для реализации потребителям. Изготовитель должен производить товары для реализации потребителю.</w:t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исполнитель-организация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</w:t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продавец-организация независимо от ее организационно-правовой формы, а также индивидуальный предприниматель, реализующие товары потребителям по договору купли-продажи.</w:t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недостаток-несоответствие товара (работы, услуги) или обязательным требованиям, предусмотренным законом либо в установленном им порядке, или условиям договора (при их отсутствии или неполноте условий - обычно предъявляемым требованиям), или целям, для которых товар (работа, услуга) такого рода обычно используется, или целям, о которых продавец (исполнитель) был поставлен в известность потребителем при заключении договора, или образцу и (или) описанию при продаже товара по образцу и (или) по описанию.</w:t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существенный недостаток. неустранимый недостаток или недостаток, который не может быть устранен без несоразмерных расходов или затрат времени, или </w:t>
      </w:r>
      <w:hyperlink r:id="rId5" w:tooltip="Фибрилляция предсердий" w:history="1">
        <w:r w:rsidRPr="00D42330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выявляется неоднократно</w:t>
        </w:r>
      </w:hyperlink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или проявляется вновь после его устранения, или другие подобные недостатки.</w:t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42330" w:rsidRPr="00D42330" w:rsidRDefault="00D42330" w:rsidP="00D4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D42330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Задание 2</w:t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. </w:t>
      </w:r>
    </w:p>
    <w:p w:rsidR="00D42330" w:rsidRPr="00D42330" w:rsidRDefault="00D42330" w:rsidP="00D4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D42330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Изучите положения Закона, устанавливающие обязанности изготовителя в области качества и безопасности изготовляемой им продукции.</w:t>
      </w:r>
    </w:p>
    <w:p w:rsidR="00D42330" w:rsidRPr="00D42330" w:rsidRDefault="00D42330" w:rsidP="00D4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</w:p>
    <w:p w:rsidR="00D42330" w:rsidRPr="00D42330" w:rsidRDefault="00D42330" w:rsidP="00D4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</w:pPr>
      <w:r w:rsidRPr="00D42330"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  <w:t xml:space="preserve">Написать вывод </w:t>
      </w:r>
    </w:p>
    <w:p w:rsidR="00786356" w:rsidRPr="00D42330" w:rsidRDefault="00786356" w:rsidP="00786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786356" w:rsidRPr="00786356" w:rsidRDefault="00786356" w:rsidP="00786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786356" w:rsidRPr="00786356" w:rsidRDefault="00786356" w:rsidP="00786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786356" w:rsidRPr="00786356" w:rsidRDefault="00786356" w:rsidP="00786356">
      <w:pPr>
        <w:jc w:val="center"/>
        <w:rPr>
          <w:rFonts w:ascii="Times New Roman" w:hAnsi="Times New Roman" w:cs="Times New Roman"/>
          <w:sz w:val="24"/>
        </w:rPr>
      </w:pPr>
    </w:p>
    <w:p w:rsidR="00786356" w:rsidRPr="00786356" w:rsidRDefault="00786356" w:rsidP="00786356">
      <w:pPr>
        <w:jc w:val="center"/>
        <w:rPr>
          <w:rFonts w:ascii="Times New Roman" w:hAnsi="Times New Roman" w:cs="Times New Roman"/>
          <w:b/>
          <w:sz w:val="24"/>
        </w:rPr>
      </w:pPr>
    </w:p>
    <w:p w:rsidR="00786356" w:rsidRPr="00786356" w:rsidRDefault="00786356" w:rsidP="00786356">
      <w:pPr>
        <w:jc w:val="center"/>
        <w:rPr>
          <w:rFonts w:ascii="Times New Roman" w:hAnsi="Times New Roman" w:cs="Times New Roman"/>
          <w:b/>
          <w:sz w:val="24"/>
        </w:rPr>
      </w:pPr>
    </w:p>
    <w:p w:rsidR="00786356" w:rsidRPr="00C5043B" w:rsidRDefault="00786356" w:rsidP="00C5043B">
      <w:pPr>
        <w:jc w:val="center"/>
        <w:rPr>
          <w:rFonts w:ascii="Times New Roman" w:hAnsi="Times New Roman" w:cs="Times New Roman"/>
          <w:b/>
          <w:sz w:val="24"/>
        </w:rPr>
      </w:pPr>
    </w:p>
    <w:p w:rsidR="00BE31C2" w:rsidRPr="00786356" w:rsidRDefault="00BE31C2" w:rsidP="00786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</w:p>
    <w:p w:rsidR="00657667" w:rsidRDefault="00657667" w:rsidP="00657667">
      <w:pPr>
        <w:rPr>
          <w:rFonts w:ascii="Times New Roman" w:hAnsi="Times New Roman" w:cs="Times New Roman"/>
          <w:b/>
          <w:sz w:val="24"/>
        </w:rPr>
      </w:pPr>
    </w:p>
    <w:p w:rsidR="00657667" w:rsidRPr="00657667" w:rsidRDefault="00657667" w:rsidP="00657667">
      <w:pPr>
        <w:rPr>
          <w:rFonts w:ascii="Times New Roman" w:hAnsi="Times New Roman" w:cs="Times New Roman"/>
          <w:b/>
          <w:sz w:val="24"/>
        </w:rPr>
      </w:pPr>
    </w:p>
    <w:sectPr w:rsidR="00657667" w:rsidRPr="0065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F8"/>
    <w:rsid w:val="0018059F"/>
    <w:rsid w:val="00213677"/>
    <w:rsid w:val="002B3F01"/>
    <w:rsid w:val="002C53F0"/>
    <w:rsid w:val="003074A4"/>
    <w:rsid w:val="003249D7"/>
    <w:rsid w:val="00413C25"/>
    <w:rsid w:val="0043579E"/>
    <w:rsid w:val="004B3E17"/>
    <w:rsid w:val="005F41BE"/>
    <w:rsid w:val="00657667"/>
    <w:rsid w:val="00750325"/>
    <w:rsid w:val="00786356"/>
    <w:rsid w:val="008628F8"/>
    <w:rsid w:val="008833E8"/>
    <w:rsid w:val="008C22AD"/>
    <w:rsid w:val="00A97C3A"/>
    <w:rsid w:val="00BE31C2"/>
    <w:rsid w:val="00C5043B"/>
    <w:rsid w:val="00D42330"/>
    <w:rsid w:val="00D8286F"/>
    <w:rsid w:val="00DA1F03"/>
    <w:rsid w:val="00E00E4A"/>
    <w:rsid w:val="00E34EE2"/>
    <w:rsid w:val="00E849EA"/>
    <w:rsid w:val="00ED2922"/>
    <w:rsid w:val="00E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B922B-D343-4536-837F-80AE59DC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E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BE31C2"/>
    <w:rPr>
      <w:color w:val="0000FF"/>
      <w:u w:val="single"/>
    </w:rPr>
  </w:style>
  <w:style w:type="character" w:styleId="a4">
    <w:name w:val="Emphasis"/>
    <w:uiPriority w:val="20"/>
    <w:qFormat/>
    <w:rsid w:val="00BE31C2"/>
    <w:rPr>
      <w:i/>
      <w:iCs/>
    </w:rPr>
  </w:style>
  <w:style w:type="paragraph" w:styleId="a5">
    <w:name w:val="No Spacing"/>
    <w:uiPriority w:val="1"/>
    <w:qFormat/>
    <w:rsid w:val="00D423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puch.ru/fibrillyaciya-predserdij/index.html" TargetMode="External"/><Relationship Id="rId4" Type="http://schemas.openxmlformats.org/officeDocument/2006/relationships/hyperlink" Target="https://topuch.ru/pravilenih-otvetov-pravilenih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2020-05-25T09:05:00Z</dcterms:created>
  <dcterms:modified xsi:type="dcterms:W3CDTF">2020-05-25T09:05:00Z</dcterms:modified>
</cp:coreProperties>
</file>