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647" w:rsidRPr="00BA2E8C" w:rsidRDefault="008C64AC" w:rsidP="000806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Группа </w:t>
      </w:r>
      <w:r w:rsidR="00735DB2">
        <w:rPr>
          <w:rFonts w:ascii="Times New Roman" w:hAnsi="Times New Roman" w:cs="Times New Roman"/>
          <w:b/>
        </w:rPr>
        <w:t>23</w:t>
      </w:r>
      <w:r>
        <w:rPr>
          <w:rFonts w:ascii="Times New Roman" w:hAnsi="Times New Roman" w:cs="Times New Roman"/>
          <w:b/>
        </w:rPr>
        <w:t>-</w:t>
      </w:r>
      <w:r w:rsidR="00735DB2">
        <w:rPr>
          <w:rFonts w:ascii="Times New Roman" w:hAnsi="Times New Roman" w:cs="Times New Roman"/>
          <w:b/>
        </w:rPr>
        <w:t>24</w:t>
      </w:r>
      <w:r w:rsidR="00080647" w:rsidRPr="00BA2E8C">
        <w:rPr>
          <w:rFonts w:ascii="Times New Roman" w:hAnsi="Times New Roman" w:cs="Times New Roman"/>
          <w:b/>
        </w:rPr>
        <w:t xml:space="preserve">   Математика</w:t>
      </w:r>
    </w:p>
    <w:p w:rsidR="00080647" w:rsidRPr="00080647" w:rsidRDefault="00080647" w:rsidP="00080647">
      <w:pPr>
        <w:rPr>
          <w:rFonts w:ascii="Times New Roman" w:hAnsi="Times New Roman" w:cs="Times New Roman"/>
        </w:rPr>
      </w:pPr>
      <w:r w:rsidRPr="00080647">
        <w:rPr>
          <w:rFonts w:ascii="Times New Roman" w:hAnsi="Times New Roman" w:cs="Times New Roman"/>
        </w:rPr>
        <w:t xml:space="preserve">Повторить </w:t>
      </w:r>
      <w:r w:rsidR="008C715E">
        <w:rPr>
          <w:rFonts w:ascii="Times New Roman" w:hAnsi="Times New Roman" w:cs="Times New Roman"/>
        </w:rPr>
        <w:t xml:space="preserve">и решать по </w:t>
      </w:r>
      <w:r w:rsidRPr="00080647">
        <w:rPr>
          <w:rFonts w:ascii="Times New Roman" w:hAnsi="Times New Roman" w:cs="Times New Roman"/>
        </w:rPr>
        <w:t>конспект</w:t>
      </w:r>
      <w:r w:rsidR="008C715E">
        <w:rPr>
          <w:rFonts w:ascii="Times New Roman" w:hAnsi="Times New Roman" w:cs="Times New Roman"/>
        </w:rPr>
        <w:t>у</w:t>
      </w:r>
      <w:r w:rsidRPr="00080647">
        <w:rPr>
          <w:rFonts w:ascii="Times New Roman" w:hAnsi="Times New Roman" w:cs="Times New Roman"/>
        </w:rPr>
        <w:t xml:space="preserve"> из  тетрадки</w:t>
      </w:r>
      <w:r w:rsidR="008C715E">
        <w:rPr>
          <w:rFonts w:ascii="Times New Roman" w:hAnsi="Times New Roman" w:cs="Times New Roman"/>
        </w:rPr>
        <w:t>.</w:t>
      </w:r>
    </w:p>
    <w:p w:rsidR="008E433F" w:rsidRDefault="00080647" w:rsidP="00080647">
      <w:pPr>
        <w:rPr>
          <w:rFonts w:ascii="Times New Roman" w:hAnsi="Times New Roman" w:cs="Times New Roman"/>
          <w:b/>
        </w:rPr>
      </w:pPr>
      <w:r w:rsidRPr="00BA2E8C">
        <w:rPr>
          <w:rFonts w:ascii="Times New Roman" w:hAnsi="Times New Roman" w:cs="Times New Roman"/>
          <w:b/>
        </w:rPr>
        <w:t>Тема</w:t>
      </w:r>
      <w:r w:rsidR="00BA2E8C" w:rsidRPr="008C64AC">
        <w:rPr>
          <w:rFonts w:ascii="Times New Roman" w:hAnsi="Times New Roman" w:cs="Times New Roman"/>
          <w:b/>
        </w:rPr>
        <w:t xml:space="preserve"> </w:t>
      </w:r>
      <w:r w:rsidR="00BA2E8C" w:rsidRPr="00BA2E8C">
        <w:rPr>
          <w:rFonts w:ascii="Times New Roman" w:hAnsi="Times New Roman" w:cs="Times New Roman"/>
          <w:b/>
        </w:rPr>
        <w:t>урока</w:t>
      </w:r>
      <w:r w:rsidRPr="00BA2E8C">
        <w:rPr>
          <w:rFonts w:ascii="Times New Roman" w:hAnsi="Times New Roman" w:cs="Times New Roman"/>
          <w:b/>
        </w:rPr>
        <w:t xml:space="preserve">:  </w:t>
      </w:r>
      <w:r w:rsidR="00735DB2">
        <w:rPr>
          <w:rFonts w:ascii="Times New Roman" w:hAnsi="Times New Roman" w:cs="Times New Roman"/>
          <w:b/>
        </w:rPr>
        <w:t>Радианная мера угла</w:t>
      </w:r>
    </w:p>
    <w:p w:rsidR="00735DB2" w:rsidRDefault="00735DB2" w:rsidP="00080647">
      <w:pPr>
        <w:rPr>
          <w:rFonts w:ascii="Times New Roman" w:hAnsi="Times New Roman" w:cs="Times New Roman"/>
          <w:b/>
        </w:rPr>
      </w:pPr>
    </w:p>
    <w:p w:rsidR="00735DB2" w:rsidRPr="00DD36AD" w:rsidRDefault="00735DB2" w:rsidP="00080647">
      <w:pPr>
        <w:rPr>
          <w:rFonts w:ascii="Times New Roman" w:hAnsi="Times New Roman" w:cs="Times New Roman"/>
          <w:b/>
          <w:u w:val="single"/>
        </w:rPr>
      </w:pPr>
      <w:r w:rsidRPr="00DD36AD">
        <w:rPr>
          <w:rFonts w:ascii="Times New Roman" w:hAnsi="Times New Roman" w:cs="Times New Roman"/>
          <w:b/>
          <w:u w:val="single"/>
        </w:rPr>
        <w:t>Повторить конспект предыдущего занятия.</w:t>
      </w:r>
    </w:p>
    <w:p w:rsidR="00317CB2" w:rsidRDefault="00DD36AD" w:rsidP="000806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Запись занятия в тетрадь!!</w:t>
      </w:r>
    </w:p>
    <w:p w:rsidR="00317CB2" w:rsidRDefault="00317CB2" w:rsidP="00080647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b/>
        </w:rPr>
        <w:t>Опр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 xml:space="preserve">Угол в 1 радиан – это такой центральный угол, </w:t>
      </w:r>
      <w:proofErr w:type="spellStart"/>
      <w:r>
        <w:rPr>
          <w:rFonts w:ascii="Times New Roman" w:hAnsi="Times New Roman" w:cs="Times New Roman"/>
        </w:rPr>
        <w:t>длна</w:t>
      </w:r>
      <w:proofErr w:type="spellEnd"/>
      <w:r>
        <w:rPr>
          <w:rFonts w:ascii="Times New Roman" w:hAnsi="Times New Roman" w:cs="Times New Roman"/>
        </w:rPr>
        <w:t xml:space="preserve"> дуги которого равна радиусу окружности.</w:t>
      </w:r>
    </w:p>
    <w:p w:rsidR="00317CB2" w:rsidRPr="00317CB2" w:rsidRDefault="00317CB2" w:rsidP="00080647">
      <w:pPr>
        <w:rPr>
          <w:rFonts w:ascii="Times New Roman" w:hAnsi="Times New Roman" w:cs="Times New Roman"/>
        </w:rPr>
      </w:pPr>
    </w:p>
    <w:p w:rsidR="00735DB2" w:rsidRPr="00735DB2" w:rsidRDefault="00735DB2" w:rsidP="00080647">
      <w:pPr>
        <w:rPr>
          <w:rFonts w:ascii="Times New Roman" w:hAnsi="Times New Roman" w:cs="Times New Roman"/>
          <w:b/>
          <w:u w:val="single"/>
        </w:rPr>
      </w:pPr>
      <w:r w:rsidRPr="00735DB2">
        <w:rPr>
          <w:rFonts w:ascii="Times New Roman" w:hAnsi="Times New Roman" w:cs="Times New Roman"/>
          <w:b/>
          <w:u w:val="single"/>
        </w:rPr>
        <w:t>Знать формулы</w:t>
      </w:r>
    </w:p>
    <w:p w:rsidR="00735DB2" w:rsidRDefault="00735DB2" w:rsidP="00080647">
      <w:pPr>
        <w:rPr>
          <w:rFonts w:ascii="Times New Roman" w:hAnsi="Times New Roman" w:cs="Times New Roman"/>
          <w:b/>
        </w:rPr>
      </w:pPr>
    </w:p>
    <w:p w:rsidR="00735DB2" w:rsidRDefault="00735DB2" w:rsidP="00080647">
      <w:pPr>
        <w:rPr>
          <w:rFonts w:ascii="Times New Roman" w:hAnsi="Times New Roman" w:cs="Times New Roman"/>
          <w:b/>
        </w:rPr>
      </w:pPr>
      <w:r w:rsidRPr="00735DB2">
        <w:rPr>
          <w:rFonts w:ascii="Times New Roman" w:hAnsi="Times New Roman" w:cs="Times New Roman"/>
          <w:b/>
        </w:rPr>
        <w:drawing>
          <wp:inline distT="0" distB="0" distL="0" distR="0">
            <wp:extent cx="1424940" cy="365760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82454" cy="1446550"/>
                      <a:chOff x="2268538" y="1635125"/>
                      <a:chExt cx="4282454" cy="1446550"/>
                    </a:xfrm>
                  </a:grpSpPr>
                  <a:sp>
                    <a:nvSpPr>
                      <a:cNvPr id="9220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268538" y="1635125"/>
                        <a:ext cx="4282454" cy="144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p="http://schemas.openxmlformats.org/presentationml/2006/main" xmlns=""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p="http://schemas.openxmlformats.org/presentationml/2006/main" xmlns=""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p="http://schemas.openxmlformats.org/presentationml/2006/main" xmlns=""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altLang="ru-RU" sz="8800" i="1" dirty="0">
                              <a:latin typeface="Cambria" panose="02040503050406030204" pitchFamily="18" charset="0"/>
                              <a:sym typeface="Symbol" pitchFamily="18" charset="2"/>
                            </a:rPr>
                            <a:t></a:t>
                          </a:r>
                          <a:r>
                            <a:rPr lang="ru-RU" altLang="ru-RU" sz="4000" i="1" dirty="0">
                              <a:latin typeface="Cambria" panose="02040503050406030204" pitchFamily="18" charset="0"/>
                              <a:sym typeface="Symbol" pitchFamily="18" charset="2"/>
                            </a:rPr>
                            <a:t> радиан</a:t>
                          </a:r>
                          <a:r>
                            <a:rPr lang="ru-RU" altLang="ru-RU" sz="5400" i="1" dirty="0">
                              <a:latin typeface="Cambria" panose="02040503050406030204" pitchFamily="18" charset="0"/>
                              <a:sym typeface="Symbol" pitchFamily="18" charset="2"/>
                            </a:rPr>
                            <a:t>=180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317CB2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формула перехода </w:t>
      </w:r>
      <w:proofErr w:type="gramStart"/>
      <w:r>
        <w:rPr>
          <w:rFonts w:ascii="Times New Roman" w:hAnsi="Times New Roman" w:cs="Times New Roman"/>
          <w:b/>
        </w:rPr>
        <w:t>от</w:t>
      </w:r>
      <w:proofErr w:type="gramEnd"/>
      <w:r>
        <w:rPr>
          <w:rFonts w:ascii="Times New Roman" w:hAnsi="Times New Roman" w:cs="Times New Roman"/>
          <w:b/>
        </w:rPr>
        <w:t xml:space="preserve"> радиан к градусам</w:t>
      </w:r>
    </w:p>
    <w:p w:rsidR="00735DB2" w:rsidRDefault="00735DB2" w:rsidP="00080647">
      <w:pPr>
        <w:rPr>
          <w:rFonts w:ascii="Times New Roman" w:hAnsi="Times New Roman" w:cs="Times New Roman"/>
          <w:b/>
        </w:rPr>
      </w:pPr>
    </w:p>
    <w:p w:rsidR="00735DB2" w:rsidRDefault="00735DB2" w:rsidP="00080647">
      <w:pPr>
        <w:rPr>
          <w:rFonts w:ascii="Times New Roman" w:hAnsi="Times New Roman" w:cs="Times New Roman"/>
          <w:b/>
        </w:rPr>
      </w:pPr>
    </w:p>
    <w:p w:rsidR="00735DB2" w:rsidRDefault="00317CB2" w:rsidP="00080647">
      <w:pPr>
        <w:rPr>
          <w:rFonts w:ascii="Times New Roman" w:hAnsi="Times New Roman" w:cs="Times New Roman"/>
          <w:b/>
        </w:rPr>
      </w:pPr>
      <w:r w:rsidRPr="00735DB2">
        <w:rPr>
          <w:rFonts w:ascii="Times New Roman" w:hAnsi="Times New Roman" w:cs="Times New Roman"/>
          <w:b/>
          <w:position w:val="-24"/>
        </w:rPr>
        <w:object w:dxaOrig="18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31.2pt" o:ole="">
            <v:imagedata r:id="rId4" o:title=""/>
          </v:shape>
          <o:OLEObject Type="Embed" ProgID="Equation.3" ShapeID="_x0000_i1025" DrawAspect="Content" ObjectID="_1649151163" r:id="rId5"/>
        </w:object>
      </w:r>
      <w:r>
        <w:rPr>
          <w:rFonts w:ascii="Times New Roman" w:hAnsi="Times New Roman" w:cs="Times New Roman"/>
          <w:b/>
        </w:rPr>
        <w:t xml:space="preserve">      формула перехода от градусов к радианам</w:t>
      </w:r>
    </w:p>
    <w:p w:rsidR="00317CB2" w:rsidRDefault="00317CB2" w:rsidP="00080647">
      <w:pPr>
        <w:rPr>
          <w:rFonts w:ascii="Times New Roman" w:hAnsi="Times New Roman" w:cs="Times New Roman"/>
          <w:b/>
        </w:rPr>
      </w:pPr>
      <w:r w:rsidRPr="00DD36AD">
        <w:rPr>
          <w:rFonts w:ascii="Times New Roman" w:hAnsi="Times New Roman" w:cs="Times New Roman"/>
          <w:b/>
          <w:u w:val="single"/>
        </w:rPr>
        <w:t>Образцы выполнения примеров</w:t>
      </w:r>
      <w:r>
        <w:rPr>
          <w:rFonts w:ascii="Times New Roman" w:hAnsi="Times New Roman" w:cs="Times New Roman"/>
          <w:b/>
        </w:rPr>
        <w:t>:</w:t>
      </w:r>
    </w:p>
    <w:p w:rsidR="00317CB2" w:rsidRDefault="00317CB2" w:rsidP="00080647">
      <w:pPr>
        <w:rPr>
          <w:rFonts w:ascii="Times New Roman" w:hAnsi="Times New Roman" w:cs="Times New Roman"/>
          <w:b/>
        </w:rPr>
      </w:pPr>
    </w:p>
    <w:p w:rsidR="00317CB2" w:rsidRDefault="00317CB2" w:rsidP="000806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Перевести градусы в радианы.</w:t>
      </w:r>
    </w:p>
    <w:p w:rsidR="00317CB2" w:rsidRDefault="00317CB2" w:rsidP="00080647">
      <w:pPr>
        <w:rPr>
          <w:rFonts w:ascii="Times New Roman" w:hAnsi="Times New Roman" w:cs="Times New Roman"/>
          <w:b/>
        </w:rPr>
      </w:pPr>
      <w:r w:rsidRPr="00317CB2">
        <w:rPr>
          <w:rFonts w:ascii="Times New Roman" w:hAnsi="Times New Roman" w:cs="Times New Roman"/>
          <w:b/>
        </w:rPr>
        <w:object w:dxaOrig="7198" w:dyaOrig="5398">
          <v:shape id="_x0000_i1026" type="#_x0000_t75" style="width:249.6pt;height:187.2pt" o:ole="">
            <v:imagedata r:id="rId6" o:title=""/>
          </v:shape>
          <o:OLEObject Type="Embed" ProgID="PowerPoint.Slide.12" ShapeID="_x0000_i1026" DrawAspect="Content" ObjectID="_1649151164" r:id="rId7"/>
        </w:object>
      </w:r>
    </w:p>
    <w:p w:rsidR="00317CB2" w:rsidRDefault="00317CB2" w:rsidP="00080647">
      <w:pPr>
        <w:rPr>
          <w:rFonts w:ascii="Times New Roman" w:hAnsi="Times New Roman" w:cs="Times New Roman"/>
          <w:b/>
        </w:rPr>
      </w:pPr>
    </w:p>
    <w:p w:rsidR="00317CB2" w:rsidRDefault="00317CB2" w:rsidP="00317CB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Перевести</w:t>
      </w:r>
      <w:r w:rsidRPr="00317CB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радианы</w:t>
      </w:r>
      <w:r w:rsidRPr="00317CB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в градусы.</w:t>
      </w:r>
    </w:p>
    <w:p w:rsidR="00BA2E8C" w:rsidRDefault="00317CB2" w:rsidP="00080647">
      <w:pPr>
        <w:rPr>
          <w:rFonts w:ascii="Times New Roman" w:hAnsi="Times New Roman" w:cs="Times New Roman"/>
          <w:b/>
        </w:rPr>
      </w:pPr>
      <w:r w:rsidRPr="00317CB2">
        <w:rPr>
          <w:rFonts w:ascii="Times New Roman" w:hAnsi="Times New Roman" w:cs="Times New Roman"/>
          <w:b/>
        </w:rPr>
        <w:object w:dxaOrig="7198" w:dyaOrig="5398">
          <v:shape id="_x0000_i1027" type="#_x0000_t75" style="width:277.2pt;height:208.2pt" o:ole="">
            <v:imagedata r:id="rId8" o:title=""/>
          </v:shape>
          <o:OLEObject Type="Embed" ProgID="PowerPoint.Slide.12" ShapeID="_x0000_i1027" DrawAspect="Content" ObjectID="_1649151165" r:id="rId9"/>
        </w:object>
      </w:r>
    </w:p>
    <w:p w:rsidR="00BD33D9" w:rsidRPr="00735DB2" w:rsidRDefault="00BD33D9" w:rsidP="00080647">
      <w:pPr>
        <w:rPr>
          <w:rFonts w:ascii="Times New Roman" w:hAnsi="Times New Roman" w:cs="Times New Roman"/>
          <w:b/>
        </w:rPr>
      </w:pPr>
    </w:p>
    <w:p w:rsidR="00317CB2" w:rsidRDefault="00317CB2" w:rsidP="00080647">
      <w:pPr>
        <w:rPr>
          <w:rFonts w:ascii="Times New Roman" w:hAnsi="Times New Roman" w:cs="Times New Roman"/>
          <w:b/>
        </w:rPr>
      </w:pPr>
      <w:r w:rsidRPr="00317CB2">
        <w:rPr>
          <w:rFonts w:ascii="Times New Roman" w:hAnsi="Times New Roman" w:cs="Times New Roman"/>
          <w:b/>
        </w:rPr>
        <w:lastRenderedPageBreak/>
        <w:t xml:space="preserve">Примеры для </w:t>
      </w:r>
      <w:r>
        <w:rPr>
          <w:rFonts w:ascii="Times New Roman" w:hAnsi="Times New Roman" w:cs="Times New Roman"/>
          <w:b/>
        </w:rPr>
        <w:t>самостоятельного выполнения</w:t>
      </w:r>
      <w:r w:rsidR="00F45C93">
        <w:rPr>
          <w:rFonts w:ascii="Times New Roman" w:hAnsi="Times New Roman" w:cs="Times New Roman"/>
          <w:b/>
        </w:rPr>
        <w:t>:</w:t>
      </w:r>
    </w:p>
    <w:p w:rsidR="00F45C93" w:rsidRDefault="00F45C93" w:rsidP="00080647">
      <w:pPr>
        <w:rPr>
          <w:rFonts w:ascii="Times New Roman" w:hAnsi="Times New Roman" w:cs="Times New Roman"/>
          <w:b/>
        </w:rPr>
      </w:pPr>
    </w:p>
    <w:p w:rsidR="00F45C93" w:rsidRDefault="00DD36AD" w:rsidP="00080647">
      <w:pPr>
        <w:rPr>
          <w:rFonts w:ascii="Times New Roman" w:hAnsi="Times New Roman" w:cs="Times New Roman"/>
          <w:b/>
        </w:rPr>
      </w:pPr>
      <w:r w:rsidRPr="00F45C93">
        <w:rPr>
          <w:rFonts w:ascii="Times New Roman" w:hAnsi="Times New Roman" w:cs="Times New Roman"/>
          <w:b/>
        </w:rPr>
        <w:object w:dxaOrig="7198" w:dyaOrig="5398">
          <v:shape id="_x0000_i1028" type="#_x0000_t75" style="width:300pt;height:193.8pt" o:ole="">
            <v:imagedata r:id="rId10" o:title=""/>
          </v:shape>
          <o:OLEObject Type="Embed" ProgID="PowerPoint.Slide.12" ShapeID="_x0000_i1028" DrawAspect="Content" ObjectID="_1649151166" r:id="rId11"/>
        </w:object>
      </w:r>
    </w:p>
    <w:p w:rsidR="00F45C93" w:rsidRDefault="00F45C93" w:rsidP="00080647">
      <w:pPr>
        <w:rPr>
          <w:rFonts w:ascii="Times New Roman" w:hAnsi="Times New Roman" w:cs="Times New Roman"/>
          <w:b/>
        </w:rPr>
      </w:pPr>
    </w:p>
    <w:p w:rsidR="00172E0C" w:rsidRDefault="00172E0C" w:rsidP="000806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Выразите в градусной мере</w:t>
      </w:r>
    </w:p>
    <w:p w:rsidR="00DD36AD" w:rsidRDefault="00DD36AD" w:rsidP="00080647">
      <w:pPr>
        <w:rPr>
          <w:rFonts w:ascii="Times New Roman" w:hAnsi="Times New Roman" w:cs="Times New Roman"/>
          <w:b/>
        </w:rPr>
      </w:pPr>
    </w:p>
    <w:p w:rsidR="00172E0C" w:rsidRDefault="00172E0C" w:rsidP="00080647">
      <w:pPr>
        <w:rPr>
          <w:rFonts w:ascii="Times New Roman" w:hAnsi="Times New Roman" w:cs="Times New Roman"/>
          <w:b/>
        </w:rPr>
      </w:pPr>
      <w:r w:rsidRPr="00172E0C">
        <w:rPr>
          <w:rFonts w:ascii="Times New Roman" w:hAnsi="Times New Roman" w:cs="Times New Roman"/>
          <w:b/>
        </w:rPr>
        <w:drawing>
          <wp:inline distT="0" distB="0" distL="0" distR="0">
            <wp:extent cx="5869172" cy="3253563"/>
            <wp:effectExtent l="0" t="0" r="0" b="4445"/>
            <wp:docPr id="4" name="Рисунок 1" descr="C:\Users\user\AppData\Local\Temp\Rar$DIa0.764\IMG_20200423_1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64\IMG_20200423_115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76" r="1135" b="36786"/>
                    <a:stretch/>
                  </pic:blipFill>
                  <pic:spPr bwMode="auto">
                    <a:xfrm>
                      <a:off x="0" y="0"/>
                      <a:ext cx="5873004" cy="325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2E0C" w:rsidRDefault="00172E0C" w:rsidP="00080647">
      <w:pPr>
        <w:rPr>
          <w:rFonts w:ascii="Times New Roman" w:hAnsi="Times New Roman" w:cs="Times New Roman"/>
          <w:b/>
        </w:rPr>
      </w:pPr>
    </w:p>
    <w:p w:rsidR="00172E0C" w:rsidRDefault="00172E0C" w:rsidP="00080647">
      <w:pPr>
        <w:rPr>
          <w:rFonts w:ascii="Times New Roman" w:hAnsi="Times New Roman" w:cs="Times New Roman"/>
          <w:b/>
        </w:rPr>
      </w:pPr>
    </w:p>
    <w:p w:rsidR="00172E0C" w:rsidRDefault="00172E0C" w:rsidP="00080647">
      <w:pPr>
        <w:rPr>
          <w:rFonts w:ascii="Times New Roman" w:hAnsi="Times New Roman" w:cs="Times New Roman"/>
          <w:b/>
        </w:rPr>
      </w:pPr>
    </w:p>
    <w:p w:rsidR="00172E0C" w:rsidRDefault="00172E0C" w:rsidP="00080647">
      <w:pPr>
        <w:rPr>
          <w:rFonts w:ascii="Times New Roman" w:hAnsi="Times New Roman" w:cs="Times New Roman"/>
          <w:b/>
        </w:rPr>
      </w:pPr>
      <w:r w:rsidRPr="00172E0C">
        <w:rPr>
          <w:rFonts w:ascii="Times New Roman" w:hAnsi="Times New Roman" w:cs="Times New Roman"/>
          <w:b/>
        </w:rPr>
        <w:drawing>
          <wp:inline distT="0" distB="0" distL="0" distR="0">
            <wp:extent cx="5922335" cy="1052623"/>
            <wp:effectExtent l="0" t="0" r="2540" b="0"/>
            <wp:docPr id="5" name="Рисунок 2" descr="C:\Users\user\AppData\Local\Temp\Rar$DIa0.092\IMG_20200423_11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092\IMG_20200423_11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49535" r="240" b="37318"/>
                    <a:stretch/>
                  </pic:blipFill>
                  <pic:spPr bwMode="auto">
                    <a:xfrm>
                      <a:off x="0" y="0"/>
                      <a:ext cx="5926202" cy="10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2E0C" w:rsidRDefault="00172E0C" w:rsidP="00080647">
      <w:pPr>
        <w:rPr>
          <w:rFonts w:ascii="Times New Roman" w:hAnsi="Times New Roman" w:cs="Times New Roman"/>
          <w:b/>
        </w:rPr>
      </w:pPr>
    </w:p>
    <w:p w:rsidR="00172E0C" w:rsidRDefault="00172E0C" w:rsidP="00080647">
      <w:pPr>
        <w:rPr>
          <w:rFonts w:ascii="Times New Roman" w:hAnsi="Times New Roman" w:cs="Times New Roman"/>
          <w:b/>
        </w:rPr>
      </w:pPr>
    </w:p>
    <w:p w:rsidR="00172E0C" w:rsidRDefault="00172E0C" w:rsidP="00080647">
      <w:pPr>
        <w:rPr>
          <w:rFonts w:ascii="Times New Roman" w:hAnsi="Times New Roman" w:cs="Times New Roman"/>
          <w:b/>
        </w:rPr>
      </w:pPr>
    </w:p>
    <w:p w:rsidR="00BD33D9" w:rsidRPr="00BD33D9" w:rsidRDefault="00BD33D9" w:rsidP="00080647">
      <w:pPr>
        <w:rPr>
          <w:rFonts w:ascii="Times New Roman" w:hAnsi="Times New Roman" w:cs="Times New Roman"/>
          <w:b/>
          <w:sz w:val="28"/>
          <w:szCs w:val="28"/>
        </w:rPr>
      </w:pPr>
      <w:r w:rsidRPr="00BD33D9">
        <w:rPr>
          <w:rFonts w:ascii="Times New Roman" w:hAnsi="Times New Roman" w:cs="Times New Roman"/>
          <w:b/>
          <w:sz w:val="28"/>
          <w:szCs w:val="28"/>
          <w:lang w:val="en-US"/>
        </w:rPr>
        <w:t>PS</w:t>
      </w:r>
      <w:r w:rsidRPr="00BD33D9">
        <w:rPr>
          <w:rFonts w:ascii="Times New Roman" w:hAnsi="Times New Roman" w:cs="Times New Roman"/>
          <w:b/>
          <w:sz w:val="28"/>
          <w:szCs w:val="28"/>
        </w:rPr>
        <w:t>: Конспект предыдущего задания должен быть у всех в рабочих тетрадях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BA2E8C" w:rsidRPr="00BA2E8C" w:rsidRDefault="00BA2E8C" w:rsidP="0008064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bookmarkStart w:id="0" w:name="_GoBack"/>
      <w:bookmarkEnd w:id="0"/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sectPr w:rsidR="00BA2E8C" w:rsidRPr="00BA2E8C" w:rsidSect="00AC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647"/>
    <w:rsid w:val="00080647"/>
    <w:rsid w:val="00172E0C"/>
    <w:rsid w:val="00221504"/>
    <w:rsid w:val="00317CB2"/>
    <w:rsid w:val="006B506E"/>
    <w:rsid w:val="00735DB2"/>
    <w:rsid w:val="008C64AC"/>
    <w:rsid w:val="008C715E"/>
    <w:rsid w:val="008E433F"/>
    <w:rsid w:val="00AC16CD"/>
    <w:rsid w:val="00BA2E8C"/>
    <w:rsid w:val="00BD33D9"/>
    <w:rsid w:val="00DD36AD"/>
    <w:rsid w:val="00F45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504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735D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5DB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504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1504"/>
    <w:pPr>
      <w:keepNext/>
      <w:widowControl/>
      <w:autoSpaceDE w:val="0"/>
      <w:autoSpaceDN w:val="0"/>
      <w:ind w:firstLine="284"/>
      <w:outlineLvl w:val="0"/>
    </w:pPr>
    <w:rPr>
      <w:rFonts w:ascii="Times New Roman" w:hAnsi="Times New Roman" w:cs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21504"/>
    <w:rPr>
      <w:rFonts w:ascii="Times New Roman" w:hAnsi="Times New Roman"/>
      <w:sz w:val="24"/>
      <w:szCs w:val="24"/>
      <w:lang w:eastAsia="ru-RU"/>
    </w:rPr>
  </w:style>
  <w:style w:type="paragraph" w:styleId="a3">
    <w:name w:val="Subtitle"/>
    <w:basedOn w:val="a"/>
    <w:next w:val="a4"/>
    <w:link w:val="a5"/>
    <w:uiPriority w:val="99"/>
    <w:qFormat/>
    <w:rsid w:val="00221504"/>
    <w:pPr>
      <w:widowControl/>
      <w:spacing w:line="360" w:lineRule="auto"/>
      <w:jc w:val="center"/>
    </w:pPr>
    <w:rPr>
      <w:rFonts w:ascii="Times New Roman" w:hAnsi="Times New Roman" w:cs="Times New Roman"/>
      <w:b/>
      <w:bCs/>
      <w:color w:val="auto"/>
      <w:lang w:eastAsia="ar-SA"/>
    </w:rPr>
  </w:style>
  <w:style w:type="character" w:customStyle="1" w:styleId="a5">
    <w:name w:val="Подзаголовок Знак"/>
    <w:basedOn w:val="a0"/>
    <w:link w:val="a3"/>
    <w:uiPriority w:val="99"/>
    <w:rsid w:val="00221504"/>
    <w:rPr>
      <w:rFonts w:ascii="Times New Roman" w:hAnsi="Times New Roman"/>
      <w:b/>
      <w:bCs/>
      <w:sz w:val="24"/>
      <w:szCs w:val="24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6B506E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6B506E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221504"/>
    <w:pPr>
      <w:widowControl/>
      <w:spacing w:after="200" w:line="276" w:lineRule="auto"/>
      <w:ind w:left="720"/>
    </w:pPr>
    <w:rPr>
      <w:rFonts w:ascii="Calibri" w:hAnsi="Calibri" w:cs="Calibr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wmf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2020-04-15T12:44:00Z</dcterms:created>
  <dcterms:modified xsi:type="dcterms:W3CDTF">2020-04-23T08:46:00Z</dcterms:modified>
</cp:coreProperties>
</file>