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3" w:rsidRPr="00DD265D" w:rsidRDefault="00F61C5A">
      <w:pPr>
        <w:rPr>
          <w:rFonts w:ascii="Times New Roman" w:hAnsi="Times New Roman" w:cs="Times New Roman"/>
          <w:b/>
        </w:rPr>
      </w:pPr>
      <w:r w:rsidRPr="00F61C5A">
        <w:rPr>
          <w:rFonts w:ascii="Times New Roman" w:hAnsi="Times New Roman" w:cs="Times New Roman"/>
          <w:b/>
        </w:rPr>
        <w:t>Группа 9-10</w:t>
      </w:r>
      <w:r w:rsidR="00DD265D" w:rsidRPr="00810F3E">
        <w:rPr>
          <w:rFonts w:ascii="Times New Roman" w:hAnsi="Times New Roman" w:cs="Times New Roman"/>
          <w:b/>
        </w:rPr>
        <w:t xml:space="preserve"> </w:t>
      </w:r>
      <w:r w:rsidR="00DD265D">
        <w:rPr>
          <w:rFonts w:ascii="Times New Roman" w:hAnsi="Times New Roman" w:cs="Times New Roman"/>
          <w:b/>
        </w:rPr>
        <w:t xml:space="preserve">     </w:t>
      </w:r>
      <w:r w:rsidR="00DD265D" w:rsidRPr="00810F3E">
        <w:rPr>
          <w:rFonts w:ascii="Times New Roman" w:hAnsi="Times New Roman" w:cs="Times New Roman"/>
          <w:b/>
        </w:rPr>
        <w:t xml:space="preserve"> </w:t>
      </w:r>
      <w:r w:rsidR="00DD265D">
        <w:rPr>
          <w:rFonts w:ascii="Times New Roman" w:hAnsi="Times New Roman" w:cs="Times New Roman"/>
          <w:b/>
        </w:rPr>
        <w:t>Математика</w:t>
      </w:r>
    </w:p>
    <w:p w:rsidR="00F61C5A" w:rsidRPr="00F61C5A" w:rsidRDefault="00F61C5A" w:rsidP="00F61C5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F61C5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61C5A" w:rsidRPr="00F61C5A" w:rsidRDefault="00F61C5A" w:rsidP="00F61C5A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F61C5A">
        <w:rPr>
          <w:rFonts w:ascii="Times New Roman" w:hAnsi="Times New Roman" w:cs="Times New Roman"/>
        </w:rPr>
        <w:t xml:space="preserve">Известно, что студенты испытывают затруднения при использовании формул, особенно тригонометрических, так как плохо их запоминают. </w:t>
      </w:r>
    </w:p>
    <w:p w:rsidR="00F61C5A" w:rsidRPr="00F61C5A" w:rsidRDefault="00F61C5A" w:rsidP="00F61C5A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F61C5A">
        <w:rPr>
          <w:rFonts w:ascii="Times New Roman" w:hAnsi="Times New Roman" w:cs="Times New Roman"/>
        </w:rPr>
        <w:t>Запомнить их механически очень сложно, почти невозможно. На занятиях многие  студенты пользуются распечатками, плакатами на стенах, раздаточным материалом. А как быть на экзамене?</w:t>
      </w:r>
    </w:p>
    <w:p w:rsidR="00F61C5A" w:rsidRDefault="00585873" w:rsidP="00F61C5A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="00F61C5A" w:rsidRPr="00F61C5A">
        <w:rPr>
          <w:rFonts w:ascii="Times New Roman" w:hAnsi="Times New Roman" w:cs="Times New Roman"/>
        </w:rPr>
        <w:t xml:space="preserve"> если Вы присмотритесь к этим формулам повнимательнее, то обнаружите, что все они взаимосвязаны и обладают определенной симметрией. Давайте проанализируем их с учетом определений и свой</w:t>
      </w:r>
      <w:proofErr w:type="gramStart"/>
      <w:r w:rsidR="00F61C5A" w:rsidRPr="00F61C5A">
        <w:rPr>
          <w:rFonts w:ascii="Times New Roman" w:hAnsi="Times New Roman" w:cs="Times New Roman"/>
        </w:rPr>
        <w:t xml:space="preserve">ств </w:t>
      </w:r>
      <w:r>
        <w:rPr>
          <w:rFonts w:ascii="Times New Roman" w:hAnsi="Times New Roman" w:cs="Times New Roman"/>
        </w:rPr>
        <w:t xml:space="preserve"> </w:t>
      </w:r>
      <w:r w:rsidR="00F61C5A" w:rsidRPr="00F61C5A">
        <w:rPr>
          <w:rFonts w:ascii="Times New Roman" w:hAnsi="Times New Roman" w:cs="Times New Roman"/>
        </w:rPr>
        <w:t>тр</w:t>
      </w:r>
      <w:proofErr w:type="gramEnd"/>
      <w:r w:rsidR="00F61C5A" w:rsidRPr="00F61C5A">
        <w:rPr>
          <w:rFonts w:ascii="Times New Roman" w:hAnsi="Times New Roman" w:cs="Times New Roman"/>
        </w:rPr>
        <w:t>игонометрических функций, чтобы определить тот минимум, который действительно стоит выучить наизусть.</w:t>
      </w:r>
    </w:p>
    <w:p w:rsidR="00DD265D" w:rsidRPr="00DD265D" w:rsidRDefault="00DD265D" w:rsidP="00F61C5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DD265D">
        <w:rPr>
          <w:rFonts w:ascii="Times New Roman" w:hAnsi="Times New Roman" w:cs="Times New Roman"/>
          <w:b/>
          <w:sz w:val="24"/>
          <w:szCs w:val="24"/>
        </w:rPr>
        <w:t>:</w:t>
      </w:r>
      <w:r w:rsidRPr="00DD265D">
        <w:rPr>
          <w:rFonts w:ascii="Times New Roman" w:hAnsi="Times New Roman" w:cs="Times New Roman"/>
          <w:sz w:val="24"/>
          <w:szCs w:val="24"/>
        </w:rPr>
        <w:t xml:space="preserve"> </w:t>
      </w:r>
      <w:r w:rsidR="00607A79">
        <w:rPr>
          <w:rFonts w:ascii="Times New Roman" w:hAnsi="Times New Roman" w:cs="Times New Roman"/>
          <w:sz w:val="24"/>
          <w:szCs w:val="24"/>
        </w:rPr>
        <w:t>Повторите, если нет, то  з</w:t>
      </w:r>
      <w:r>
        <w:rPr>
          <w:rFonts w:ascii="Times New Roman" w:hAnsi="Times New Roman" w:cs="Times New Roman"/>
          <w:sz w:val="24"/>
          <w:szCs w:val="24"/>
        </w:rPr>
        <w:t>апишите конспект в рабочую тетрадь</w:t>
      </w:r>
    </w:p>
    <w:p w:rsidR="00F61C5A" w:rsidRPr="00597E36" w:rsidRDefault="00F61C5A" w:rsidP="00F61C5A">
      <w:pPr>
        <w:rPr>
          <w:rFonts w:ascii="Times New Roman" w:hAnsi="Times New Roman" w:cs="Times New Roman"/>
          <w:b/>
          <w:u w:val="single"/>
        </w:rPr>
      </w:pPr>
      <w:r w:rsidRPr="00597E36">
        <w:rPr>
          <w:rFonts w:ascii="Times New Roman" w:hAnsi="Times New Roman" w:cs="Times New Roman"/>
          <w:b/>
          <w:u w:val="single"/>
        </w:rPr>
        <w:t xml:space="preserve">Теоретический материал. </w:t>
      </w:r>
    </w:p>
    <w:p w:rsidR="00F61C5A" w:rsidRPr="00F61C5A" w:rsidRDefault="00F61C5A" w:rsidP="00F61C5A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10F3E">
        <w:rPr>
          <w:rFonts w:ascii="Times New Roman" w:hAnsi="Times New Roman" w:cs="Times New Roman"/>
          <w:b/>
          <w:sz w:val="24"/>
          <w:szCs w:val="24"/>
        </w:rPr>
        <w:t>Тема:</w:t>
      </w:r>
      <w:r w:rsidRPr="00F61C5A">
        <w:rPr>
          <w:rFonts w:ascii="Times New Roman" w:hAnsi="Times New Roman" w:cs="Times New Roman"/>
          <w:sz w:val="24"/>
          <w:szCs w:val="24"/>
        </w:rPr>
        <w:t xml:space="preserve"> </w:t>
      </w:r>
      <w:r w:rsidRPr="00F61C5A">
        <w:rPr>
          <w:rFonts w:ascii="Times New Roman" w:hAnsi="Times New Roman" w:cs="Times New Roman"/>
          <w:b/>
          <w:i/>
          <w:sz w:val="24"/>
          <w:szCs w:val="24"/>
        </w:rPr>
        <w:t>Соотношения между тригонометрическими функциями одного и того же аргумента</w:t>
      </w:r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</w:rPr>
      </w:pPr>
      <w:r w:rsidRPr="00597E36">
        <w:rPr>
          <w:rFonts w:ascii="Times New Roman" w:hAnsi="Times New Roman" w:cs="Times New Roman"/>
        </w:rPr>
        <w:t xml:space="preserve">Пусть при повороте радиуса ОА, равного </w:t>
      </w:r>
      <w:r w:rsidRPr="00597E36">
        <w:rPr>
          <w:rFonts w:ascii="Times New Roman" w:hAnsi="Times New Roman" w:cs="Times New Roman"/>
          <w:lang w:val="en-US"/>
        </w:rPr>
        <w:t>R</w:t>
      </w:r>
      <w:r w:rsidRPr="00597E36">
        <w:rPr>
          <w:rFonts w:ascii="Times New Roman" w:hAnsi="Times New Roman" w:cs="Times New Roman"/>
        </w:rPr>
        <w:t xml:space="preserve">=1, на угол </w:t>
      </w:r>
      <w:r w:rsidRPr="009F706C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3pt" o:ole="">
            <v:imagedata r:id="rId7" o:title=""/>
          </v:shape>
          <o:OLEObject Type="Embed" ProgID="Equation.3" ShapeID="_x0000_i1025" DrawAspect="Content" ObjectID="_1646556168" r:id="rId8"/>
        </w:object>
      </w:r>
      <w:r w:rsidRPr="00597E36">
        <w:rPr>
          <w:rFonts w:ascii="Times New Roman" w:hAnsi="Times New Roman" w:cs="Times New Roman"/>
        </w:rPr>
        <w:t>получен  радиус  ОВ.</w:t>
      </w:r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</w:rPr>
      </w:pPr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28925" cy="2600325"/>
            <wp:effectExtent l="0" t="0" r="9525" b="0"/>
            <wp:docPr id="14" name="Рисунок 14" descr="http://i99.beon.ru/s58.radikal.ru/i159/1106/1c/5079437a1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i99.beon.ru/s58.radikal.ru/i159/1106/1c/5079437a15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70" cy="26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5A" w:rsidRPr="00597E36" w:rsidRDefault="00F61C5A" w:rsidP="00597E36">
      <w:pPr>
        <w:ind w:left="360"/>
        <w:rPr>
          <w:rFonts w:ascii="Times New Roman" w:hAnsi="Times New Roman" w:cs="Times New Roman"/>
        </w:rPr>
      </w:pPr>
      <w:r w:rsidRPr="00597E36">
        <w:rPr>
          <w:rFonts w:ascii="Times New Roman" w:hAnsi="Times New Roman" w:cs="Times New Roman"/>
        </w:rPr>
        <w:t xml:space="preserve">Тогда по определению    </w:t>
      </w:r>
      <w:r w:rsidRPr="00550E5F">
        <w:rPr>
          <w:position w:val="-24"/>
        </w:rPr>
        <w:object w:dxaOrig="999" w:dyaOrig="620">
          <v:shape id="_x0000_i1026" type="#_x0000_t75" style="width:66.8pt;height:40.75pt" o:ole="">
            <v:imagedata r:id="rId10" o:title=""/>
          </v:shape>
          <o:OLEObject Type="Embed" ProgID="Equation.3" ShapeID="_x0000_i1026" DrawAspect="Content" ObjectID="_1646556169" r:id="rId11"/>
        </w:object>
      </w:r>
      <w:r w:rsidRPr="00597E36">
        <w:rPr>
          <w:rFonts w:ascii="Times New Roman" w:hAnsi="Times New Roman" w:cs="Times New Roman"/>
        </w:rPr>
        <w:t xml:space="preserve">.    </w:t>
      </w:r>
      <w:r w:rsidRPr="00597E36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A729A5">
        <w:rPr>
          <w:position w:val="-6"/>
          <w:sz w:val="32"/>
          <w:szCs w:val="32"/>
        </w:rPr>
        <w:object w:dxaOrig="240" w:dyaOrig="220">
          <v:shape id="_x0000_i1027" type="#_x0000_t75" style="width:12.15pt;height:11.3pt" o:ole="">
            <v:imagedata r:id="rId7" o:title=""/>
          </v:shape>
          <o:OLEObject Type="Embed" ProgID="Equation.3" ShapeID="_x0000_i1027" DrawAspect="Content" ObjectID="_1646556170" r:id="rId12"/>
        </w:object>
      </w:r>
      <w:r w:rsidRPr="00597E36">
        <w:rPr>
          <w:rFonts w:ascii="Times New Roman" w:hAnsi="Times New Roman" w:cs="Times New Roman"/>
          <w:sz w:val="32"/>
          <w:szCs w:val="32"/>
        </w:rPr>
        <w:t>=у</w:t>
      </w:r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597E36">
        <w:rPr>
          <w:rFonts w:ascii="Times New Roman" w:hAnsi="Times New Roman" w:cs="Times New Roman"/>
        </w:rPr>
        <w:tab/>
      </w:r>
      <w:r w:rsidRPr="00597E36">
        <w:rPr>
          <w:rFonts w:ascii="Times New Roman" w:hAnsi="Times New Roman" w:cs="Times New Roman"/>
        </w:rPr>
        <w:tab/>
      </w:r>
      <w:r w:rsidRPr="00597E36">
        <w:rPr>
          <w:rFonts w:ascii="Times New Roman" w:hAnsi="Times New Roman" w:cs="Times New Roman"/>
        </w:rPr>
        <w:tab/>
        <w:t xml:space="preserve">          </w:t>
      </w:r>
      <w:proofErr w:type="gramStart"/>
      <w:r w:rsidRPr="00597E36"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 w:rsidRPr="00597E36"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550E5F">
        <w:rPr>
          <w:position w:val="-6"/>
        </w:rPr>
        <w:object w:dxaOrig="240" w:dyaOrig="220">
          <v:shape id="_x0000_i1028" type="#_x0000_t75" style="width:15.6pt;height:13.9pt" o:ole="">
            <v:imagedata r:id="rId7" o:title=""/>
          </v:shape>
          <o:OLEObject Type="Embed" ProgID="Equation.3" ShapeID="_x0000_i1028" DrawAspect="Content" ObjectID="_1646556171" r:id="rId13"/>
        </w:object>
      </w:r>
      <w:r w:rsidRPr="00597E36">
        <w:rPr>
          <w:rFonts w:ascii="Times New Roman" w:hAnsi="Times New Roman" w:cs="Times New Roman"/>
        </w:rPr>
        <w:t>=</w:t>
      </w:r>
      <w:r w:rsidRPr="00550E5F">
        <w:rPr>
          <w:position w:val="-24"/>
          <w:lang w:val="en-US"/>
        </w:rPr>
        <w:object w:dxaOrig="279" w:dyaOrig="620">
          <v:shape id="_x0000_i1029" type="#_x0000_t75" style="width:16.5pt;height:35.55pt" o:ole="">
            <v:imagedata r:id="rId14" o:title=""/>
          </v:shape>
          <o:OLEObject Type="Embed" ProgID="Equation.3" ShapeID="_x0000_i1029" DrawAspect="Content" ObjectID="_1646556172" r:id="rId15"/>
        </w:object>
      </w:r>
      <w:r w:rsidRPr="00597E36">
        <w:rPr>
          <w:rFonts w:ascii="Times New Roman" w:hAnsi="Times New Roman" w:cs="Times New Roman"/>
        </w:rPr>
        <w:t xml:space="preserve">.          </w:t>
      </w:r>
      <w:r w:rsidRPr="00597E36">
        <w:rPr>
          <w:rFonts w:ascii="Times New Roman" w:hAnsi="Times New Roman" w:cs="Times New Roman"/>
          <w:sz w:val="32"/>
          <w:szCs w:val="32"/>
        </w:rPr>
        <w:t>с</w:t>
      </w:r>
      <w:proofErr w:type="spellStart"/>
      <w:r w:rsidRPr="00597E36"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A729A5">
        <w:rPr>
          <w:position w:val="-6"/>
          <w:sz w:val="32"/>
          <w:szCs w:val="32"/>
        </w:rPr>
        <w:object w:dxaOrig="240" w:dyaOrig="220">
          <v:shape id="_x0000_i1030" type="#_x0000_t75" style="width:12.15pt;height:11.3pt" o:ole="">
            <v:imagedata r:id="rId7" o:title=""/>
          </v:shape>
          <o:OLEObject Type="Embed" ProgID="Equation.3" ShapeID="_x0000_i1030" DrawAspect="Content" ObjectID="_1646556173" r:id="rId16"/>
        </w:object>
      </w:r>
      <w:r w:rsidRPr="00597E36">
        <w:rPr>
          <w:rFonts w:ascii="Times New Roman" w:hAnsi="Times New Roman" w:cs="Times New Roman"/>
          <w:sz w:val="32"/>
          <w:szCs w:val="32"/>
        </w:rPr>
        <w:t xml:space="preserve">= </w:t>
      </w:r>
      <w:r w:rsidRPr="00597E3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597E36">
        <w:rPr>
          <w:rFonts w:ascii="Times New Roman" w:hAnsi="Times New Roman" w:cs="Times New Roman"/>
          <w:sz w:val="32"/>
          <w:szCs w:val="32"/>
        </w:rPr>
        <w:t xml:space="preserve"> </w:t>
      </w:r>
      <w:r w:rsidRPr="00597E3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97E36">
        <w:rPr>
          <w:rFonts w:ascii="Times New Roman" w:hAnsi="Times New Roman" w:cs="Times New Roman"/>
          <w:b/>
        </w:rPr>
        <w:t xml:space="preserve">                               </w:t>
      </w:r>
    </w:p>
    <w:p w:rsidR="00F61C5A" w:rsidRPr="00F61C5A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61C5A">
        <w:rPr>
          <w:rFonts w:ascii="Times New Roman" w:hAnsi="Times New Roman" w:cs="Times New Roman"/>
          <w:b/>
        </w:rPr>
        <w:lastRenderedPageBreak/>
        <w:t xml:space="preserve">Синус – </w:t>
      </w:r>
      <w:r w:rsidRPr="00F61C5A">
        <w:rPr>
          <w:rFonts w:ascii="Times New Roman" w:hAnsi="Times New Roman" w:cs="Times New Roman"/>
        </w:rPr>
        <w:t>ордината точки единичной окружности.</w:t>
      </w:r>
      <w:r w:rsidRPr="00F61C5A">
        <w:rPr>
          <w:rFonts w:ascii="Times New Roman" w:hAnsi="Times New Roman" w:cs="Times New Roman"/>
          <w:b/>
        </w:rPr>
        <w:tab/>
      </w:r>
      <w:r w:rsidRPr="00F61C5A">
        <w:rPr>
          <w:rFonts w:ascii="Times New Roman" w:hAnsi="Times New Roman" w:cs="Times New Roman"/>
          <w:b/>
        </w:rPr>
        <w:tab/>
      </w:r>
      <w:r w:rsidRPr="00F61C5A">
        <w:rPr>
          <w:rFonts w:ascii="Times New Roman" w:hAnsi="Times New Roman" w:cs="Times New Roman"/>
          <w:b/>
        </w:rPr>
        <w:tab/>
      </w:r>
      <w:r w:rsidRPr="00F61C5A">
        <w:rPr>
          <w:rFonts w:ascii="Times New Roman" w:hAnsi="Times New Roman" w:cs="Times New Roman"/>
          <w:b/>
        </w:rPr>
        <w:tab/>
      </w:r>
    </w:p>
    <w:p w:rsidR="00F61C5A" w:rsidRPr="00F61C5A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61C5A">
        <w:rPr>
          <w:rFonts w:ascii="Times New Roman" w:hAnsi="Times New Roman" w:cs="Times New Roman"/>
          <w:b/>
        </w:rPr>
        <w:t xml:space="preserve">Косинус – </w:t>
      </w:r>
      <w:r w:rsidRPr="00F61C5A">
        <w:rPr>
          <w:rFonts w:ascii="Times New Roman" w:hAnsi="Times New Roman" w:cs="Times New Roman"/>
        </w:rPr>
        <w:t>абсцисса точки единичной окружности</w:t>
      </w:r>
      <w:r w:rsidRPr="00F61C5A">
        <w:rPr>
          <w:rFonts w:ascii="Times New Roman" w:hAnsi="Times New Roman" w:cs="Times New Roman"/>
          <w:b/>
        </w:rPr>
        <w:tab/>
      </w:r>
      <w:r w:rsidRPr="00F61C5A">
        <w:rPr>
          <w:rFonts w:ascii="Times New Roman" w:hAnsi="Times New Roman" w:cs="Times New Roman"/>
          <w:b/>
        </w:rPr>
        <w:tab/>
        <w:t xml:space="preserve">            </w:t>
      </w:r>
    </w:p>
    <w:p w:rsidR="00F61C5A" w:rsidRPr="00F61C5A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61C5A">
        <w:rPr>
          <w:rFonts w:ascii="Times New Roman" w:hAnsi="Times New Roman" w:cs="Times New Roman"/>
          <w:b/>
          <w:bCs/>
        </w:rPr>
        <w:t xml:space="preserve">Тангенс – </w:t>
      </w:r>
      <w:r w:rsidRPr="00F61C5A">
        <w:rPr>
          <w:rFonts w:ascii="Times New Roman" w:hAnsi="Times New Roman" w:cs="Times New Roman"/>
          <w:bCs/>
        </w:rPr>
        <w:t xml:space="preserve"> отношение</w:t>
      </w:r>
      <w:r w:rsidRPr="00F61C5A">
        <w:rPr>
          <w:rFonts w:ascii="Times New Roman" w:hAnsi="Times New Roman" w:cs="Times New Roman"/>
        </w:rPr>
        <w:t xml:space="preserve"> синуса к косинусу.</w:t>
      </w:r>
      <w:r w:rsidRPr="00F61C5A">
        <w:rPr>
          <w:rFonts w:ascii="Times New Roman" w:hAnsi="Times New Roman" w:cs="Times New Roman"/>
          <w:noProof/>
        </w:rPr>
        <w:t xml:space="preserve"> </w:t>
      </w:r>
    </w:p>
    <w:p w:rsidR="00F61C5A" w:rsidRPr="00F61C5A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61C5A">
        <w:rPr>
          <w:rFonts w:ascii="Times New Roman" w:hAnsi="Times New Roman" w:cs="Times New Roman"/>
          <w:b/>
          <w:bCs/>
        </w:rPr>
        <w:t xml:space="preserve">Котангенс – </w:t>
      </w:r>
      <w:r w:rsidRPr="00F61C5A">
        <w:rPr>
          <w:rFonts w:ascii="Times New Roman" w:hAnsi="Times New Roman" w:cs="Times New Roman"/>
          <w:bCs/>
        </w:rPr>
        <w:t xml:space="preserve"> отношение</w:t>
      </w:r>
      <w:r w:rsidRPr="00F61C5A">
        <w:rPr>
          <w:rFonts w:ascii="Times New Roman" w:hAnsi="Times New Roman" w:cs="Times New Roman"/>
        </w:rPr>
        <w:t xml:space="preserve"> косинуса к синусу.     </w:t>
      </w:r>
    </w:p>
    <w:p w:rsidR="00597E36" w:rsidRDefault="00F61C5A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70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265D" w:rsidRPr="00466D20">
        <w:rPr>
          <w:rFonts w:ascii="Times New Roman" w:hAnsi="Times New Roman" w:cs="Times New Roman"/>
          <w:b/>
          <w:position w:val="-96"/>
          <w:sz w:val="28"/>
          <w:szCs w:val="28"/>
        </w:rPr>
        <w:object w:dxaOrig="3240" w:dyaOrig="2340">
          <v:shape id="_x0000_i1031" type="#_x0000_t75" style="width:182.15pt;height:106.7pt" o:ole="">
            <v:imagedata r:id="rId17" o:title=""/>
          </v:shape>
          <o:OLEObject Type="Embed" ProgID="Equation.3" ShapeID="_x0000_i1031" DrawAspect="Content" ObjectID="_1646556174" r:id="rId18"/>
        </w:object>
      </w:r>
      <w:r w:rsidRPr="009F7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97E36" w:rsidRDefault="00597E36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E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6370" cy="3737499"/>
            <wp:effectExtent l="19050" t="0" r="3830" b="0"/>
            <wp:docPr id="3" name="Рисунок 3" descr="https://arhivurokov.ru/kopilka/uploads/user_file_561aec259e796/img_user_file_561aec259e79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rhivurokov.ru/kopilka/uploads/user_file_561aec259e796/img_user_file_561aec259e796_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26" cy="37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5A" w:rsidRPr="009F7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E36" w:rsidRDefault="00597E36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06C">
        <w:rPr>
          <w:rFonts w:ascii="Times New Roman" w:hAnsi="Times New Roman" w:cs="Times New Roman"/>
          <w:b/>
          <w:sz w:val="28"/>
          <w:szCs w:val="28"/>
        </w:rPr>
        <w:t>Знаки тригонометрических функций</w:t>
      </w:r>
    </w:p>
    <w:tbl>
      <w:tblPr>
        <w:tblW w:w="6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136"/>
        <w:gridCol w:w="1134"/>
        <w:gridCol w:w="1276"/>
        <w:gridCol w:w="1134"/>
      </w:tblGrid>
      <w:tr w:rsidR="00597E36" w:rsidRPr="009F706C" w:rsidTr="00597E36">
        <w:trPr>
          <w:trHeight w:val="3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</w:tr>
      <w:tr w:rsidR="00597E36" w:rsidRPr="009F706C" w:rsidTr="00597E36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sin</w:t>
            </w:r>
            <w:r w:rsidRPr="00597E36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2" type="#_x0000_t75" style="width:18.2pt;height:16.5pt" o:ole="">
                  <v:imagedata r:id="rId7" o:title=""/>
                </v:shape>
                <o:OLEObject Type="Embed" ProgID="Equation.3" ShapeID="_x0000_i1032" DrawAspect="Content" ObjectID="_1646556175" r:id="rId20"/>
              </w:object>
            </w:r>
            <w:r w:rsidRPr="00597E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</w:tr>
      <w:tr w:rsidR="00597E36" w:rsidRPr="009F706C" w:rsidTr="00597E36">
        <w:trPr>
          <w:trHeight w:val="36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597E36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cos</w:t>
            </w:r>
            <w:proofErr w:type="spellEnd"/>
            <w:r w:rsidRPr="00597E36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3" type="#_x0000_t75" style="width:15.6pt;height:14.75pt" o:ole="">
                  <v:imagedata r:id="rId7" o:title=""/>
                </v:shape>
                <o:OLEObject Type="Embed" ProgID="Equation.3" ShapeID="_x0000_i1033" DrawAspect="Content" ObjectID="_1646556176" r:id="rId21"/>
              </w:objec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</w:tr>
      <w:tr w:rsidR="00597E36" w:rsidRPr="009F706C" w:rsidTr="00BD4B84">
        <w:trPr>
          <w:trHeight w:val="5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597E36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597E36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4" type="#_x0000_t75" style="width:19.1pt;height:18.2pt" o:ole="">
                  <v:imagedata r:id="rId7" o:title=""/>
                </v:shape>
                <o:OLEObject Type="Embed" ProgID="Equation.3" ShapeID="_x0000_i1034" DrawAspect="Content" ObjectID="_1646556177" r:id="rId22"/>
              </w:objec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</w:tr>
      <w:tr w:rsidR="00597E36" w:rsidRPr="009F706C" w:rsidTr="00BD4B84">
        <w:trPr>
          <w:trHeight w:val="54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gramStart"/>
            <w:r w:rsidRPr="00597E36">
              <w:rPr>
                <w:rFonts w:ascii="Times New Roman" w:hAnsi="Times New Roman" w:cs="Times New Roman"/>
                <w:b/>
                <w:bCs/>
                <w:kern w:val="24"/>
              </w:rPr>
              <w:t>с</w:t>
            </w:r>
            <w:proofErr w:type="spellStart"/>
            <w:proofErr w:type="gramEnd"/>
            <w:r w:rsidRPr="00597E36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597E36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5" type="#_x0000_t75" style="width:15.6pt;height:14.75pt" o:ole="">
                  <v:imagedata r:id="rId7" o:title=""/>
                </v:shape>
                <o:OLEObject Type="Embed" ProgID="Equation.3" ShapeID="_x0000_i1035" DrawAspect="Content" ObjectID="_1646556178" r:id="rId23"/>
              </w:objec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</w:tr>
    </w:tbl>
    <w:p w:rsidR="00F61C5A" w:rsidRDefault="00F61C5A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70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597E36" w:rsidRPr="00597E36" w:rsidRDefault="00597E36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E36">
        <w:rPr>
          <w:rFonts w:ascii="Times New Roman" w:hAnsi="Times New Roman" w:cs="Times New Roman"/>
          <w:b/>
          <w:sz w:val="28"/>
          <w:szCs w:val="28"/>
          <w:u w:val="single"/>
        </w:rPr>
        <w:t>Основные тригонометрические тождества:</w:t>
      </w:r>
      <w:r w:rsidR="00DD2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265D" w:rsidRPr="00607A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265D">
        <w:rPr>
          <w:rFonts w:ascii="Times New Roman" w:hAnsi="Times New Roman" w:cs="Times New Roman"/>
          <w:b/>
          <w:sz w:val="28"/>
          <w:szCs w:val="28"/>
          <w:u w:val="single"/>
        </w:rPr>
        <w:t>ВЫУЧИТЬ!</w:t>
      </w:r>
    </w:p>
    <w:p w:rsidR="00597E36" w:rsidRDefault="00597E36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A5E">
        <w:rPr>
          <w:rFonts w:ascii="Times New Roman" w:hAnsi="Times New Roman" w:cs="Times New Roman"/>
          <w:b/>
          <w:position w:val="-160"/>
          <w:sz w:val="28"/>
          <w:szCs w:val="28"/>
        </w:rPr>
        <w:object w:dxaOrig="3739" w:dyaOrig="3320">
          <v:shape id="_x0000_i1036" type="#_x0000_t75" style="width:235.95pt;height:209.95pt" o:ole="">
            <v:imagedata r:id="rId24" o:title=""/>
          </v:shape>
          <o:OLEObject Type="Embed" ProgID="Equation.3" ShapeID="_x0000_i1036" DrawAspect="Content" ObjectID="_1646556179" r:id="rId25"/>
        </w:object>
      </w:r>
    </w:p>
    <w:p w:rsidR="008904F9" w:rsidRDefault="008904F9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04F9" w:rsidRPr="00585873" w:rsidRDefault="00810F3E" w:rsidP="00597E3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85873">
        <w:rPr>
          <w:rFonts w:ascii="Times New Roman" w:hAnsi="Times New Roman" w:cs="Times New Roman"/>
          <w:sz w:val="24"/>
          <w:szCs w:val="24"/>
          <w:u w:val="single"/>
        </w:rPr>
        <w:t xml:space="preserve">Выполнить </w:t>
      </w:r>
      <w:r w:rsidR="00585873" w:rsidRPr="00585873">
        <w:rPr>
          <w:rFonts w:ascii="Times New Roman" w:hAnsi="Times New Roman" w:cs="Times New Roman"/>
          <w:sz w:val="24"/>
          <w:szCs w:val="24"/>
          <w:u w:val="single"/>
        </w:rPr>
        <w:t>в рабочей тетради</w:t>
      </w:r>
    </w:p>
    <w:p w:rsidR="008904F9" w:rsidRPr="00DD265D" w:rsidRDefault="008904F9" w:rsidP="00597E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Задания</w:t>
      </w:r>
      <w:r w:rsidR="00DD265D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1D0729" w:rsidRPr="00DD265D" w:rsidRDefault="001D0729" w:rsidP="001D0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Выберите  правильный  ответ</w:t>
      </w:r>
      <w:r w:rsidR="00DD265D">
        <w:rPr>
          <w:rFonts w:ascii="Times New Roman" w:hAnsi="Times New Roman" w:cs="Times New Roman"/>
          <w:b/>
          <w:sz w:val="24"/>
          <w:szCs w:val="24"/>
        </w:rPr>
        <w:t xml:space="preserve"> и запиши</w:t>
      </w:r>
      <w:r w:rsidRPr="00DD265D">
        <w:rPr>
          <w:rFonts w:ascii="Times New Roman" w:hAnsi="Times New Roman" w:cs="Times New Roman"/>
          <w:b/>
          <w:sz w:val="24"/>
          <w:szCs w:val="24"/>
        </w:rPr>
        <w:t>.</w:t>
      </w:r>
    </w:p>
    <w:p w:rsidR="008904F9" w:rsidRPr="00607A79" w:rsidRDefault="001D0729" w:rsidP="008904F9">
      <w:pPr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а) </w:t>
      </w:r>
      <w:r w:rsidR="008904F9" w:rsidRPr="00607A79">
        <w:rPr>
          <w:rFonts w:ascii="Times New Roman" w:hAnsi="Times New Roman" w:cs="Times New Roman"/>
          <w:sz w:val="24"/>
          <w:szCs w:val="24"/>
        </w:rPr>
        <w:t xml:space="preserve">Тангенсом называется </w:t>
      </w:r>
      <w:r w:rsidRPr="00607A79">
        <w:rPr>
          <w:rFonts w:ascii="Times New Roman" w:hAnsi="Times New Roman" w:cs="Times New Roman"/>
          <w:sz w:val="24"/>
          <w:szCs w:val="24"/>
        </w:rPr>
        <w:t xml:space="preserve">   </w:t>
      </w:r>
      <w:r w:rsidR="008904F9" w:rsidRPr="00607A79">
        <w:rPr>
          <w:rFonts w:ascii="Times New Roman" w:hAnsi="Times New Roman" w:cs="Times New Roman"/>
          <w:sz w:val="24"/>
          <w:szCs w:val="24"/>
        </w:rPr>
        <w:t>1) абсцисса точки единичной окружности.</w:t>
      </w:r>
    </w:p>
    <w:p w:rsidR="008904F9" w:rsidRPr="00607A79" w:rsidRDefault="008904F9" w:rsidP="008904F9">
      <w:pPr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2) ординатой точки единичной окружности.</w:t>
      </w:r>
    </w:p>
    <w:p w:rsidR="008904F9" w:rsidRPr="00607A79" w:rsidRDefault="008904F9" w:rsidP="008904F9">
      <w:pPr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3) отношение абсциссы к ординате.</w:t>
      </w:r>
    </w:p>
    <w:p w:rsidR="008904F9" w:rsidRPr="00607A79" w:rsidRDefault="008904F9" w:rsidP="00890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                                     4) отношение ординаты к абсциссе.</w:t>
      </w:r>
    </w:p>
    <w:p w:rsidR="001D0729" w:rsidRPr="00607A79" w:rsidRDefault="00DD265D" w:rsidP="001D0729">
      <w:pPr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>б</w:t>
      </w:r>
      <w:r w:rsidR="001D0729" w:rsidRPr="00607A79">
        <w:rPr>
          <w:rFonts w:ascii="Times New Roman" w:hAnsi="Times New Roman" w:cs="Times New Roman"/>
          <w:sz w:val="24"/>
          <w:szCs w:val="24"/>
        </w:rPr>
        <w:t>)</w:t>
      </w:r>
      <w:r w:rsidR="001D0729" w:rsidRPr="00607A79">
        <w:rPr>
          <w:rFonts w:ascii="Times New Roman" w:hAnsi="Times New Roman" w:cs="Times New Roman"/>
          <w:bCs/>
          <w:sz w:val="24"/>
          <w:szCs w:val="24"/>
        </w:rPr>
        <w:t xml:space="preserve"> Котангенсом называется      1) абсцисса точки единичной окружности.</w:t>
      </w:r>
    </w:p>
    <w:p w:rsidR="001D0729" w:rsidRPr="00607A79" w:rsidRDefault="001D0729" w:rsidP="001D0729">
      <w:pPr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2) ордината точки единичной окружности.         </w:t>
      </w:r>
    </w:p>
    <w:p w:rsidR="001D0729" w:rsidRPr="00607A79" w:rsidRDefault="001D0729" w:rsidP="001D0729">
      <w:pPr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3) отношение абсциссы к ординате.</w:t>
      </w:r>
    </w:p>
    <w:p w:rsidR="001D0729" w:rsidRPr="00607A79" w:rsidRDefault="001D0729" w:rsidP="001D072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4) отношение ординаты к абсциссе.</w:t>
      </w:r>
    </w:p>
    <w:p w:rsidR="001D0729" w:rsidRPr="00607A79" w:rsidRDefault="001D0729" w:rsidP="001D0729">
      <w:pPr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D265D" w:rsidRPr="00607A79">
        <w:rPr>
          <w:rFonts w:ascii="Times New Roman" w:eastAsia="Times New Roman" w:hAnsi="Times New Roman" w:cs="Times New Roman"/>
          <w:sz w:val="24"/>
          <w:szCs w:val="24"/>
        </w:rPr>
        <w:t>Выразите величину угла в радианах: </w:t>
      </w:r>
      <w:r w:rsidRPr="00607A79">
        <w:rPr>
          <w:rFonts w:ascii="Times New Roman" w:hAnsi="Times New Roman" w:cs="Times New Roman"/>
          <w:bCs/>
          <w:sz w:val="24"/>
          <w:szCs w:val="24"/>
        </w:rPr>
        <w:t>210</w:t>
      </w:r>
      <w:r w:rsidRPr="00607A79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607A79">
        <w:rPr>
          <w:rFonts w:ascii="Times New Roman" w:hAnsi="Times New Roman" w:cs="Times New Roman"/>
          <w:bCs/>
          <w:sz w:val="24"/>
          <w:szCs w:val="24"/>
        </w:rPr>
        <w:t>; 300</w:t>
      </w:r>
      <w:r w:rsidRPr="00607A79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607A79">
        <w:rPr>
          <w:rFonts w:ascii="Times New Roman" w:hAnsi="Times New Roman" w:cs="Times New Roman"/>
          <w:bCs/>
          <w:sz w:val="24"/>
          <w:szCs w:val="24"/>
        </w:rPr>
        <w:t>; 212</w:t>
      </w:r>
      <w:r w:rsidRPr="00607A79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607A79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65D" w:rsidRPr="00607A79" w:rsidRDefault="00DD265D" w:rsidP="00DD26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7A7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607A7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607A79">
        <w:rPr>
          <w:rFonts w:ascii="Times New Roman" w:eastAsia="Times New Roman" w:hAnsi="Times New Roman" w:cs="Times New Roman"/>
          <w:sz w:val="24"/>
          <w:szCs w:val="24"/>
        </w:rPr>
        <w:t>Выразите в градусной мере величину угла: </w:t>
      </w:r>
      <w:r w:rsidRPr="00607A7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20" w:dyaOrig="620">
          <v:shape id="_x0000_i1037" type="#_x0000_t75" style="width:20.8pt;height:30.35pt" o:ole="">
            <v:imagedata r:id="rId26" o:title=""/>
          </v:shape>
          <o:OLEObject Type="Embed" ProgID="Equation.3" ShapeID="_x0000_i1037" DrawAspect="Content" ObjectID="_1646556180" r:id="rId27"/>
        </w:object>
      </w:r>
      <w:r w:rsidRPr="00607A79">
        <w:rPr>
          <w:rFonts w:ascii="Times New Roman" w:eastAsia="Times New Roman" w:hAnsi="Times New Roman" w:cs="Times New Roman"/>
          <w:sz w:val="24"/>
          <w:szCs w:val="24"/>
        </w:rPr>
        <w:t> ,</w:t>
      </w:r>
      <w:r w:rsidRPr="00607A7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80" w:dyaOrig="620">
          <v:shape id="_x0000_i1038" type="#_x0000_t75" style="width:48.6pt;height:30.35pt" o:ole="">
            <v:imagedata r:id="rId28" o:title=""/>
          </v:shape>
          <o:OLEObject Type="Embed" ProgID="Equation.3" ShapeID="_x0000_i1038" DrawAspect="Content" ObjectID="_1646556181" r:id="rId29"/>
        </w:object>
      </w:r>
    </w:p>
    <w:p w:rsidR="001D0729" w:rsidRPr="00607A79" w:rsidRDefault="00DD265D" w:rsidP="001D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>4</w:t>
      </w:r>
      <w:r w:rsidR="001D0729" w:rsidRPr="00607A79">
        <w:rPr>
          <w:rFonts w:ascii="Times New Roman" w:hAnsi="Times New Roman" w:cs="Times New Roman"/>
          <w:sz w:val="24"/>
          <w:szCs w:val="24"/>
        </w:rPr>
        <w:t>. Какой четверти числовой окружности принадлежит число 3,5</w:t>
      </w:r>
      <w:r w:rsidRPr="00607A79">
        <w:rPr>
          <w:rFonts w:ascii="Times New Roman" w:hAnsi="Times New Roman" w:cs="Times New Roman"/>
          <w:sz w:val="24"/>
          <w:szCs w:val="24"/>
        </w:rPr>
        <w:t xml:space="preserve">;  </w:t>
      </w:r>
      <w:r w:rsidRPr="00607A79">
        <w:rPr>
          <w:rFonts w:ascii="Times New Roman" w:hAnsi="Times New Roman"/>
          <w:sz w:val="24"/>
          <w:szCs w:val="24"/>
        </w:rPr>
        <w:t>-7;  5;  -4</w:t>
      </w:r>
      <w:r w:rsidR="001D0729" w:rsidRPr="00607A79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DD265D" w:rsidRPr="00607A79" w:rsidRDefault="00DD265D" w:rsidP="001D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>5.    Вычислить</w:t>
      </w:r>
      <w:r w:rsidRPr="00607A79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560" w:dyaOrig="279">
          <v:shape id="_x0000_i1039" type="#_x0000_t75" style="width:27.75pt;height:13.9pt" o:ole="">
            <v:imagedata r:id="rId30" o:title=""/>
          </v:shape>
          <o:OLEObject Type="Embed" ProgID="Equation.3" ShapeID="_x0000_i1039" DrawAspect="Content" ObjectID="_1646556182" r:id="rId31"/>
        </w:object>
      </w:r>
      <w:r w:rsidRPr="00607A79">
        <w:rPr>
          <w:rFonts w:ascii="Times New Roman" w:hAnsi="Times New Roman" w:cs="Times New Roman"/>
          <w:b/>
          <w:sz w:val="24"/>
          <w:szCs w:val="24"/>
        </w:rPr>
        <w:t>,</w:t>
      </w:r>
      <w:r w:rsidR="00314254" w:rsidRPr="00607A79">
        <w:rPr>
          <w:rFonts w:ascii="Times New Roman" w:hAnsi="Times New Roman" w:cs="Times New Roman"/>
          <w:b/>
          <w:position w:val="-10"/>
          <w:sz w:val="24"/>
          <w:szCs w:val="24"/>
        </w:rPr>
        <w:object w:dxaOrig="1080" w:dyaOrig="279">
          <v:shape id="_x0000_i1040" type="#_x0000_t75" style="width:53.8pt;height:13.9pt" o:ole="">
            <v:imagedata r:id="rId32" o:title=""/>
          </v:shape>
          <o:OLEObject Type="Embed" ProgID="Equation.3" ShapeID="_x0000_i1040" DrawAspect="Content" ObjectID="_1646556183" r:id="rId33"/>
        </w:object>
      </w:r>
      <w:proofErr w:type="gramStart"/>
      <w:r w:rsidRPr="00607A7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07A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7A7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07A7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60" w:dyaOrig="315">
          <v:shape id="_x0000_i1041" type="#_x0000_t75" style="width:63.35pt;height:15.6pt" o:ole="">
            <v:imagedata r:id="rId34" o:title=""/>
          </v:shape>
          <o:OLEObject Type="Embed" ProgID="Equation.3" ShapeID="_x0000_i1041" DrawAspect="Content" ObjectID="_1646556184" r:id="rId35"/>
        </w:object>
      </w:r>
      <w:r w:rsidR="00585873" w:rsidRPr="00607A79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</w:t>
      </w:r>
      <w:r w:rsidRPr="00607A7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15">
          <v:shape id="_x0000_i1042" type="#_x0000_t75" style="width:53.8pt;height:30.35pt" o:ole="">
            <v:imagedata r:id="rId36" o:title=""/>
          </v:shape>
          <o:OLEObject Type="Embed" ProgID="Equation.3" ShapeID="_x0000_i1042" DrawAspect="Content" ObjectID="_1646556185" r:id="rId37"/>
        </w:object>
      </w:r>
      <w:r w:rsidRPr="00607A79">
        <w:rPr>
          <w:rFonts w:ascii="Times New Roman" w:hAnsi="Times New Roman" w:cs="Times New Roman"/>
          <w:sz w:val="24"/>
          <w:szCs w:val="24"/>
        </w:rPr>
        <w:t>,</w:t>
      </w:r>
    </w:p>
    <w:p w:rsidR="001D0729" w:rsidRDefault="001D0729" w:rsidP="00890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04F9" w:rsidRPr="00597E36" w:rsidRDefault="008904F9" w:rsidP="00597E36">
      <w:pPr>
        <w:pStyle w:val="a3"/>
        <w:rPr>
          <w:rFonts w:ascii="Times New Roman" w:hAnsi="Times New Roman" w:cs="Times New Roman"/>
          <w:b/>
          <w:u w:val="single"/>
        </w:rPr>
      </w:pPr>
    </w:p>
    <w:sectPr w:rsidR="008904F9" w:rsidRPr="00597E36" w:rsidSect="00DF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978"/>
    <w:multiLevelType w:val="hybridMultilevel"/>
    <w:tmpl w:val="5C10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B98"/>
    <w:multiLevelType w:val="hybridMultilevel"/>
    <w:tmpl w:val="A906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5A"/>
    <w:rsid w:val="001D0729"/>
    <w:rsid w:val="00314254"/>
    <w:rsid w:val="00585873"/>
    <w:rsid w:val="00597E36"/>
    <w:rsid w:val="00607A79"/>
    <w:rsid w:val="00810F3E"/>
    <w:rsid w:val="008904F9"/>
    <w:rsid w:val="00BB4385"/>
    <w:rsid w:val="00DD265D"/>
    <w:rsid w:val="00DF1DA3"/>
    <w:rsid w:val="00E106E7"/>
    <w:rsid w:val="00F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3"/>
  </w:style>
  <w:style w:type="paragraph" w:styleId="1">
    <w:name w:val="heading 1"/>
    <w:basedOn w:val="a"/>
    <w:next w:val="a"/>
    <w:link w:val="10"/>
    <w:qFormat/>
    <w:rsid w:val="00F61C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C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6.jpeg"/><Relationship Id="rId31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D4B6-B7F2-4E27-B13D-EB74956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2020-03-25T05:25:00Z</dcterms:created>
  <dcterms:modified xsi:type="dcterms:W3CDTF">2020-03-24T08:46:00Z</dcterms:modified>
</cp:coreProperties>
</file>