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A4" w:rsidRPr="00FC58C7" w:rsidRDefault="00406EC1" w:rsidP="008922E3">
      <w:pPr>
        <w:spacing w:after="0" w:line="240" w:lineRule="auto"/>
        <w:contextualSpacing/>
        <w:rPr>
          <w:rFonts w:ascii="Times New Roman" w:hAnsi="Times New Roman"/>
          <w:b/>
        </w:rPr>
      </w:pPr>
      <w:r w:rsidRPr="00FC58C7">
        <w:rPr>
          <w:rFonts w:ascii="Times New Roman" w:hAnsi="Times New Roman"/>
          <w:b/>
        </w:rPr>
        <w:t>ОП.06</w:t>
      </w:r>
      <w:r w:rsidR="008A6D0C" w:rsidRPr="00FC58C7">
        <w:rPr>
          <w:rFonts w:ascii="Times New Roman" w:hAnsi="Times New Roman"/>
          <w:b/>
        </w:rPr>
        <w:t xml:space="preserve"> для группы 17 и ОП.07</w:t>
      </w:r>
      <w:r w:rsidR="00417CA4" w:rsidRPr="00FC58C7">
        <w:rPr>
          <w:rFonts w:ascii="Times New Roman" w:hAnsi="Times New Roman"/>
          <w:b/>
        </w:rPr>
        <w:t xml:space="preserve"> </w:t>
      </w:r>
      <w:r w:rsidR="008A6D0C" w:rsidRPr="00FC58C7">
        <w:rPr>
          <w:rFonts w:ascii="Times New Roman" w:hAnsi="Times New Roman"/>
          <w:b/>
        </w:rPr>
        <w:t>для группы 1</w:t>
      </w:r>
      <w:r w:rsidR="008A6D0C" w:rsidRPr="00FC58C7">
        <w:rPr>
          <w:rFonts w:ascii="Times New Roman" w:hAnsi="Times New Roman"/>
          <w:b/>
        </w:rPr>
        <w:t>8, 3</w:t>
      </w:r>
      <w:r w:rsidR="00417CA4" w:rsidRPr="00FC58C7">
        <w:rPr>
          <w:rFonts w:ascii="Times New Roman" w:hAnsi="Times New Roman"/>
          <w:b/>
        </w:rPr>
        <w:t xml:space="preserve"> курс!</w:t>
      </w: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  <w:b/>
        </w:rPr>
      </w:pPr>
      <w:r w:rsidRPr="00FC58C7">
        <w:rPr>
          <w:rFonts w:ascii="Times New Roman" w:hAnsi="Times New Roman"/>
          <w:b/>
        </w:rPr>
        <w:t xml:space="preserve">Изучите теоретическое содержание учебного материала, </w:t>
      </w:r>
    </w:p>
    <w:p w:rsidR="00417CA4" w:rsidRPr="00FC58C7" w:rsidRDefault="00FC58C7" w:rsidP="008922E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Выполните задания </w:t>
      </w:r>
      <w:r w:rsidR="00406EC1" w:rsidRPr="00FC58C7">
        <w:rPr>
          <w:rFonts w:ascii="Times New Roman" w:hAnsi="Times New Roman"/>
          <w:b/>
        </w:rPr>
        <w:t>и контрольные вопросы</w:t>
      </w:r>
      <w:r w:rsidR="006F07B3">
        <w:rPr>
          <w:rFonts w:ascii="Times New Roman" w:hAnsi="Times New Roman"/>
          <w:b/>
        </w:rPr>
        <w:t xml:space="preserve"> – в № 4 – оба варианта!</w:t>
      </w: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  <w:b/>
        </w:rPr>
      </w:pPr>
      <w:r w:rsidRPr="00FC58C7">
        <w:rPr>
          <w:rFonts w:ascii="Times New Roman" w:hAnsi="Times New Roman"/>
          <w:b/>
        </w:rPr>
        <w:t>ВНИМАНИЕ!!! Указания к выполнению.</w:t>
      </w: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</w:rPr>
      </w:pPr>
      <w:r w:rsidRPr="00FC58C7">
        <w:rPr>
          <w:rFonts w:ascii="Times New Roman" w:hAnsi="Times New Roman"/>
        </w:rPr>
        <w:t>Работа –</w:t>
      </w:r>
      <w:r w:rsidR="00FC58C7">
        <w:rPr>
          <w:rFonts w:ascii="Times New Roman" w:hAnsi="Times New Roman"/>
        </w:rPr>
        <w:t xml:space="preserve"> задания и ответы на </w:t>
      </w:r>
      <w:r w:rsidR="00406EC1" w:rsidRPr="00FC58C7">
        <w:rPr>
          <w:rFonts w:ascii="Times New Roman" w:hAnsi="Times New Roman"/>
        </w:rPr>
        <w:t>контрольные вопросы</w:t>
      </w:r>
      <w:r w:rsidRPr="00FC58C7">
        <w:rPr>
          <w:rFonts w:ascii="Times New Roman" w:hAnsi="Times New Roman"/>
        </w:rPr>
        <w:t xml:space="preserve"> – выполняются </w:t>
      </w:r>
      <w:r w:rsidRPr="00FC58C7">
        <w:rPr>
          <w:rFonts w:ascii="Times New Roman" w:hAnsi="Times New Roman"/>
          <w:b/>
        </w:rPr>
        <w:t xml:space="preserve">письменно на двойном листе в клетку или в новой </w:t>
      </w:r>
      <w:r w:rsidR="00131CD9" w:rsidRPr="00FC58C7">
        <w:rPr>
          <w:rFonts w:ascii="Times New Roman" w:hAnsi="Times New Roman"/>
          <w:b/>
        </w:rPr>
        <w:t>тетради</w:t>
      </w:r>
      <w:r w:rsidRPr="00FC58C7">
        <w:rPr>
          <w:rFonts w:ascii="Times New Roman" w:hAnsi="Times New Roman"/>
        </w:rPr>
        <w:t xml:space="preserve">. </w:t>
      </w:r>
      <w:r w:rsidR="006F07B3">
        <w:rPr>
          <w:rFonts w:ascii="Times New Roman" w:hAnsi="Times New Roman"/>
        </w:rPr>
        <w:t>Если сделали презентацию – высылайте и ее прикрепленным файлом</w:t>
      </w: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</w:rPr>
      </w:pPr>
      <w:r w:rsidRPr="00FC58C7">
        <w:rPr>
          <w:rFonts w:ascii="Times New Roman" w:hAnsi="Times New Roman"/>
        </w:rPr>
        <w:t xml:space="preserve">Затем фотографии (или сканы) работы высылаются </w:t>
      </w:r>
      <w:r w:rsidRPr="00FC58C7">
        <w:rPr>
          <w:rFonts w:ascii="Times New Roman" w:hAnsi="Times New Roman"/>
          <w:b/>
        </w:rPr>
        <w:t>на почту дистанционного обучения, по форме</w:t>
      </w:r>
      <w:r w:rsidRPr="00FC58C7">
        <w:rPr>
          <w:rFonts w:ascii="Times New Roman" w:hAnsi="Times New Roman"/>
        </w:rPr>
        <w:t xml:space="preserve">. </w:t>
      </w: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</w:rPr>
      </w:pPr>
      <w:r w:rsidRPr="00FC58C7">
        <w:rPr>
          <w:rFonts w:ascii="Times New Roman" w:hAnsi="Times New Roman"/>
          <w:b/>
        </w:rPr>
        <w:t xml:space="preserve">Возможно выполнение в </w:t>
      </w:r>
      <w:r w:rsidRPr="00FC58C7">
        <w:rPr>
          <w:rFonts w:ascii="Times New Roman" w:hAnsi="Times New Roman"/>
          <w:b/>
          <w:lang w:val="en-US"/>
        </w:rPr>
        <w:t>MS</w:t>
      </w:r>
      <w:r w:rsidRPr="00FC58C7">
        <w:rPr>
          <w:rFonts w:ascii="Times New Roman" w:hAnsi="Times New Roman"/>
          <w:b/>
        </w:rPr>
        <w:t xml:space="preserve"> </w:t>
      </w:r>
      <w:r w:rsidRPr="00FC58C7">
        <w:rPr>
          <w:rFonts w:ascii="Times New Roman" w:hAnsi="Times New Roman"/>
          <w:b/>
          <w:lang w:val="en-US"/>
        </w:rPr>
        <w:t>Word</w:t>
      </w:r>
      <w:r w:rsidRPr="00FC58C7">
        <w:rPr>
          <w:rFonts w:ascii="Times New Roman" w:hAnsi="Times New Roman"/>
        </w:rPr>
        <w:t xml:space="preserve">, в этом случае высылайте </w:t>
      </w:r>
      <w:r w:rsidRPr="00FC58C7">
        <w:rPr>
          <w:rFonts w:ascii="Times New Roman" w:hAnsi="Times New Roman"/>
          <w:b/>
        </w:rPr>
        <w:t>на почту файл с готовой работой</w:t>
      </w:r>
      <w:r w:rsidRPr="00FC58C7">
        <w:rPr>
          <w:rFonts w:ascii="Times New Roman" w:hAnsi="Times New Roman"/>
        </w:rPr>
        <w:t>.</w:t>
      </w: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</w:rPr>
      </w:pPr>
      <w:r w:rsidRPr="00FC58C7">
        <w:rPr>
          <w:rFonts w:ascii="Times New Roman" w:hAnsi="Times New Roman"/>
        </w:rPr>
        <w:t>Напоминаю!</w:t>
      </w: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  <w:b/>
        </w:rPr>
      </w:pPr>
      <w:r w:rsidRPr="00FC58C7">
        <w:rPr>
          <w:rFonts w:ascii="Times New Roman" w:hAnsi="Times New Roman"/>
          <w:b/>
        </w:rPr>
        <w:t xml:space="preserve">В ТЕМЕ письма ОБЯЗАТЕЛЬНО указывать ваши имя и фамилию, группу и кому предназначена работа, в данном случае, Меркуловой Т.Д. </w:t>
      </w: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  <w:b/>
          <w:color w:val="FF0000"/>
        </w:rPr>
      </w:pPr>
      <w:r w:rsidRPr="00FC58C7">
        <w:rPr>
          <w:rFonts w:ascii="Times New Roman" w:hAnsi="Times New Roman"/>
          <w:b/>
          <w:color w:val="FF0000"/>
        </w:rPr>
        <w:t>Неправильно оформленные письма не проходят фильтрацию и могут быть  не засчитаны!</w:t>
      </w:r>
    </w:p>
    <w:p w:rsidR="00FC58C7" w:rsidRPr="00FC58C7" w:rsidRDefault="00FC58C7" w:rsidP="00FC58C7">
      <w:pPr>
        <w:spacing w:after="0" w:line="240" w:lineRule="auto"/>
        <w:ind w:left="360"/>
        <w:contextualSpacing/>
        <w:jc w:val="center"/>
        <w:rPr>
          <w:rFonts w:ascii="Times New Roman" w:hAnsi="Times New Roman"/>
        </w:rPr>
      </w:pPr>
    </w:p>
    <w:p w:rsidR="00FC58C7" w:rsidRPr="00FC58C7" w:rsidRDefault="00FC58C7" w:rsidP="00FC58C7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</w:rPr>
      </w:pPr>
      <w:r w:rsidRPr="00FC58C7">
        <w:rPr>
          <w:rFonts w:ascii="Times New Roman" w:hAnsi="Times New Roman"/>
          <w:b/>
        </w:rPr>
        <w:t>Информационные технологии использования систем электронных презентаций</w:t>
      </w:r>
      <w:r w:rsidRPr="00FC58C7">
        <w:rPr>
          <w:rFonts w:ascii="Times New Roman" w:hAnsi="Times New Roman"/>
          <w:b/>
        </w:rPr>
        <w:t xml:space="preserve"> </w:t>
      </w:r>
    </w:p>
    <w:p w:rsidR="00FC58C7" w:rsidRPr="00FC58C7" w:rsidRDefault="00FC58C7" w:rsidP="00FC58C7">
      <w:pPr>
        <w:pStyle w:val="a4"/>
        <w:shd w:val="clear" w:color="auto" w:fill="FFFFFF"/>
        <w:spacing w:before="0" w:after="0"/>
        <w:contextualSpacing/>
        <w:rPr>
          <w:b/>
          <w:bCs/>
          <w:sz w:val="22"/>
          <w:szCs w:val="22"/>
        </w:rPr>
      </w:pPr>
      <w:r w:rsidRPr="00FC58C7">
        <w:rPr>
          <w:b/>
          <w:bCs/>
          <w:sz w:val="22"/>
          <w:szCs w:val="22"/>
        </w:rPr>
        <w:t>1. Теоретические положения</w:t>
      </w:r>
    </w:p>
    <w:p w:rsidR="00FC58C7" w:rsidRPr="00FC58C7" w:rsidRDefault="00FC58C7" w:rsidP="00FC58C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C58C7">
        <w:rPr>
          <w:rFonts w:ascii="Times New Roman" w:hAnsi="Times New Roman"/>
          <w:b/>
        </w:rPr>
        <w:t>Системы презентационной и анимационной графики.</w:t>
      </w:r>
      <w:r w:rsidR="006F07B3">
        <w:rPr>
          <w:rFonts w:ascii="Times New Roman" w:hAnsi="Times New Roman"/>
          <w:b/>
        </w:rPr>
        <w:t xml:space="preserve"> </w:t>
      </w:r>
      <w:r w:rsidRPr="00FC58C7">
        <w:rPr>
          <w:rFonts w:ascii="Times New Roman" w:hAnsi="Times New Roman"/>
          <w:b/>
        </w:rPr>
        <w:t xml:space="preserve">Мультимедиа технология </w:t>
      </w: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Термин «</w:t>
      </w:r>
      <w:r w:rsidRPr="00FC58C7">
        <w:rPr>
          <w:rFonts w:ascii="Times New Roman" w:hAnsi="Times New Roman"/>
          <w:b/>
        </w:rPr>
        <w:t>мультимедиа</w:t>
      </w:r>
      <w:r w:rsidRPr="00FC58C7">
        <w:rPr>
          <w:rFonts w:ascii="Times New Roman" w:hAnsi="Times New Roman"/>
        </w:rPr>
        <w:t>» — каль</w:t>
      </w:r>
      <w:r w:rsidRPr="00FC58C7">
        <w:rPr>
          <w:rFonts w:ascii="Times New Roman" w:hAnsi="Times New Roman"/>
        </w:rPr>
        <w:softHyphen/>
        <w:t xml:space="preserve">ка с английского слова </w:t>
      </w:r>
      <w:r w:rsidRPr="00FC58C7">
        <w:rPr>
          <w:rFonts w:ascii="Times New Roman" w:hAnsi="Times New Roman"/>
          <w:i/>
          <w:lang w:val="en-US"/>
        </w:rPr>
        <w:t>multimedia</w:t>
      </w:r>
      <w:r w:rsidRPr="00FC58C7">
        <w:rPr>
          <w:rFonts w:ascii="Times New Roman" w:hAnsi="Times New Roman"/>
        </w:rPr>
        <w:t xml:space="preserve">, что можно перевести как «многие среды» (от </w:t>
      </w:r>
      <w:r w:rsidRPr="00FC58C7">
        <w:rPr>
          <w:rFonts w:ascii="Times New Roman" w:hAnsi="Times New Roman"/>
          <w:lang w:val="en-US"/>
        </w:rPr>
        <w:t>multi</w:t>
      </w:r>
      <w:r w:rsidRPr="00FC58C7">
        <w:rPr>
          <w:rFonts w:ascii="Times New Roman" w:hAnsi="Times New Roman"/>
        </w:rPr>
        <w:t xml:space="preserve"> — много и </w:t>
      </w:r>
      <w:r w:rsidRPr="00FC58C7">
        <w:rPr>
          <w:rFonts w:ascii="Times New Roman" w:hAnsi="Times New Roman"/>
          <w:lang w:val="en-US"/>
        </w:rPr>
        <w:t>media</w:t>
      </w:r>
      <w:r w:rsidRPr="00FC58C7">
        <w:rPr>
          <w:rFonts w:ascii="Times New Roman" w:hAnsi="Times New Roman"/>
        </w:rPr>
        <w:t xml:space="preserve"> — среда).</w:t>
      </w:r>
    </w:p>
    <w:p w:rsidR="00FC58C7" w:rsidRPr="00FC58C7" w:rsidRDefault="00FC58C7" w:rsidP="00FC58C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55"/>
        <w:contextualSpacing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  <w:b/>
          <w:bCs/>
        </w:rPr>
        <w:t xml:space="preserve">Мультимедиа технология </w:t>
      </w:r>
      <w:r w:rsidRPr="00FC58C7">
        <w:rPr>
          <w:rFonts w:ascii="Times New Roman" w:hAnsi="Times New Roman"/>
        </w:rPr>
        <w:t>позволяет одновремен</w:t>
      </w:r>
      <w:r w:rsidRPr="00FC58C7">
        <w:rPr>
          <w:rFonts w:ascii="Times New Roman" w:hAnsi="Times New Roman"/>
        </w:rPr>
        <w:softHyphen/>
        <w:t>но использовать различные способы представления информации: числа, текст, графику, анима</w:t>
      </w:r>
      <w:r w:rsidRPr="00FC58C7">
        <w:rPr>
          <w:rFonts w:ascii="Times New Roman" w:hAnsi="Times New Roman"/>
        </w:rPr>
        <w:softHyphen/>
        <w:t>цию, видео и звук.</w:t>
      </w: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 xml:space="preserve">Важной особенностью мультимедиа технологии является ее </w:t>
      </w:r>
      <w:r w:rsidRPr="00FC58C7">
        <w:rPr>
          <w:rFonts w:ascii="Times New Roman" w:hAnsi="Times New Roman"/>
          <w:b/>
          <w:iCs/>
        </w:rPr>
        <w:t>интерактивность</w:t>
      </w:r>
      <w:r w:rsidRPr="00FC58C7">
        <w:rPr>
          <w:rFonts w:ascii="Times New Roman" w:hAnsi="Times New Roman"/>
          <w:i/>
          <w:iCs/>
        </w:rPr>
        <w:t xml:space="preserve">, </w:t>
      </w:r>
      <w:r w:rsidRPr="00FC58C7">
        <w:rPr>
          <w:rFonts w:ascii="Times New Roman" w:hAnsi="Times New Roman"/>
        </w:rPr>
        <w:t>то есть то, что в диалоге с компьюте</w:t>
      </w:r>
      <w:r w:rsidRPr="00FC58C7">
        <w:rPr>
          <w:rFonts w:ascii="Times New Roman" w:hAnsi="Times New Roman"/>
        </w:rPr>
        <w:softHyphen/>
        <w:t xml:space="preserve">ром пользователю отводится активная роль. </w:t>
      </w: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В последнее время создано много мультимедийных про</w:t>
      </w:r>
      <w:r w:rsidRPr="00FC58C7">
        <w:rPr>
          <w:rFonts w:ascii="Times New Roman" w:hAnsi="Times New Roman"/>
        </w:rPr>
        <w:softHyphen/>
        <w:t xml:space="preserve">граммных продуктов. </w:t>
      </w:r>
      <w:proofErr w:type="gramStart"/>
      <w:r w:rsidRPr="00FC58C7">
        <w:rPr>
          <w:rFonts w:ascii="Times New Roman" w:hAnsi="Times New Roman"/>
        </w:rPr>
        <w:t>Это и энциклопедии из самых разных областей жизни (история, искусство, география, биология, музыка) и обучающие программы (по иностранным языкам, физике, химии) и так далее.</w:t>
      </w:r>
      <w:proofErr w:type="gramEnd"/>
    </w:p>
    <w:p w:rsidR="00FC58C7" w:rsidRPr="00FC58C7" w:rsidRDefault="00FC58C7" w:rsidP="00FC58C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FC58C7" w:rsidRPr="00FC58C7" w:rsidRDefault="00FC58C7" w:rsidP="00FC58C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C58C7">
        <w:rPr>
          <w:rFonts w:ascii="Times New Roman" w:hAnsi="Times New Roman"/>
          <w:b/>
        </w:rPr>
        <w:t xml:space="preserve">Компьютерные презентации </w:t>
      </w: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Компьютерные презента</w:t>
      </w:r>
      <w:r w:rsidRPr="00FC58C7">
        <w:rPr>
          <w:rFonts w:ascii="Times New Roman" w:hAnsi="Times New Roman"/>
        </w:rPr>
        <w:softHyphen/>
        <w:t>ции являются одним из типов мультимедийных проектов.</w:t>
      </w: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Компьютерные презентации часто применяются в рекламе, при выступлениях на конференциях и совещаниях, они мо</w:t>
      </w:r>
      <w:r w:rsidRPr="00FC58C7">
        <w:rPr>
          <w:rFonts w:ascii="Times New Roman" w:hAnsi="Times New Roman"/>
        </w:rPr>
        <w:softHyphen/>
        <w:t>гут также использоваться на уроках в процессе объяснения материала учителем или докладов обучающихся.</w:t>
      </w:r>
    </w:p>
    <w:p w:rsidR="00FC58C7" w:rsidRPr="00FC58C7" w:rsidRDefault="00FC58C7" w:rsidP="00FC58C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5"/>
        <w:contextualSpacing/>
        <w:jc w:val="both"/>
        <w:rPr>
          <w:rFonts w:ascii="Times New Roman" w:hAnsi="Times New Roman"/>
          <w:i/>
          <w:iCs/>
        </w:rPr>
      </w:pPr>
      <w:r w:rsidRPr="00FC58C7">
        <w:rPr>
          <w:rFonts w:ascii="Times New Roman" w:hAnsi="Times New Roman"/>
          <w:b/>
          <w:bCs/>
          <w:u w:val="single"/>
        </w:rPr>
        <w:t>Компьютерная презентация</w:t>
      </w:r>
      <w:r w:rsidRPr="00FC58C7">
        <w:rPr>
          <w:rFonts w:ascii="Times New Roman" w:hAnsi="Times New Roman"/>
          <w:b/>
          <w:bCs/>
        </w:rPr>
        <w:t xml:space="preserve"> </w:t>
      </w:r>
      <w:r w:rsidRPr="00FC58C7">
        <w:rPr>
          <w:rFonts w:ascii="Times New Roman" w:hAnsi="Times New Roman"/>
        </w:rPr>
        <w:t>представляет собой последовательность слайдов, содержащих мультимедийные объекты. Электронные стра</w:t>
      </w:r>
      <w:r w:rsidRPr="00FC58C7">
        <w:rPr>
          <w:rFonts w:ascii="Times New Roman" w:hAnsi="Times New Roman"/>
        </w:rPr>
        <w:softHyphen/>
        <w:t xml:space="preserve">ницы презентации называются </w:t>
      </w:r>
      <w:r w:rsidRPr="00FC58C7">
        <w:rPr>
          <w:rFonts w:ascii="Times New Roman" w:hAnsi="Times New Roman"/>
          <w:b/>
          <w:iCs/>
          <w:u w:val="single"/>
        </w:rPr>
        <w:t>слайдами</w:t>
      </w:r>
      <w:r w:rsidRPr="00FC58C7">
        <w:rPr>
          <w:rFonts w:ascii="Times New Roman" w:hAnsi="Times New Roman"/>
          <w:i/>
          <w:iCs/>
        </w:rPr>
        <w:t xml:space="preserve">. </w:t>
      </w:r>
    </w:p>
    <w:p w:rsidR="00FC58C7" w:rsidRPr="00FC58C7" w:rsidRDefault="00FC58C7" w:rsidP="00FC58C7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5"/>
        <w:contextualSpacing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  <w:b/>
          <w:u w:val="single"/>
        </w:rPr>
        <w:t>Программа подготовки презентаций</w:t>
      </w:r>
      <w:r w:rsidRPr="00FC58C7">
        <w:rPr>
          <w:rFonts w:ascii="Times New Roman" w:hAnsi="Times New Roman"/>
        </w:rPr>
        <w:t xml:space="preserve"> — компьютерная программа, используемая для создания, редактирования и показа презентаций на проекторе или большом экране</w:t>
      </w: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u w:val="single"/>
        </w:rPr>
      </w:pPr>
      <w:r w:rsidRPr="00FC58C7">
        <w:rPr>
          <w:rFonts w:ascii="Times New Roman" w:hAnsi="Times New Roman"/>
          <w:u w:val="single"/>
        </w:rPr>
        <w:t xml:space="preserve">Программы подготовки презентаций позволяют 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 xml:space="preserve">создавать слайды (кадры) презентации и наполнять их содержимым, 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настраивать внешний вид презентации и возможные визуальные эффекты,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использовать в презентации не только текстовые и графические изображения, но и аудио- и видео-элементы</w:t>
      </w: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Создаваемая презентация может включать в себя элементы интерактивности, такие как кнопки для перемещения между слайдами и ссылки на веб-страницы. Переход между слайдами осуществляется с помощью управляющих объек</w:t>
      </w:r>
      <w:r w:rsidRPr="00FC58C7">
        <w:rPr>
          <w:rFonts w:ascii="Times New Roman" w:hAnsi="Times New Roman"/>
        </w:rPr>
        <w:softHyphen/>
        <w:t>тов (кнопок) или гиперссылок.</w:t>
      </w: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</w:p>
    <w:p w:rsidR="00FC58C7" w:rsidRPr="00FC58C7" w:rsidRDefault="00FC58C7" w:rsidP="00FC5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u w:val="single"/>
        </w:rPr>
      </w:pPr>
      <w:r w:rsidRPr="00FC58C7">
        <w:rPr>
          <w:rFonts w:ascii="Times New Roman" w:hAnsi="Times New Roman"/>
          <w:u w:val="single"/>
        </w:rPr>
        <w:t>Известное программное обеспечение для подготовки презентаций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proofErr w:type="spellStart"/>
      <w:r w:rsidRPr="00FC58C7">
        <w:rPr>
          <w:rFonts w:ascii="Times New Roman" w:hAnsi="Times New Roman"/>
        </w:rPr>
        <w:t>Microsoft</w:t>
      </w:r>
      <w:proofErr w:type="spellEnd"/>
      <w:r w:rsidRPr="00FC58C7">
        <w:rPr>
          <w:rFonts w:ascii="Times New Roman" w:hAnsi="Times New Roman"/>
        </w:rPr>
        <w:t xml:space="preserve"> </w:t>
      </w:r>
      <w:proofErr w:type="spellStart"/>
      <w:r w:rsidRPr="00FC58C7">
        <w:rPr>
          <w:rFonts w:ascii="Times New Roman" w:hAnsi="Times New Roman"/>
        </w:rPr>
        <w:t>PowerPoint</w:t>
      </w:r>
      <w:proofErr w:type="spellEnd"/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 xml:space="preserve">OpenOffice.org </w:t>
      </w:r>
      <w:proofErr w:type="spellStart"/>
      <w:r w:rsidRPr="00FC58C7">
        <w:rPr>
          <w:rFonts w:ascii="Times New Roman" w:hAnsi="Times New Roman"/>
        </w:rPr>
        <w:t>Impress</w:t>
      </w:r>
      <w:proofErr w:type="spellEnd"/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proofErr w:type="spellStart"/>
      <w:r w:rsidRPr="00FC58C7">
        <w:rPr>
          <w:rFonts w:ascii="Times New Roman" w:hAnsi="Times New Roman"/>
        </w:rPr>
        <w:t>Apple</w:t>
      </w:r>
      <w:proofErr w:type="spellEnd"/>
      <w:r w:rsidRPr="00FC58C7">
        <w:rPr>
          <w:rFonts w:ascii="Times New Roman" w:hAnsi="Times New Roman"/>
        </w:rPr>
        <w:t xml:space="preserve"> </w:t>
      </w:r>
      <w:proofErr w:type="spellStart"/>
      <w:r w:rsidRPr="00FC58C7">
        <w:rPr>
          <w:rFonts w:ascii="Times New Roman" w:hAnsi="Times New Roman"/>
        </w:rPr>
        <w:t>iWork</w:t>
      </w:r>
      <w:proofErr w:type="spellEnd"/>
      <w:r w:rsidRPr="00FC58C7">
        <w:rPr>
          <w:rFonts w:ascii="Times New Roman" w:hAnsi="Times New Roman"/>
        </w:rPr>
        <w:t xml:space="preserve"> </w:t>
      </w:r>
      <w:proofErr w:type="spellStart"/>
      <w:r w:rsidRPr="00FC58C7">
        <w:rPr>
          <w:rFonts w:ascii="Times New Roman" w:hAnsi="Times New Roman"/>
        </w:rPr>
        <w:t>Keynote</w:t>
      </w:r>
      <w:proofErr w:type="spellEnd"/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proofErr w:type="spellStart"/>
      <w:r w:rsidRPr="00FC58C7">
        <w:rPr>
          <w:rFonts w:ascii="Times New Roman" w:hAnsi="Times New Roman"/>
        </w:rPr>
        <w:t>LibreOffice</w:t>
      </w:r>
      <w:proofErr w:type="spellEnd"/>
      <w:r w:rsidRPr="00FC58C7">
        <w:rPr>
          <w:rFonts w:ascii="Times New Roman" w:hAnsi="Times New Roman"/>
        </w:rPr>
        <w:t xml:space="preserve"> </w:t>
      </w:r>
      <w:proofErr w:type="spellStart"/>
      <w:r w:rsidRPr="00FC58C7">
        <w:rPr>
          <w:rFonts w:ascii="Times New Roman" w:hAnsi="Times New Roman"/>
        </w:rPr>
        <w:t>Impress</w:t>
      </w:r>
      <w:proofErr w:type="spellEnd"/>
      <w:r w:rsidRPr="00FC58C7">
        <w:rPr>
          <w:rFonts w:ascii="Times New Roman" w:hAnsi="Times New Roman"/>
        </w:rPr>
        <w:t xml:space="preserve"> — входит в состав свободного офисного пакета </w:t>
      </w:r>
      <w:proofErr w:type="spellStart"/>
      <w:r w:rsidRPr="00FC58C7">
        <w:rPr>
          <w:rFonts w:ascii="Times New Roman" w:hAnsi="Times New Roman"/>
        </w:rPr>
        <w:t>LibreOffice</w:t>
      </w:r>
      <w:proofErr w:type="spellEnd"/>
      <w:r w:rsidRPr="00FC58C7">
        <w:rPr>
          <w:rFonts w:ascii="Times New Roman" w:hAnsi="Times New Roman"/>
        </w:rPr>
        <w:t>.</w:t>
      </w:r>
    </w:p>
    <w:p w:rsidR="00FC58C7" w:rsidRPr="00FC58C7" w:rsidRDefault="00FC58C7" w:rsidP="00FC58C7">
      <w:pPr>
        <w:spacing w:after="0" w:line="240" w:lineRule="auto"/>
        <w:ind w:left="360"/>
        <w:contextualSpacing/>
        <w:jc w:val="center"/>
        <w:rPr>
          <w:rFonts w:ascii="Times New Roman" w:hAnsi="Times New Roman"/>
        </w:rPr>
      </w:pPr>
    </w:p>
    <w:p w:rsidR="00FC58C7" w:rsidRPr="00FC58C7" w:rsidRDefault="00FC58C7" w:rsidP="00FC58C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C58C7">
        <w:rPr>
          <w:rFonts w:ascii="Times New Roman" w:hAnsi="Times New Roman"/>
          <w:b/>
        </w:rPr>
        <w:t>Основные правила разработки и создания презентации</w:t>
      </w:r>
    </w:p>
    <w:p w:rsidR="00FC58C7" w:rsidRPr="00FC58C7" w:rsidRDefault="00FC58C7" w:rsidP="00FC5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FC58C7">
        <w:rPr>
          <w:rFonts w:ascii="Times New Roman" w:eastAsia="Times New Roman" w:hAnsi="Times New Roman"/>
          <w:u w:val="single"/>
          <w:lang w:eastAsia="ru-RU"/>
        </w:rPr>
        <w:t>Правила шрифтового оформления: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Шрифты с засечками читаются легче, чем гротески (шрифты без засечек);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Для основного текста не рекомендуется использовать прописные буквы.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FC58C7" w:rsidRPr="00FC58C7" w:rsidRDefault="00FC58C7" w:rsidP="00FC5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FC58C7">
        <w:rPr>
          <w:rFonts w:ascii="Times New Roman" w:eastAsia="Times New Roman" w:hAnsi="Times New Roman"/>
          <w:u w:val="single"/>
          <w:lang w:eastAsia="ru-RU"/>
        </w:rPr>
        <w:lastRenderedPageBreak/>
        <w:t>Правила выбора цветовой гаммы.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Цветовая гамма должна состоять не более чем из двух-трех цветов.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Существуют не сочетаемые комбинации цветов.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Черный цвет имеет негативный (мрачный) подтекст.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Белый текст на черном фоне читается плохо (инверсия плохо читается).</w:t>
      </w:r>
    </w:p>
    <w:p w:rsidR="00FC58C7" w:rsidRPr="00FC58C7" w:rsidRDefault="00FC58C7" w:rsidP="00FC5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FC58C7">
        <w:rPr>
          <w:rFonts w:ascii="Times New Roman" w:eastAsia="Times New Roman" w:hAnsi="Times New Roman"/>
          <w:u w:val="single"/>
          <w:lang w:eastAsia="ru-RU"/>
        </w:rPr>
        <w:t>Правила общей композиции.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На полосе не должно быть больше семи значимых объектов, так как человек не в состоянии запомнить за один раз более семи пунктов чего-либо.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Логотип на полосе должен располагаться справа внизу (слева, наверху и т.д.).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Логотип должен быть простой и лаконичной формы.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Дизайн должен быть простым, а текст — коротким.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Изображения домашних животных, детей, женщин и т.д. являются положительными образами.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Крупные объекты в составе любой композиции смотрятся довольно неважно. Аршинные буквы в заголовках, кнопки навигации высотой в 40 пикселей, верстка в одну колонку шириной в 600 точек, разделитель одного цвета, растянутый на весь экран — все это придает дизайну непрофессиональный вид.</w:t>
      </w:r>
    </w:p>
    <w:p w:rsidR="00FC58C7" w:rsidRPr="00FC58C7" w:rsidRDefault="00FC58C7" w:rsidP="00FC5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FC58C7">
        <w:rPr>
          <w:rFonts w:ascii="Times New Roman" w:eastAsia="Times New Roman" w:hAnsi="Times New Roman"/>
          <w:u w:val="single"/>
          <w:lang w:eastAsia="ru-RU"/>
        </w:rPr>
        <w:t>Единое стилевое оформление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не рекомендуется использовать в стилевом оформлении презентации более 3 цветов и более 3 типов шрифта;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оформление слайда не должно отвлекать внимание слушателей от его содержательной части;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все слайды презентации должны быть выдержаны в одном стиле;</w:t>
      </w:r>
    </w:p>
    <w:p w:rsidR="00FC58C7" w:rsidRPr="00FC58C7" w:rsidRDefault="00FC58C7" w:rsidP="00FC5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FC58C7">
        <w:rPr>
          <w:rFonts w:ascii="Times New Roman" w:eastAsia="Times New Roman" w:hAnsi="Times New Roman"/>
          <w:u w:val="single"/>
          <w:lang w:eastAsia="ru-RU"/>
        </w:rPr>
        <w:t>Содержание и расположение информационных блоков на слайде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информационных блоков не должно быть слишком много (3-6);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рекомендуемый размер одного информационного блока — не более 1/2 размера слайда;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ключевые слова в информационном блоке необходимо выделить;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информационные блоки лучше располагать горизонтально, связанные по смыслу блоки — слева направо;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наиболее важную информацию следует поместить в центр слайда;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логика предъявления информации на слайдах и в презентации должна соответствовать логике ее изложения.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 Также следует учитывать общие правила оформления текста.</w:t>
      </w:r>
    </w:p>
    <w:p w:rsidR="00FC58C7" w:rsidRPr="00FC58C7" w:rsidRDefault="00FC58C7" w:rsidP="00FC58C7">
      <w:pPr>
        <w:spacing w:after="0" w:line="240" w:lineRule="auto"/>
        <w:contextualSpacing/>
        <w:jc w:val="both"/>
        <w:rPr>
          <w:rStyle w:val="a8"/>
          <w:rFonts w:ascii="Times New Roman" w:hAnsi="Times New Roman"/>
          <w:b/>
          <w:bCs/>
          <w:i w:val="0"/>
        </w:rPr>
      </w:pPr>
    </w:p>
    <w:p w:rsidR="00FC58C7" w:rsidRPr="00FC58C7" w:rsidRDefault="00FC58C7" w:rsidP="00FC58C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C58C7">
        <w:rPr>
          <w:rStyle w:val="a8"/>
          <w:rFonts w:ascii="Times New Roman" w:hAnsi="Times New Roman"/>
          <w:b/>
          <w:bCs/>
        </w:rPr>
        <w:t>2.</w:t>
      </w:r>
      <w:r w:rsidRPr="00FC58C7">
        <w:rPr>
          <w:rStyle w:val="apple-converted-space"/>
          <w:rFonts w:ascii="Times New Roman" w:hAnsi="Times New Roman"/>
          <w:b/>
          <w:bCs/>
          <w:iCs/>
        </w:rPr>
        <w:t> Задания по теме</w:t>
      </w:r>
    </w:p>
    <w:p w:rsidR="00FC58C7" w:rsidRPr="00FC58C7" w:rsidRDefault="00FC58C7" w:rsidP="00FC5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FC58C7">
        <w:rPr>
          <w:rStyle w:val="a8"/>
          <w:rFonts w:ascii="Times New Roman" w:hAnsi="Times New Roman"/>
          <w:b/>
        </w:rPr>
        <w:t>Задание 1.</w:t>
      </w:r>
      <w:r w:rsidRPr="00FC58C7">
        <w:rPr>
          <w:rFonts w:ascii="Times New Roman" w:eastAsia="Times New Roman" w:hAnsi="Times New Roman"/>
          <w:lang w:eastAsia="ru-RU"/>
        </w:rPr>
        <w:t>С помощью справочной системы выясните назначение пунктов меню панели инструментов </w:t>
      </w:r>
      <w:proofErr w:type="spellStart"/>
      <w:r w:rsidRPr="00FC58C7">
        <w:rPr>
          <w:rFonts w:ascii="Times New Roman" w:eastAsia="Times New Roman" w:hAnsi="Times New Roman"/>
          <w:lang w:eastAsia="ru-RU"/>
        </w:rPr>
        <w:t>PowerPoint</w:t>
      </w:r>
      <w:proofErr w:type="spellEnd"/>
      <w:r w:rsidRPr="00FC58C7">
        <w:rPr>
          <w:rFonts w:ascii="Times New Roman" w:eastAsia="Times New Roman" w:hAnsi="Times New Roman"/>
          <w:lang w:eastAsia="ru-RU"/>
        </w:rPr>
        <w:t>. Результаты представьте в форме таблицы.</w:t>
      </w:r>
    </w:p>
    <w:p w:rsidR="00FC58C7" w:rsidRPr="00FC58C7" w:rsidRDefault="00FC58C7" w:rsidP="00FC5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FC58C7" w:rsidRPr="00FC58C7" w:rsidRDefault="00FC58C7" w:rsidP="00FC58C7">
      <w:pPr>
        <w:shd w:val="clear" w:color="auto" w:fill="FFFFFF"/>
        <w:spacing w:after="0" w:line="240" w:lineRule="auto"/>
        <w:ind w:hanging="142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FC58C7">
        <w:rPr>
          <w:rFonts w:ascii="Times New Roman" w:hAnsi="Times New Roman"/>
          <w:noProof/>
          <w:lang w:eastAsia="ru-RU"/>
        </w:rPr>
        <w:drawing>
          <wp:inline distT="0" distB="0" distL="0" distR="0" wp14:anchorId="07D770EF" wp14:editId="6F1431E6">
            <wp:extent cx="4712030" cy="269144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295" cy="26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B3" w:rsidRDefault="00FC58C7" w:rsidP="006F07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iCs/>
          <w:lang w:eastAsia="ru-RU"/>
        </w:rPr>
      </w:pPr>
      <w:r w:rsidRPr="00FC58C7">
        <w:rPr>
          <w:rFonts w:ascii="Times New Roman" w:eastAsia="Times New Roman" w:hAnsi="Times New Roman"/>
          <w:b/>
          <w:i/>
          <w:iCs/>
          <w:lang w:eastAsia="ru-RU"/>
        </w:rPr>
        <w:lastRenderedPageBreak/>
        <w:t>Задание 2.</w:t>
      </w:r>
      <w:r w:rsidRPr="00FC58C7">
        <w:rPr>
          <w:rFonts w:ascii="Times New Roman" w:eastAsia="Times New Roman" w:hAnsi="Times New Roman"/>
          <w:i/>
          <w:iCs/>
          <w:lang w:eastAsia="ru-RU"/>
        </w:rPr>
        <w:t> </w:t>
      </w:r>
      <w:r w:rsidR="006F07B3">
        <w:rPr>
          <w:rFonts w:ascii="Times New Roman" w:eastAsia="Times New Roman" w:hAnsi="Times New Roman"/>
          <w:i/>
          <w:iCs/>
          <w:lang w:eastAsia="ru-RU"/>
        </w:rPr>
        <w:t>* Если есть возможность работы с системой создания презентаций</w:t>
      </w:r>
      <w:r w:rsidR="00DF63F6">
        <w:rPr>
          <w:rFonts w:ascii="Times New Roman" w:eastAsia="Times New Roman" w:hAnsi="Times New Roman"/>
          <w:i/>
          <w:iCs/>
          <w:lang w:eastAsia="ru-RU"/>
        </w:rPr>
        <w:t>.</w:t>
      </w:r>
    </w:p>
    <w:p w:rsidR="00FC58C7" w:rsidRPr="00FC58C7" w:rsidRDefault="006F07B3" w:rsidP="006F07B3">
      <w:pPr>
        <w:shd w:val="clear" w:color="auto" w:fill="FFFFFF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FC58C7" w:rsidRPr="00FC58C7">
        <w:rPr>
          <w:rFonts w:ascii="Times New Roman" w:eastAsia="Times New Roman" w:hAnsi="Times New Roman"/>
          <w:lang w:eastAsia="ru-RU"/>
        </w:rPr>
        <w:t xml:space="preserve">Создайте презентацию </w:t>
      </w:r>
      <w:r w:rsidR="00DF63F6">
        <w:rPr>
          <w:rFonts w:ascii="Times New Roman" w:eastAsia="Times New Roman" w:hAnsi="Times New Roman"/>
          <w:lang w:eastAsia="ru-RU"/>
        </w:rPr>
        <w:t xml:space="preserve">из 5-7 слайдов, считая </w:t>
      </w:r>
      <w:proofErr w:type="gramStart"/>
      <w:r w:rsidR="00DF63F6">
        <w:rPr>
          <w:rFonts w:ascii="Times New Roman" w:eastAsia="Times New Roman" w:hAnsi="Times New Roman"/>
          <w:lang w:eastAsia="ru-RU"/>
        </w:rPr>
        <w:t>титульный</w:t>
      </w:r>
      <w:proofErr w:type="gramEnd"/>
      <w:r w:rsidR="00DF63F6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на одну из следующих тем.</w:t>
      </w:r>
    </w:p>
    <w:p w:rsidR="006F07B3" w:rsidRDefault="00A11CBA" w:rsidP="006F07B3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>«</w:t>
      </w:r>
      <w:r w:rsidR="006F07B3">
        <w:t>Умный дом</w:t>
      </w:r>
      <w:r>
        <w:t>»</w:t>
      </w:r>
      <w:r w:rsidR="006F07B3">
        <w:t>.</w:t>
      </w:r>
    </w:p>
    <w:p w:rsidR="006F07B3" w:rsidRDefault="006F07B3" w:rsidP="006F07B3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 xml:space="preserve">«Почему именно двоичная система счисления нашла широкое применение в компьютерной технике». </w:t>
      </w:r>
    </w:p>
    <w:p w:rsidR="006F07B3" w:rsidRDefault="006F07B3" w:rsidP="006F07B3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 xml:space="preserve">«История алгоритмов». </w:t>
      </w:r>
    </w:p>
    <w:p w:rsidR="006F07B3" w:rsidRDefault="006F07B3" w:rsidP="006F07B3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 xml:space="preserve">«АРМ специалиста». </w:t>
      </w:r>
    </w:p>
    <w:p w:rsidR="006F07B3" w:rsidRDefault="006F07B3" w:rsidP="006F07B3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 xml:space="preserve"> «Электронная библиотека».</w:t>
      </w:r>
    </w:p>
    <w:p w:rsidR="006F07B3" w:rsidRDefault="00A11CBA" w:rsidP="006F07B3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>«История компьютерных сетей»</w:t>
      </w:r>
      <w:r w:rsidR="006F07B3">
        <w:t xml:space="preserve">. </w:t>
      </w:r>
    </w:p>
    <w:p w:rsidR="006F07B3" w:rsidRDefault="006F07B3" w:rsidP="00A11CBA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 xml:space="preserve">«Презентация по </w:t>
      </w:r>
      <w:proofErr w:type="spellStart"/>
      <w:r>
        <w:t>спецпредмету</w:t>
      </w:r>
      <w:proofErr w:type="spellEnd"/>
      <w:r>
        <w:t xml:space="preserve">» </w:t>
      </w:r>
    </w:p>
    <w:p w:rsidR="00A11CBA" w:rsidRDefault="00A11CBA" w:rsidP="006F07B3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>«Защита информации»</w:t>
      </w:r>
    </w:p>
    <w:p w:rsidR="006F07B3" w:rsidRDefault="006F07B3" w:rsidP="006F07B3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 xml:space="preserve">«Личное информационное пространство». </w:t>
      </w:r>
    </w:p>
    <w:p w:rsidR="006F07B3" w:rsidRDefault="006F07B3" w:rsidP="006F07B3">
      <w:pPr>
        <w:numPr>
          <w:ilvl w:val="0"/>
          <w:numId w:val="40"/>
        </w:numPr>
        <w:tabs>
          <w:tab w:val="num" w:pos="540"/>
        </w:tabs>
        <w:spacing w:after="0" w:line="240" w:lineRule="auto"/>
        <w:ind w:left="540"/>
        <w:jc w:val="both"/>
      </w:pPr>
      <w:r>
        <w:t>«Сетевая этика и культура».</w:t>
      </w:r>
    </w:p>
    <w:p w:rsidR="00FC58C7" w:rsidRPr="00FC58C7" w:rsidRDefault="00FC58C7" w:rsidP="00FC5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FC58C7" w:rsidRPr="00FC58C7" w:rsidRDefault="00FC58C7" w:rsidP="00FC5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FC58C7" w:rsidRPr="00FC58C7" w:rsidRDefault="00FC58C7" w:rsidP="00FC58C7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/>
          <w:b/>
          <w:bCs/>
          <w:iCs/>
        </w:rPr>
      </w:pPr>
      <w:r w:rsidRPr="00FC58C7">
        <w:rPr>
          <w:rStyle w:val="apple-converted-space"/>
          <w:rFonts w:ascii="Times New Roman" w:hAnsi="Times New Roman"/>
          <w:b/>
        </w:rPr>
        <w:t>3.</w:t>
      </w:r>
      <w:r w:rsidRPr="00FC58C7">
        <w:rPr>
          <w:rStyle w:val="apple-converted-space"/>
          <w:rFonts w:ascii="Times New Roman" w:hAnsi="Times New Roman"/>
          <w:b/>
          <w:bCs/>
          <w:iCs/>
        </w:rPr>
        <w:t> </w:t>
      </w:r>
      <w:r w:rsidRPr="00FC58C7">
        <w:rPr>
          <w:rStyle w:val="apple-converted-space"/>
          <w:rFonts w:ascii="Times New Roman" w:hAnsi="Times New Roman"/>
          <w:b/>
        </w:rPr>
        <w:t>Контрольные вопросы</w:t>
      </w:r>
    </w:p>
    <w:p w:rsidR="00FC58C7" w:rsidRPr="00FC58C7" w:rsidRDefault="00FC58C7" w:rsidP="00FC58C7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58C7">
        <w:rPr>
          <w:rFonts w:ascii="Times New Roman" w:eastAsia="Times New Roman" w:hAnsi="Times New Roman"/>
          <w:lang w:eastAsia="ru-RU"/>
        </w:rPr>
        <w:t>Что такое мультимедиа технологии? Их назначение.</w:t>
      </w:r>
    </w:p>
    <w:p w:rsidR="00FC58C7" w:rsidRPr="00FC58C7" w:rsidRDefault="00FC58C7" w:rsidP="00FC58C7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58C7">
        <w:rPr>
          <w:rFonts w:ascii="Times New Roman" w:eastAsia="Times New Roman" w:hAnsi="Times New Roman"/>
          <w:lang w:eastAsia="ru-RU"/>
        </w:rPr>
        <w:t>Для чего нужны компьютерные презентации?</w:t>
      </w:r>
    </w:p>
    <w:p w:rsidR="00FC58C7" w:rsidRPr="00FC58C7" w:rsidRDefault="00FC58C7" w:rsidP="00FC58C7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58C7">
        <w:rPr>
          <w:rFonts w:ascii="Times New Roman" w:eastAsia="Times New Roman" w:hAnsi="Times New Roman"/>
          <w:lang w:eastAsia="ru-RU"/>
        </w:rPr>
        <w:t>Перечислите основные правила разработки и создания презентаций: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правила шрифтового оформления;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правила выбора цветовой гаммы;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правила общей композиции;</w:t>
      </w:r>
    </w:p>
    <w:p w:rsidR="00FC58C7" w:rsidRPr="00FC58C7" w:rsidRDefault="00FC58C7" w:rsidP="00FC58C7">
      <w:pPr>
        <w:pStyle w:val="a7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C58C7">
        <w:rPr>
          <w:rFonts w:ascii="Times New Roman" w:hAnsi="Times New Roman"/>
        </w:rPr>
        <w:t>правила расположения информационных блоков на слайде.</w:t>
      </w:r>
    </w:p>
    <w:p w:rsidR="00417CA4" w:rsidRPr="00FC58C7" w:rsidRDefault="00417CA4" w:rsidP="008922E3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FC58C7" w:rsidRPr="006F07B3" w:rsidRDefault="00FC58C7" w:rsidP="006F07B3">
      <w:pPr>
        <w:pStyle w:val="a7"/>
        <w:numPr>
          <w:ilvl w:val="0"/>
          <w:numId w:val="39"/>
        </w:num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FC58C7" w:rsidRPr="00FC58C7" w:rsidTr="00DF63F6"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C7" w:rsidRPr="00FC58C7" w:rsidRDefault="00FC58C7">
            <w:pPr>
              <w:shd w:val="clear" w:color="auto" w:fill="FFFFFF"/>
              <w:spacing w:after="0" w:line="240" w:lineRule="auto"/>
              <w:ind w:left="349" w:hanging="349"/>
              <w:contextualSpacing/>
              <w:rPr>
                <w:rFonts w:ascii="Times New Roman" w:eastAsia="Times New Roman" w:hAnsi="Times New Roman"/>
                <w:lang w:eastAsia="ru-RU"/>
              </w:rPr>
            </w:pPr>
            <w:bookmarkStart w:id="0" w:name="_GoBack" w:colFirst="0" w:colLast="1"/>
            <w:r w:rsidRPr="00FC58C7">
              <w:rPr>
                <w:rFonts w:ascii="Times New Roman" w:eastAsia="Times New Roman" w:hAnsi="Times New Roman"/>
                <w:b/>
                <w:bCs/>
                <w:lang w:eastAsia="ru-RU"/>
              </w:rPr>
              <w:t>1 вариант</w:t>
            </w:r>
          </w:p>
          <w:p w:rsidR="00FC58C7" w:rsidRPr="00FC58C7" w:rsidRDefault="00FC58C7" w:rsidP="00FC58C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 xml:space="preserve">Назначение приложения MS </w:t>
            </w:r>
            <w:proofErr w:type="spellStart"/>
            <w:r w:rsidRPr="00FC58C7">
              <w:rPr>
                <w:rFonts w:ascii="Times New Roman" w:eastAsia="Times New Roman" w:hAnsi="Times New Roman"/>
                <w:lang w:eastAsia="ru-RU"/>
              </w:rPr>
              <w:t>Power</w:t>
            </w:r>
            <w:proofErr w:type="spellEnd"/>
            <w:r w:rsidRPr="00FC58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C58C7">
              <w:rPr>
                <w:rFonts w:ascii="Times New Roman" w:eastAsia="Times New Roman" w:hAnsi="Times New Roman"/>
                <w:lang w:eastAsia="ru-RU"/>
              </w:rPr>
              <w:t>Point</w:t>
            </w:r>
            <w:proofErr w:type="spellEnd"/>
            <w:r w:rsidRPr="00FC58C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C58C7" w:rsidRPr="00FC58C7" w:rsidRDefault="00FC58C7" w:rsidP="00FC58C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 xml:space="preserve">Как запустить приложение MS </w:t>
            </w:r>
            <w:proofErr w:type="spellStart"/>
            <w:r w:rsidRPr="00FC58C7">
              <w:rPr>
                <w:rFonts w:ascii="Times New Roman" w:eastAsia="Times New Roman" w:hAnsi="Times New Roman"/>
                <w:lang w:eastAsia="ru-RU"/>
              </w:rPr>
              <w:t>Power</w:t>
            </w:r>
            <w:proofErr w:type="spellEnd"/>
            <w:r w:rsidRPr="00FC58C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C58C7">
              <w:rPr>
                <w:rFonts w:ascii="Times New Roman" w:eastAsia="Times New Roman" w:hAnsi="Times New Roman"/>
                <w:lang w:eastAsia="ru-RU"/>
              </w:rPr>
              <w:t>Point</w:t>
            </w:r>
            <w:proofErr w:type="spellEnd"/>
            <w:r w:rsidRPr="00FC58C7">
              <w:rPr>
                <w:rFonts w:ascii="Times New Roman" w:eastAsia="Times New Roman" w:hAnsi="Times New Roman"/>
                <w:lang w:eastAsia="ru-RU"/>
              </w:rPr>
              <w:t>?</w:t>
            </w:r>
          </w:p>
          <w:p w:rsidR="00FC58C7" w:rsidRPr="00FC58C7" w:rsidRDefault="00FC58C7" w:rsidP="00FC58C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создать слайд?</w:t>
            </w:r>
          </w:p>
          <w:p w:rsidR="00FC58C7" w:rsidRPr="00FC58C7" w:rsidRDefault="00FC58C7" w:rsidP="00FC58C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вставить те</w:t>
            </w:r>
            <w:proofErr w:type="gramStart"/>
            <w:r w:rsidRPr="00FC58C7">
              <w:rPr>
                <w:rFonts w:ascii="Times New Roman" w:eastAsia="Times New Roman" w:hAnsi="Times New Roman"/>
                <w:lang w:eastAsia="ru-RU"/>
              </w:rPr>
              <w:t>кст в сл</w:t>
            </w:r>
            <w:proofErr w:type="gramEnd"/>
            <w:r w:rsidRPr="00FC58C7">
              <w:rPr>
                <w:rFonts w:ascii="Times New Roman" w:eastAsia="Times New Roman" w:hAnsi="Times New Roman"/>
                <w:lang w:eastAsia="ru-RU"/>
              </w:rPr>
              <w:t>айд презентации?</w:t>
            </w:r>
          </w:p>
          <w:p w:rsidR="00FC58C7" w:rsidRPr="00FC58C7" w:rsidRDefault="00FC58C7" w:rsidP="00FC58C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вставить картинку в презентацию?</w:t>
            </w:r>
          </w:p>
          <w:p w:rsidR="00FC58C7" w:rsidRPr="00FC58C7" w:rsidRDefault="00FC58C7" w:rsidP="00FC58C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настроить анимацию текста?</w:t>
            </w:r>
          </w:p>
          <w:p w:rsidR="00FC58C7" w:rsidRPr="00FC58C7" w:rsidRDefault="00FC58C7" w:rsidP="00FC58C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удалить слайд?</w:t>
            </w:r>
          </w:p>
          <w:p w:rsidR="00FC58C7" w:rsidRPr="00FC58C7" w:rsidRDefault="00FC58C7" w:rsidP="00FC58C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Чтобы удалить текст, рисунок со слайда, необходимо…</w:t>
            </w:r>
          </w:p>
          <w:p w:rsidR="00FC58C7" w:rsidRPr="00FC58C7" w:rsidRDefault="00FC58C7" w:rsidP="00FC58C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Можно ли цвет фона изменить для каждого слайд?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C7" w:rsidRPr="00FC58C7" w:rsidRDefault="00FC58C7">
            <w:p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b/>
                <w:bCs/>
                <w:lang w:eastAsia="ru-RU"/>
              </w:rPr>
              <w:t>2 вариант</w:t>
            </w:r>
          </w:p>
          <w:p w:rsidR="00FC58C7" w:rsidRPr="00FC58C7" w:rsidRDefault="00FC58C7" w:rsidP="00FC58C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Что применяется в оформлении презентации?</w:t>
            </w:r>
          </w:p>
          <w:p w:rsidR="00FC58C7" w:rsidRPr="00FC58C7" w:rsidRDefault="00FC58C7" w:rsidP="00FC58C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подключить необходимую панель инструментов?</w:t>
            </w:r>
          </w:p>
          <w:p w:rsidR="00FC58C7" w:rsidRPr="00FC58C7" w:rsidRDefault="00FC58C7" w:rsidP="00FC58C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изменить фон слайда?</w:t>
            </w:r>
          </w:p>
          <w:p w:rsidR="00FC58C7" w:rsidRPr="00FC58C7" w:rsidRDefault="00FC58C7" w:rsidP="00FC58C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настроить анимацию картинки?</w:t>
            </w:r>
          </w:p>
          <w:p w:rsidR="00FC58C7" w:rsidRPr="00FC58C7" w:rsidRDefault="00FC58C7" w:rsidP="00FC58C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настроить переход слайдов?</w:t>
            </w:r>
          </w:p>
          <w:p w:rsidR="00FC58C7" w:rsidRPr="00FC58C7" w:rsidRDefault="00FC58C7" w:rsidP="00FC58C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поменять местами слайды?</w:t>
            </w:r>
          </w:p>
          <w:p w:rsidR="00FC58C7" w:rsidRPr="00FC58C7" w:rsidRDefault="00FC58C7" w:rsidP="00FC58C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Style w:val="apple-converted-space"/>
                <w:rFonts w:ascii="Times New Roman" w:hAnsi="Times New Roman"/>
                <w:bCs/>
                <w:shd w:val="clear" w:color="auto" w:fill="FFFFFF"/>
              </w:rPr>
              <w:t> </w:t>
            </w:r>
            <w:r w:rsidRPr="00FC58C7">
              <w:rPr>
                <w:rFonts w:ascii="Times New Roman" w:hAnsi="Times New Roman"/>
                <w:bCs/>
                <w:shd w:val="clear" w:color="auto" w:fill="FFFFFF"/>
              </w:rPr>
              <w:t>В презентации можно использовать</w:t>
            </w:r>
            <w:r w:rsidRPr="00FC58C7">
              <w:rPr>
                <w:rFonts w:ascii="Times New Roman" w:eastAsia="Times New Roman" w:hAnsi="Times New Roman"/>
                <w:lang w:eastAsia="ru-RU"/>
              </w:rPr>
              <w:t>?</w:t>
            </w:r>
          </w:p>
          <w:p w:rsidR="00FC58C7" w:rsidRPr="00FC58C7" w:rsidRDefault="00FC58C7" w:rsidP="00FC58C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Как запустить презентацию на исполнение?</w:t>
            </w:r>
          </w:p>
          <w:p w:rsidR="00FC58C7" w:rsidRPr="00FC58C7" w:rsidRDefault="00FC58C7" w:rsidP="00FC58C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09" w:hanging="209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C58C7">
              <w:rPr>
                <w:rFonts w:ascii="Times New Roman" w:eastAsia="Times New Roman" w:hAnsi="Times New Roman"/>
                <w:lang w:eastAsia="ru-RU"/>
              </w:rPr>
              <w:t>В каком формате можно сохранять презентацию?</w:t>
            </w:r>
          </w:p>
        </w:tc>
      </w:tr>
      <w:bookmarkEnd w:id="0"/>
    </w:tbl>
    <w:p w:rsidR="00A6079F" w:rsidRPr="00FC58C7" w:rsidRDefault="00A6079F" w:rsidP="00FC58C7">
      <w:pPr>
        <w:pStyle w:val="a4"/>
        <w:shd w:val="clear" w:color="auto" w:fill="FFFFFF"/>
        <w:spacing w:before="0" w:after="0"/>
        <w:ind w:left="360"/>
        <w:jc w:val="center"/>
        <w:rPr>
          <w:sz w:val="22"/>
          <w:szCs w:val="22"/>
        </w:rPr>
      </w:pPr>
    </w:p>
    <w:sectPr w:rsidR="00A6079F" w:rsidRPr="00FC58C7" w:rsidSect="006F07B3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2FF"/>
    <w:multiLevelType w:val="hybridMultilevel"/>
    <w:tmpl w:val="A26C7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C0AE3"/>
    <w:multiLevelType w:val="hybridMultilevel"/>
    <w:tmpl w:val="8FFA0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997A57"/>
    <w:multiLevelType w:val="hybridMultilevel"/>
    <w:tmpl w:val="EAC04D7E"/>
    <w:lvl w:ilvl="0" w:tplc="E2AC8F9C">
      <w:start w:val="1"/>
      <w:numFmt w:val="decimal"/>
      <w:lvlText w:val="%1."/>
      <w:lvlJc w:val="left"/>
      <w:pPr>
        <w:ind w:left="1272" w:hanging="7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8A6EEF"/>
    <w:multiLevelType w:val="hybridMultilevel"/>
    <w:tmpl w:val="394A5A44"/>
    <w:lvl w:ilvl="0" w:tplc="26A606C6">
      <w:start w:val="1"/>
      <w:numFmt w:val="decimal"/>
      <w:lvlText w:val="%1."/>
      <w:lvlJc w:val="left"/>
      <w:pPr>
        <w:ind w:left="927" w:hanging="360"/>
      </w:pPr>
    </w:lvl>
    <w:lvl w:ilvl="1" w:tplc="04190017">
      <w:start w:val="1"/>
      <w:numFmt w:val="lowerLetter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1B11C3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51D63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13F05"/>
    <w:multiLevelType w:val="hybridMultilevel"/>
    <w:tmpl w:val="D8CA6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F3B76"/>
    <w:multiLevelType w:val="hybridMultilevel"/>
    <w:tmpl w:val="B34E2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F7DB2"/>
    <w:multiLevelType w:val="multilevel"/>
    <w:tmpl w:val="965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B62BE"/>
    <w:multiLevelType w:val="hybridMultilevel"/>
    <w:tmpl w:val="C5666296"/>
    <w:lvl w:ilvl="0" w:tplc="26A606C6">
      <w:start w:val="1"/>
      <w:numFmt w:val="decimal"/>
      <w:lvlText w:val="%1."/>
      <w:lvlJc w:val="left"/>
      <w:pPr>
        <w:ind w:left="927" w:hanging="360"/>
      </w:pPr>
    </w:lvl>
    <w:lvl w:ilvl="1" w:tplc="04190017">
      <w:start w:val="1"/>
      <w:numFmt w:val="lowerLetter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3D2265"/>
    <w:multiLevelType w:val="hybridMultilevel"/>
    <w:tmpl w:val="617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04D31"/>
    <w:multiLevelType w:val="multilevel"/>
    <w:tmpl w:val="965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A7CB4"/>
    <w:multiLevelType w:val="multilevel"/>
    <w:tmpl w:val="B900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84683"/>
    <w:multiLevelType w:val="hybridMultilevel"/>
    <w:tmpl w:val="CA141A9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F469D9"/>
    <w:multiLevelType w:val="hybridMultilevel"/>
    <w:tmpl w:val="DE02A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AD2CC8"/>
    <w:multiLevelType w:val="hybridMultilevel"/>
    <w:tmpl w:val="422CF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EA595D"/>
    <w:multiLevelType w:val="multilevel"/>
    <w:tmpl w:val="B900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D5B59"/>
    <w:multiLevelType w:val="hybridMultilevel"/>
    <w:tmpl w:val="1C40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00466"/>
    <w:multiLevelType w:val="hybridMultilevel"/>
    <w:tmpl w:val="F23A5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6367C0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1360C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2104F"/>
    <w:multiLevelType w:val="hybridMultilevel"/>
    <w:tmpl w:val="DA080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1299B"/>
    <w:multiLevelType w:val="hybridMultilevel"/>
    <w:tmpl w:val="E01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044C7"/>
    <w:multiLevelType w:val="hybridMultilevel"/>
    <w:tmpl w:val="9B7EA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014E0D"/>
    <w:multiLevelType w:val="hybridMultilevel"/>
    <w:tmpl w:val="302C7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784EDA"/>
    <w:multiLevelType w:val="hybridMultilevel"/>
    <w:tmpl w:val="69F41F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D5282"/>
    <w:multiLevelType w:val="hybridMultilevel"/>
    <w:tmpl w:val="08482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E508B9"/>
    <w:multiLevelType w:val="hybridMultilevel"/>
    <w:tmpl w:val="9BB26138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5DDD4118"/>
    <w:multiLevelType w:val="hybridMultilevel"/>
    <w:tmpl w:val="F5F44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7C013F"/>
    <w:multiLevelType w:val="hybridMultilevel"/>
    <w:tmpl w:val="E740118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44C003D"/>
    <w:multiLevelType w:val="hybridMultilevel"/>
    <w:tmpl w:val="C1489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3A27B6"/>
    <w:multiLevelType w:val="hybridMultilevel"/>
    <w:tmpl w:val="4EE6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542F2"/>
    <w:multiLevelType w:val="hybridMultilevel"/>
    <w:tmpl w:val="E740118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3">
    <w:nsid w:val="6D273641"/>
    <w:multiLevelType w:val="hybridMultilevel"/>
    <w:tmpl w:val="43CA0A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F567CB8"/>
    <w:multiLevelType w:val="hybridMultilevel"/>
    <w:tmpl w:val="62E426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A0D0C"/>
    <w:multiLevelType w:val="hybridMultilevel"/>
    <w:tmpl w:val="37866800"/>
    <w:lvl w:ilvl="0" w:tplc="26A606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4A53C7"/>
    <w:multiLevelType w:val="hybridMultilevel"/>
    <w:tmpl w:val="A1864366"/>
    <w:lvl w:ilvl="0" w:tplc="26A606C6">
      <w:start w:val="1"/>
      <w:numFmt w:val="decimal"/>
      <w:lvlText w:val="%1."/>
      <w:lvlJc w:val="left"/>
      <w:pPr>
        <w:ind w:left="927" w:hanging="360"/>
      </w:pPr>
    </w:lvl>
    <w:lvl w:ilvl="1" w:tplc="2FECC706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F02F14"/>
    <w:multiLevelType w:val="hybridMultilevel"/>
    <w:tmpl w:val="B79A48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24"/>
  </w:num>
  <w:num w:numId="14">
    <w:abstractNumId w:val="1"/>
  </w:num>
  <w:num w:numId="15">
    <w:abstractNumId w:val="30"/>
  </w:num>
  <w:num w:numId="16">
    <w:abstractNumId w:val="14"/>
  </w:num>
  <w:num w:numId="17">
    <w:abstractNumId w:val="2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</w:num>
  <w:num w:numId="21">
    <w:abstractNumId w:val="0"/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DD"/>
    <w:rsid w:val="00033271"/>
    <w:rsid w:val="00052E1D"/>
    <w:rsid w:val="00131CD9"/>
    <w:rsid w:val="001B47AB"/>
    <w:rsid w:val="003129DE"/>
    <w:rsid w:val="00372B90"/>
    <w:rsid w:val="00406EC1"/>
    <w:rsid w:val="00417CA4"/>
    <w:rsid w:val="00437394"/>
    <w:rsid w:val="004936BF"/>
    <w:rsid w:val="005D70A8"/>
    <w:rsid w:val="006726DD"/>
    <w:rsid w:val="006940FA"/>
    <w:rsid w:val="006F07B3"/>
    <w:rsid w:val="007350E8"/>
    <w:rsid w:val="007C78B0"/>
    <w:rsid w:val="007D6348"/>
    <w:rsid w:val="00874E96"/>
    <w:rsid w:val="008922E3"/>
    <w:rsid w:val="008A6D0C"/>
    <w:rsid w:val="008E0864"/>
    <w:rsid w:val="00943F8E"/>
    <w:rsid w:val="00A05ADD"/>
    <w:rsid w:val="00A11CBA"/>
    <w:rsid w:val="00A13403"/>
    <w:rsid w:val="00A6079F"/>
    <w:rsid w:val="00AA49F1"/>
    <w:rsid w:val="00B5654C"/>
    <w:rsid w:val="00C33EAC"/>
    <w:rsid w:val="00D01F24"/>
    <w:rsid w:val="00D45B12"/>
    <w:rsid w:val="00DF63F6"/>
    <w:rsid w:val="00F9461B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C33EAC"/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rmal (Web)"/>
    <w:basedOn w:val="a"/>
    <w:link w:val="a3"/>
    <w:uiPriority w:val="99"/>
    <w:unhideWhenUsed/>
    <w:rsid w:val="00C33EA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rsid w:val="00C3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C33EAC"/>
    <w:rPr>
      <w:b/>
      <w:bCs/>
    </w:rPr>
  </w:style>
  <w:style w:type="paragraph" w:styleId="a7">
    <w:name w:val="List Paragraph"/>
    <w:basedOn w:val="a"/>
    <w:uiPriority w:val="34"/>
    <w:qFormat/>
    <w:rsid w:val="005D70A8"/>
    <w:pPr>
      <w:ind w:left="720"/>
      <w:contextualSpacing/>
    </w:pPr>
  </w:style>
  <w:style w:type="character" w:styleId="a8">
    <w:name w:val="Emphasis"/>
    <w:uiPriority w:val="20"/>
    <w:qFormat/>
    <w:rsid w:val="005D70A8"/>
    <w:rPr>
      <w:i/>
      <w:iCs/>
    </w:rPr>
  </w:style>
  <w:style w:type="paragraph" w:styleId="a9">
    <w:name w:val="Title"/>
    <w:basedOn w:val="a"/>
    <w:link w:val="aa"/>
    <w:uiPriority w:val="99"/>
    <w:qFormat/>
    <w:rsid w:val="00417CA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rsid w:val="00417CA4"/>
    <w:rPr>
      <w:rFonts w:ascii="Times New Roman" w:eastAsia="Times New Roman" w:hAnsi="Times New Roman"/>
      <w:b/>
      <w:sz w:val="28"/>
    </w:rPr>
  </w:style>
  <w:style w:type="character" w:styleId="ab">
    <w:name w:val="Hyperlink"/>
    <w:uiPriority w:val="99"/>
    <w:rsid w:val="00417CA4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417C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rsid w:val="00417CA4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EC1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FC5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C33EAC"/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rmal (Web)"/>
    <w:basedOn w:val="a"/>
    <w:link w:val="a3"/>
    <w:uiPriority w:val="99"/>
    <w:unhideWhenUsed/>
    <w:rsid w:val="00C33EA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rsid w:val="00C3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C33EAC"/>
    <w:rPr>
      <w:b/>
      <w:bCs/>
    </w:rPr>
  </w:style>
  <w:style w:type="paragraph" w:styleId="a7">
    <w:name w:val="List Paragraph"/>
    <w:basedOn w:val="a"/>
    <w:uiPriority w:val="34"/>
    <w:qFormat/>
    <w:rsid w:val="005D70A8"/>
    <w:pPr>
      <w:ind w:left="720"/>
      <w:contextualSpacing/>
    </w:pPr>
  </w:style>
  <w:style w:type="character" w:styleId="a8">
    <w:name w:val="Emphasis"/>
    <w:uiPriority w:val="20"/>
    <w:qFormat/>
    <w:rsid w:val="005D70A8"/>
    <w:rPr>
      <w:i/>
      <w:iCs/>
    </w:rPr>
  </w:style>
  <w:style w:type="paragraph" w:styleId="a9">
    <w:name w:val="Title"/>
    <w:basedOn w:val="a"/>
    <w:link w:val="aa"/>
    <w:uiPriority w:val="99"/>
    <w:qFormat/>
    <w:rsid w:val="00417CA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rsid w:val="00417CA4"/>
    <w:rPr>
      <w:rFonts w:ascii="Times New Roman" w:eastAsia="Times New Roman" w:hAnsi="Times New Roman"/>
      <w:b/>
      <w:sz w:val="28"/>
    </w:rPr>
  </w:style>
  <w:style w:type="character" w:styleId="ab">
    <w:name w:val="Hyperlink"/>
    <w:uiPriority w:val="99"/>
    <w:rsid w:val="00417CA4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417CA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rsid w:val="00417CA4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EC1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FC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Links>
    <vt:vector size="54" baseType="variant">
      <vt:variant>
        <vt:i4>2621492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http://ru.wikipedia.org/wiki/%D0%93%D0%B5%D0%BE%D0%B3%D1%80%D0%B0%D1%84%D0%B8%D1%87%D0%B5%D1%81%D0%BA%D0%B0%D1%8F_%D0%B8%D0%BD%D1%84%D0%BE%D1%80%D0%BC%D0%B0%D1%86%D0%B8%D0%BE%D0%BD%D0%BD%D0%B0%D1%8F_%D1%81%D0%B8%D1%81%D1%82%D0%B5%D0%BC%D0%B0</vt:lpwstr>
      </vt:variant>
      <vt:variant>
        <vt:lpwstr/>
      </vt:variant>
      <vt:variant>
        <vt:i4>6225947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http://ru.wikipedia.org/wiki/%D0%9C%D0%B5%D0%B4%D0%B8%D1%86%D0%B8%D0%BD%D1%81%D0%BA%D0%B0%D1%8F_%D0%B8%D0%BD%D1%84%D0%BE%D1%80%D0%BC%D0%B0%D1%86%D0%B8%D0%BE%D0%BD%D0%BD%D0%B0%D1%8F_%D1%81%D0%B8%D1%81%D1%82%D0%B5%D0%BC%D0%B0</vt:lpwstr>
      </vt:variant>
      <vt:variant>
        <vt:lpwstr/>
      </vt:variant>
      <vt:variant>
        <vt:i4>1704025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http://ru.wikipedia.org/w/index.php?title=%D0%AD%D0%BA%D0%BE%D0%BD%D0%BE%D0%BC%D0%B8%D1%87%D0%B5%D1%81%D0%BA%D0%B0%D1%8F_%D0%B8%D0%BD%D1%84%D0%BE%D1%80%D0%BC%D0%B0%D1%86%D0%B8%D0%BE%D0%BD%D0%BD%D0%B0%D1%8F_%D1%81%D0%B8%D1%81%D1%82%D0%B5%D0%BC%D0%B0&amp;action=edit&amp;redlink=1</vt:lpwstr>
      </vt:variant>
      <vt:variant>
        <vt:lpwstr/>
      </vt:variant>
      <vt:variant>
        <vt:i4>2359402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http://ru.wikipedia.org/wiki/%D0%90%D0%B2%D1%82%D0%BE%D0%BC%D0%B0%D1%82%D0%B8%D0%B7%D0%B0%D1%86%D0%B8%D1%8F</vt:lpwstr>
      </vt:variant>
      <vt:variant>
        <vt:lpwstr/>
      </vt:variant>
      <vt:variant>
        <vt:i4>2490413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http://ru.wikipedia.org/wiki/%D0%9A%D0%BB%D0%B8%D0%B5%D0%BD%D1%82-%D1%81%D0%B5%D1%80%D0%B2%D0%B5%D1%80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http://ru.wikipedia.org/wiki/%D0%A4%D0%B0%D0%B9%D0%BB-%D1%81%D0%B5%D1%80%D0%B2%D0%B5%D1%80</vt:lpwstr>
      </vt:variant>
      <vt:variant>
        <vt:lpwstr/>
      </vt:variant>
      <vt:variant>
        <vt:i4>8192002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http://ru.wikipedia.org/wiki/%D0%9F%D1%80%D0%B8%D0%BA%D0%BB%D0%B0%D0%B4%D0%BD%D0%B0%D1%8F_%D0%BF%D1%80%D0%BE%D0%B3%D1%80%D0%B0%D0%BC%D0%BC%D0%B0</vt:lpwstr>
      </vt:variant>
      <vt:variant>
        <vt:lpwstr/>
      </vt:variant>
      <vt:variant>
        <vt:i4>524317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http://ru.wikipedia.org/wiki/%D0%A1%D0%A3%D0%91%D0%94</vt:lpwstr>
      </vt:variant>
      <vt:variant>
        <vt:lpwstr/>
      </vt:variant>
      <vt:variant>
        <vt:i4>524319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2020-04-03T12:55:00Z</dcterms:created>
  <dcterms:modified xsi:type="dcterms:W3CDTF">2020-04-03T13:15:00Z</dcterms:modified>
</cp:coreProperties>
</file>