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5117DC" w:rsidRDefault="005117DC" w:rsidP="005117DC">
      <w:pPr>
        <w:pStyle w:val="1"/>
      </w:pPr>
      <w:r w:rsidRPr="005117DC">
        <w:t>По Химии</w:t>
      </w:r>
    </w:p>
    <w:p w:rsidR="005117DC" w:rsidRDefault="005117DC" w:rsidP="005117DC">
      <w:pPr>
        <w:pStyle w:val="a3"/>
      </w:pPr>
      <w:r w:rsidRPr="005117DC">
        <w:t>Изучаем нов</w:t>
      </w:r>
      <w:r>
        <w:t>ые темы: «</w:t>
      </w:r>
      <w:r w:rsidRPr="005117DC">
        <w:t>Классифик</w:t>
      </w:r>
      <w:r>
        <w:t>ация  неорганических соединений» и «</w:t>
      </w:r>
      <w:r w:rsidRPr="005117DC">
        <w:t>Металлы: ф</w:t>
      </w:r>
      <w:r>
        <w:t>изические и химические свойства».</w:t>
      </w:r>
    </w:p>
    <w:p w:rsidR="005117DC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7DC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 </w:t>
      </w:r>
      <w:hyperlink r:id="rId5" w:history="1">
        <w:r w:rsidRPr="005117DC">
          <w:rPr>
            <w:rStyle w:val="a5"/>
            <w:rFonts w:ascii="Times New Roman" w:hAnsi="Times New Roman" w:cs="Times New Roman"/>
            <w:sz w:val="24"/>
            <w:szCs w:val="24"/>
          </w:rPr>
          <w:t>https://s.11klasov.ru/181-himiya-11-klass-bazovyy-uroven-gabrielyan-os.html</w:t>
        </w:r>
      </w:hyperlink>
    </w:p>
    <w:p w:rsidR="005117DC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https://studarium.ru/article/161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https://infourok.ru/klassifikaciya-neorganicheskih-soedineniy-gidroliz-1590673.html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https://www.sites.google.com/site/helpchemistry78/metally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019" w:rsidRDefault="008B3019" w:rsidP="008B3019">
      <w:pPr>
        <w:pStyle w:val="2"/>
      </w:pPr>
      <w:r w:rsidRPr="008B3019">
        <w:t>По Биологии</w:t>
      </w:r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изучение раздела Вид, и переходи к рассмотрению темы «</w:t>
      </w:r>
      <w:r w:rsidRPr="008B3019">
        <w:rPr>
          <w:rFonts w:ascii="Times New Roman" w:hAnsi="Times New Roman" w:cs="Times New Roman"/>
          <w:sz w:val="24"/>
          <w:szCs w:val="24"/>
        </w:rPr>
        <w:t>Биологический прогресс и биологический регресс. Гипотезы происхождения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3019">
        <w:rPr>
          <w:rFonts w:ascii="Times New Roman" w:hAnsi="Times New Roman" w:cs="Times New Roman"/>
          <w:sz w:val="24"/>
          <w:szCs w:val="24"/>
        </w:rPr>
        <w:t>.</w:t>
      </w:r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r w:rsidRPr="008B3019">
        <w:rPr>
          <w:rFonts w:ascii="Times New Roman" w:hAnsi="Times New Roman" w:cs="Times New Roman"/>
          <w:sz w:val="24"/>
          <w:szCs w:val="24"/>
        </w:rPr>
        <w:t>Так же в рабочей тетради оформляем тему в виде конспекта. Так же, как и по химии даю ряд ссылок на источники, но если воспользуетесь другими ничего страшного, ваша задача раскрыть тему.</w:t>
      </w:r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https://infourok.ru/prezentacii-po-biologiibiologicheskiy-progress-i-biologicheskiy-regress-puti-i-napravleniya-makroevolyucii-3632877.html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https://animals-wild.ru/biologiya/2057-biologicheskiy-progress.html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4DD" w:rsidRPr="008B3019" w:rsidRDefault="008B3019" w:rsidP="008B30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9">
        <w:rPr>
          <w:rFonts w:ascii="Times New Roman" w:hAnsi="Times New Roman" w:cs="Times New Roman"/>
          <w:b/>
          <w:sz w:val="24"/>
          <w:szCs w:val="24"/>
        </w:rPr>
        <w:t>По Экологии</w:t>
      </w:r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r w:rsidRPr="008B3019">
        <w:rPr>
          <w:rFonts w:ascii="Times New Roman" w:hAnsi="Times New Roman" w:cs="Times New Roman"/>
          <w:bCs/>
          <w:sz w:val="24"/>
          <w:szCs w:val="24"/>
        </w:rPr>
        <w:t>Изучаем</w:t>
      </w:r>
      <w:r w:rsidRPr="008B3019">
        <w:rPr>
          <w:rFonts w:ascii="Times New Roman" w:hAnsi="Times New Roman" w:cs="Times New Roman"/>
          <w:b/>
          <w:bCs/>
          <w:sz w:val="24"/>
          <w:szCs w:val="24"/>
        </w:rPr>
        <w:t xml:space="preserve"> тему по экологии: </w:t>
      </w:r>
      <w:r w:rsidRPr="008B3019">
        <w:rPr>
          <w:rFonts w:ascii="Times New Roman" w:hAnsi="Times New Roman" w:cs="Times New Roman"/>
          <w:bCs/>
          <w:sz w:val="24"/>
          <w:szCs w:val="24"/>
        </w:rPr>
        <w:t>«Среда обитания человека.</w:t>
      </w:r>
      <w:r w:rsidRPr="008B3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019">
        <w:rPr>
          <w:rFonts w:ascii="Times New Roman" w:hAnsi="Times New Roman" w:cs="Times New Roman"/>
          <w:sz w:val="24"/>
          <w:szCs w:val="24"/>
        </w:rPr>
        <w:t>Естественная и искусственная среды обитания человека».</w:t>
      </w:r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r w:rsidRPr="008B3019">
        <w:rPr>
          <w:rFonts w:ascii="Times New Roman" w:hAnsi="Times New Roman" w:cs="Times New Roman"/>
          <w:sz w:val="24"/>
          <w:szCs w:val="24"/>
        </w:rPr>
        <w:t>Источники:</w:t>
      </w:r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https://multiurok.ru/files/razdel-2-sreda-obitaniia-cheloveka-i-ekologicheska.html</w:t>
        </w:r>
      </w:hyperlink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https://studopedia.org/9-75305.html</w:t>
        </w:r>
      </w:hyperlink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B3019">
          <w:rPr>
            <w:rStyle w:val="a5"/>
            <w:rFonts w:ascii="Times New Roman" w:hAnsi="Times New Roman" w:cs="Times New Roman"/>
            <w:sz w:val="24"/>
            <w:szCs w:val="24"/>
          </w:rPr>
          <w:t>https://megalektsii.ru/s2158t9.html</w:t>
        </w:r>
      </w:hyperlink>
    </w:p>
    <w:p w:rsidR="008B3019" w:rsidRDefault="008B3019" w:rsidP="005117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5117DC"/>
    <w:rsid w:val="008B3019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helpchemistry78/metally" TargetMode="External"/><Relationship Id="rId13" Type="http://schemas.openxmlformats.org/officeDocument/2006/relationships/hyperlink" Target="https://megalektsii.ru/s2158t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lassifikaciya-neorganicheskih-soedineniy-gidroliz-1590673.html" TargetMode="External"/><Relationship Id="rId12" Type="http://schemas.openxmlformats.org/officeDocument/2006/relationships/hyperlink" Target="https://studopedia.org/9-7530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arium.ru/article/161" TargetMode="External"/><Relationship Id="rId11" Type="http://schemas.openxmlformats.org/officeDocument/2006/relationships/hyperlink" Target="https://multiurok.ru/files/razdel-2-sreda-obitaniia-cheloveka-i-ekologicheska.html" TargetMode="External"/><Relationship Id="rId5" Type="http://schemas.openxmlformats.org/officeDocument/2006/relationships/hyperlink" Target="https://s.11klasov.ru/181-himiya-11-klass-bazovyy-uroven-gabrielyan-o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imals-wild.ru/biologiya/2057-biologicheskiy-progre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i-po-biologiibiologicheskiy-progress-i-biologicheskiy-regress-puti-i-napravleniya-makroevolyucii-363287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2020-04-03T07:28:00Z</dcterms:created>
  <dcterms:modified xsi:type="dcterms:W3CDTF">2020-04-03T07:48:00Z</dcterms:modified>
</cp:coreProperties>
</file>