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D02" w:rsidRPr="00CE6D02" w:rsidRDefault="00CE6D02" w:rsidP="00CE6D02">
      <w:pPr>
        <w:pStyle w:val="a6"/>
        <w:rPr>
          <w:rFonts w:ascii="Times New Roman" w:hAnsi="Times New Roman" w:cs="Times New Roman"/>
          <w:b/>
          <w:sz w:val="28"/>
          <w:szCs w:val="24"/>
        </w:rPr>
      </w:pPr>
      <w:r w:rsidRPr="00CE6D02">
        <w:rPr>
          <w:rFonts w:ascii="Times New Roman" w:hAnsi="Times New Roman" w:cs="Times New Roman"/>
          <w:b/>
          <w:sz w:val="28"/>
          <w:szCs w:val="24"/>
        </w:rPr>
        <w:t>Записать слова и выражения с переводом в тетрадь</w:t>
      </w:r>
    </w:p>
    <w:p w:rsidR="00CE6D02" w:rsidRPr="00CE6D02" w:rsidRDefault="00CE6D02" w:rsidP="00CE6D02">
      <w:pPr>
        <w:pStyle w:val="a6"/>
        <w:rPr>
          <w:rFonts w:ascii="Times New Roman" w:hAnsi="Times New Roman" w:cs="Times New Roman"/>
          <w:sz w:val="24"/>
          <w:szCs w:val="24"/>
          <w:lang w:val="en-US"/>
        </w:rPr>
      </w:pPr>
      <w:r w:rsidRPr="00CE6D02">
        <w:rPr>
          <w:rFonts w:ascii="Times New Roman" w:hAnsi="Times New Roman" w:cs="Times New Roman"/>
          <w:sz w:val="24"/>
          <w:szCs w:val="24"/>
          <w:lang w:val="en-US"/>
        </w:rPr>
        <w:t xml:space="preserve">Brownian </w:t>
      </w:r>
      <w:proofErr w:type="gramStart"/>
      <w:r w:rsidRPr="00CE6D02">
        <w:rPr>
          <w:rFonts w:ascii="Times New Roman" w:hAnsi="Times New Roman" w:cs="Times New Roman"/>
          <w:sz w:val="24"/>
          <w:szCs w:val="24"/>
          <w:lang w:val="en-US"/>
        </w:rPr>
        <w:t>Movement</w:t>
      </w:r>
      <w:proofErr w:type="gramEnd"/>
      <w:r w:rsidRPr="00CE6D02">
        <w:rPr>
          <w:rFonts w:ascii="Times New Roman" w:hAnsi="Times New Roman" w:cs="Times New Roman"/>
          <w:sz w:val="24"/>
          <w:szCs w:val="24"/>
          <w:lang w:val="en-US"/>
        </w:rPr>
        <w:t xml:space="preserve"> – </w:t>
      </w:r>
      <w:r w:rsidRPr="00CE6D02">
        <w:rPr>
          <w:rFonts w:ascii="Times New Roman" w:hAnsi="Times New Roman" w:cs="Times New Roman"/>
          <w:sz w:val="24"/>
          <w:szCs w:val="24"/>
        </w:rPr>
        <w:t>броуновское</w:t>
      </w:r>
      <w:r w:rsidRPr="00CE6D02">
        <w:rPr>
          <w:rFonts w:ascii="Times New Roman" w:hAnsi="Times New Roman" w:cs="Times New Roman"/>
          <w:sz w:val="24"/>
          <w:szCs w:val="24"/>
          <w:lang w:val="en-US"/>
        </w:rPr>
        <w:t xml:space="preserve"> </w:t>
      </w:r>
      <w:r w:rsidRPr="00CE6D02">
        <w:rPr>
          <w:rFonts w:ascii="Times New Roman" w:hAnsi="Times New Roman" w:cs="Times New Roman"/>
          <w:sz w:val="24"/>
          <w:szCs w:val="24"/>
        </w:rPr>
        <w:t>движение</w:t>
      </w:r>
    </w:p>
    <w:p w:rsidR="00CE6D02" w:rsidRPr="00CE6D02" w:rsidRDefault="00CE6D02" w:rsidP="00CE6D02">
      <w:pPr>
        <w:pStyle w:val="a6"/>
        <w:rPr>
          <w:rFonts w:ascii="Times New Roman" w:hAnsi="Times New Roman" w:cs="Times New Roman"/>
          <w:sz w:val="24"/>
          <w:szCs w:val="24"/>
          <w:lang w:val="en-US"/>
        </w:rPr>
      </w:pPr>
      <w:proofErr w:type="gramStart"/>
      <w:r w:rsidRPr="00CE6D02">
        <w:rPr>
          <w:rFonts w:ascii="Times New Roman" w:hAnsi="Times New Roman" w:cs="Times New Roman"/>
          <w:sz w:val="24"/>
          <w:szCs w:val="24"/>
          <w:lang w:val="en-US"/>
        </w:rPr>
        <w:t>centrifugal</w:t>
      </w:r>
      <w:proofErr w:type="gramEnd"/>
      <w:r w:rsidRPr="00CE6D02">
        <w:rPr>
          <w:rFonts w:ascii="Times New Roman" w:hAnsi="Times New Roman" w:cs="Times New Roman"/>
          <w:sz w:val="24"/>
          <w:szCs w:val="24"/>
          <w:lang w:val="en-US"/>
        </w:rPr>
        <w:t xml:space="preserve"> – </w:t>
      </w:r>
      <w:r w:rsidRPr="00CE6D02">
        <w:rPr>
          <w:rFonts w:ascii="Times New Roman" w:hAnsi="Times New Roman" w:cs="Times New Roman"/>
          <w:sz w:val="24"/>
          <w:szCs w:val="24"/>
        </w:rPr>
        <w:t>центробежный</w:t>
      </w:r>
    </w:p>
    <w:p w:rsidR="00CE6D02" w:rsidRPr="00CE6D02" w:rsidRDefault="00CE6D02" w:rsidP="00CE6D02">
      <w:pPr>
        <w:pStyle w:val="a6"/>
        <w:rPr>
          <w:rFonts w:ascii="Times New Roman" w:hAnsi="Times New Roman" w:cs="Times New Roman"/>
          <w:sz w:val="24"/>
          <w:szCs w:val="24"/>
        </w:rPr>
      </w:pPr>
      <w:proofErr w:type="gramStart"/>
      <w:r w:rsidRPr="00CE6D02">
        <w:rPr>
          <w:rFonts w:ascii="Times New Roman" w:hAnsi="Times New Roman" w:cs="Times New Roman"/>
          <w:sz w:val="24"/>
          <w:szCs w:val="24"/>
          <w:lang w:val="en-US"/>
        </w:rPr>
        <w:t>cluster</w:t>
      </w:r>
      <w:proofErr w:type="gramEnd"/>
      <w:r w:rsidRPr="00CE6D02">
        <w:rPr>
          <w:rFonts w:ascii="Times New Roman" w:hAnsi="Times New Roman" w:cs="Times New Roman"/>
          <w:sz w:val="24"/>
          <w:szCs w:val="24"/>
        </w:rPr>
        <w:t xml:space="preserve"> – скопление</w:t>
      </w:r>
    </w:p>
    <w:p w:rsidR="00CE6D02" w:rsidRPr="00CE6D02" w:rsidRDefault="00CE6D02" w:rsidP="00CE6D02">
      <w:pPr>
        <w:pStyle w:val="a6"/>
        <w:rPr>
          <w:rFonts w:ascii="Times New Roman" w:hAnsi="Times New Roman" w:cs="Times New Roman"/>
          <w:sz w:val="24"/>
          <w:szCs w:val="24"/>
        </w:rPr>
      </w:pPr>
      <w:proofErr w:type="gramStart"/>
      <w:r w:rsidRPr="00CE6D02">
        <w:rPr>
          <w:rFonts w:ascii="Times New Roman" w:hAnsi="Times New Roman" w:cs="Times New Roman"/>
          <w:sz w:val="24"/>
          <w:szCs w:val="24"/>
          <w:lang w:val="en-US"/>
        </w:rPr>
        <w:t>colloid</w:t>
      </w:r>
      <w:proofErr w:type="gramEnd"/>
      <w:r w:rsidRPr="00CE6D02">
        <w:rPr>
          <w:rFonts w:ascii="Times New Roman" w:hAnsi="Times New Roman" w:cs="Times New Roman"/>
          <w:sz w:val="24"/>
          <w:szCs w:val="24"/>
        </w:rPr>
        <w:t xml:space="preserve"> – коллоид, коллоидный раствор</w:t>
      </w:r>
    </w:p>
    <w:p w:rsidR="00CE6D02" w:rsidRPr="00CE6D02" w:rsidRDefault="00CE6D02" w:rsidP="00CE6D02">
      <w:pPr>
        <w:pStyle w:val="a6"/>
        <w:rPr>
          <w:rFonts w:ascii="Times New Roman" w:hAnsi="Times New Roman" w:cs="Times New Roman"/>
          <w:sz w:val="24"/>
          <w:szCs w:val="24"/>
        </w:rPr>
      </w:pPr>
      <w:proofErr w:type="gramStart"/>
      <w:r w:rsidRPr="00CE6D02">
        <w:rPr>
          <w:rFonts w:ascii="Times New Roman" w:hAnsi="Times New Roman" w:cs="Times New Roman"/>
          <w:sz w:val="24"/>
          <w:szCs w:val="24"/>
          <w:lang w:val="en-US"/>
        </w:rPr>
        <w:t>consolidation</w:t>
      </w:r>
      <w:proofErr w:type="gramEnd"/>
      <w:r w:rsidRPr="00CE6D02">
        <w:rPr>
          <w:rFonts w:ascii="Times New Roman" w:hAnsi="Times New Roman" w:cs="Times New Roman"/>
          <w:sz w:val="24"/>
          <w:szCs w:val="24"/>
        </w:rPr>
        <w:t xml:space="preserve"> – уплотнение</w:t>
      </w:r>
    </w:p>
    <w:p w:rsidR="00CE6D02" w:rsidRPr="00CE6D02" w:rsidRDefault="00CE6D02" w:rsidP="00CE6D02">
      <w:pPr>
        <w:pStyle w:val="a6"/>
        <w:rPr>
          <w:rFonts w:ascii="Times New Roman" w:hAnsi="Times New Roman" w:cs="Times New Roman"/>
          <w:sz w:val="24"/>
          <w:szCs w:val="24"/>
        </w:rPr>
      </w:pPr>
      <w:proofErr w:type="gramStart"/>
      <w:r w:rsidRPr="00CE6D02">
        <w:rPr>
          <w:rFonts w:ascii="Times New Roman" w:hAnsi="Times New Roman" w:cs="Times New Roman"/>
          <w:sz w:val="24"/>
          <w:szCs w:val="24"/>
          <w:lang w:val="en-US"/>
        </w:rPr>
        <w:t>depth</w:t>
      </w:r>
      <w:proofErr w:type="gramEnd"/>
      <w:r w:rsidRPr="00CE6D02">
        <w:rPr>
          <w:rFonts w:ascii="Times New Roman" w:hAnsi="Times New Roman" w:cs="Times New Roman"/>
          <w:sz w:val="24"/>
          <w:szCs w:val="24"/>
        </w:rPr>
        <w:t xml:space="preserve"> – глубина</w:t>
      </w:r>
    </w:p>
    <w:p w:rsidR="00CE6D02" w:rsidRPr="00CE6D02" w:rsidRDefault="00CE6D02" w:rsidP="00CE6D02">
      <w:pPr>
        <w:pStyle w:val="a6"/>
        <w:rPr>
          <w:rFonts w:ascii="Times New Roman" w:hAnsi="Times New Roman" w:cs="Times New Roman"/>
          <w:sz w:val="24"/>
          <w:szCs w:val="24"/>
        </w:rPr>
      </w:pPr>
      <w:proofErr w:type="gramStart"/>
      <w:r w:rsidRPr="00CE6D02">
        <w:rPr>
          <w:rFonts w:ascii="Times New Roman" w:hAnsi="Times New Roman" w:cs="Times New Roman"/>
          <w:sz w:val="24"/>
          <w:szCs w:val="24"/>
          <w:lang w:val="en-US"/>
        </w:rPr>
        <w:t>dilute</w:t>
      </w:r>
      <w:proofErr w:type="gramEnd"/>
      <w:r w:rsidRPr="00CE6D02">
        <w:rPr>
          <w:rFonts w:ascii="Times New Roman" w:hAnsi="Times New Roman" w:cs="Times New Roman"/>
          <w:sz w:val="24"/>
          <w:szCs w:val="24"/>
        </w:rPr>
        <w:t xml:space="preserve"> – разбавленный, разжиженный</w:t>
      </w:r>
    </w:p>
    <w:p w:rsidR="00CE6D02" w:rsidRPr="00CE6D02" w:rsidRDefault="00CE6D02" w:rsidP="00CE6D02">
      <w:pPr>
        <w:pStyle w:val="a6"/>
        <w:rPr>
          <w:rFonts w:ascii="Times New Roman" w:hAnsi="Times New Roman" w:cs="Times New Roman"/>
          <w:sz w:val="24"/>
          <w:szCs w:val="24"/>
        </w:rPr>
      </w:pPr>
      <w:proofErr w:type="gramStart"/>
      <w:r w:rsidRPr="00CE6D02">
        <w:rPr>
          <w:rFonts w:ascii="Times New Roman" w:hAnsi="Times New Roman" w:cs="Times New Roman"/>
          <w:sz w:val="24"/>
          <w:szCs w:val="24"/>
          <w:lang w:val="en-US"/>
        </w:rPr>
        <w:t>draining</w:t>
      </w:r>
      <w:proofErr w:type="gramEnd"/>
      <w:r w:rsidRPr="00CE6D02">
        <w:rPr>
          <w:rFonts w:ascii="Times New Roman" w:hAnsi="Times New Roman" w:cs="Times New Roman"/>
          <w:sz w:val="24"/>
          <w:szCs w:val="24"/>
        </w:rPr>
        <w:t xml:space="preserve"> – осушение</w:t>
      </w:r>
    </w:p>
    <w:p w:rsidR="00CE6D02" w:rsidRPr="00CE6D02" w:rsidRDefault="00CE6D02" w:rsidP="00CE6D02">
      <w:pPr>
        <w:pStyle w:val="a6"/>
        <w:rPr>
          <w:rFonts w:ascii="Times New Roman" w:hAnsi="Times New Roman" w:cs="Times New Roman"/>
          <w:sz w:val="24"/>
          <w:szCs w:val="24"/>
        </w:rPr>
      </w:pPr>
      <w:proofErr w:type="gramStart"/>
      <w:r w:rsidRPr="00CE6D02">
        <w:rPr>
          <w:rFonts w:ascii="Times New Roman" w:hAnsi="Times New Roman" w:cs="Times New Roman"/>
          <w:sz w:val="24"/>
          <w:szCs w:val="24"/>
          <w:lang w:val="en-US"/>
        </w:rPr>
        <w:t>expression</w:t>
      </w:r>
      <w:proofErr w:type="gramEnd"/>
      <w:r w:rsidRPr="00CE6D02">
        <w:rPr>
          <w:rFonts w:ascii="Times New Roman" w:hAnsi="Times New Roman" w:cs="Times New Roman"/>
          <w:sz w:val="24"/>
          <w:szCs w:val="24"/>
        </w:rPr>
        <w:t xml:space="preserve"> – выжимание, отжим</w:t>
      </w:r>
    </w:p>
    <w:p w:rsidR="00CE6D02" w:rsidRPr="00CE6D02" w:rsidRDefault="00CE6D02" w:rsidP="00CE6D02">
      <w:pPr>
        <w:pStyle w:val="a6"/>
        <w:rPr>
          <w:rFonts w:ascii="Times New Roman" w:hAnsi="Times New Roman" w:cs="Times New Roman"/>
          <w:sz w:val="24"/>
          <w:szCs w:val="24"/>
        </w:rPr>
      </w:pPr>
      <w:proofErr w:type="gramStart"/>
      <w:r w:rsidRPr="00CE6D02">
        <w:rPr>
          <w:rFonts w:ascii="Times New Roman" w:hAnsi="Times New Roman" w:cs="Times New Roman"/>
          <w:sz w:val="24"/>
          <w:szCs w:val="24"/>
          <w:lang w:val="en-US"/>
        </w:rPr>
        <w:t>flocculation</w:t>
      </w:r>
      <w:proofErr w:type="gramEnd"/>
      <w:r w:rsidRPr="00CE6D02">
        <w:rPr>
          <w:rFonts w:ascii="Times New Roman" w:hAnsi="Times New Roman" w:cs="Times New Roman"/>
          <w:sz w:val="24"/>
          <w:szCs w:val="24"/>
        </w:rPr>
        <w:t xml:space="preserve"> – образование хлопьев</w:t>
      </w:r>
    </w:p>
    <w:p w:rsidR="00CE6D02" w:rsidRPr="00CE6D02" w:rsidRDefault="00CE6D02" w:rsidP="00CE6D02">
      <w:pPr>
        <w:pStyle w:val="a6"/>
        <w:rPr>
          <w:rFonts w:ascii="Times New Roman" w:hAnsi="Times New Roman" w:cs="Times New Roman"/>
          <w:sz w:val="24"/>
          <w:szCs w:val="24"/>
        </w:rPr>
      </w:pPr>
      <w:proofErr w:type="gramStart"/>
      <w:r w:rsidRPr="00CE6D02">
        <w:rPr>
          <w:rFonts w:ascii="Times New Roman" w:hAnsi="Times New Roman" w:cs="Times New Roman"/>
          <w:sz w:val="24"/>
          <w:szCs w:val="24"/>
          <w:lang w:val="en-US"/>
        </w:rPr>
        <w:t>layer</w:t>
      </w:r>
      <w:proofErr w:type="gramEnd"/>
      <w:r w:rsidRPr="00CE6D02">
        <w:rPr>
          <w:rFonts w:ascii="Times New Roman" w:hAnsi="Times New Roman" w:cs="Times New Roman"/>
          <w:sz w:val="24"/>
          <w:szCs w:val="24"/>
        </w:rPr>
        <w:t xml:space="preserve"> – слой</w:t>
      </w:r>
    </w:p>
    <w:p w:rsidR="00CE6D02" w:rsidRPr="00CE6D02" w:rsidRDefault="00CE6D02" w:rsidP="00CE6D02">
      <w:pPr>
        <w:pStyle w:val="a6"/>
        <w:rPr>
          <w:rFonts w:ascii="Times New Roman" w:hAnsi="Times New Roman" w:cs="Times New Roman"/>
          <w:sz w:val="24"/>
          <w:szCs w:val="24"/>
        </w:rPr>
      </w:pPr>
      <w:proofErr w:type="gramStart"/>
      <w:r w:rsidRPr="00CE6D02">
        <w:rPr>
          <w:rFonts w:ascii="Times New Roman" w:hAnsi="Times New Roman" w:cs="Times New Roman"/>
          <w:sz w:val="24"/>
          <w:szCs w:val="24"/>
          <w:lang w:val="en-US"/>
        </w:rPr>
        <w:t>pure</w:t>
      </w:r>
      <w:proofErr w:type="gramEnd"/>
      <w:r w:rsidRPr="00CE6D02">
        <w:rPr>
          <w:rFonts w:ascii="Times New Roman" w:hAnsi="Times New Roman" w:cs="Times New Roman"/>
          <w:sz w:val="24"/>
          <w:szCs w:val="24"/>
        </w:rPr>
        <w:t xml:space="preserve"> – чистый</w:t>
      </w:r>
    </w:p>
    <w:p w:rsidR="00CE6D02" w:rsidRPr="00CE6D02" w:rsidRDefault="00CE6D02" w:rsidP="00CE6D02">
      <w:pPr>
        <w:pStyle w:val="a6"/>
        <w:rPr>
          <w:rFonts w:ascii="Times New Roman" w:hAnsi="Times New Roman" w:cs="Times New Roman"/>
          <w:sz w:val="24"/>
          <w:szCs w:val="24"/>
        </w:rPr>
      </w:pPr>
      <w:proofErr w:type="gramStart"/>
      <w:r w:rsidRPr="00CE6D02">
        <w:rPr>
          <w:rFonts w:ascii="Times New Roman" w:hAnsi="Times New Roman" w:cs="Times New Roman"/>
          <w:sz w:val="24"/>
          <w:szCs w:val="24"/>
          <w:lang w:val="en-US"/>
        </w:rPr>
        <w:t>sediment</w:t>
      </w:r>
      <w:proofErr w:type="gramEnd"/>
      <w:r w:rsidRPr="00CE6D02">
        <w:rPr>
          <w:rFonts w:ascii="Times New Roman" w:hAnsi="Times New Roman" w:cs="Times New Roman"/>
          <w:sz w:val="24"/>
          <w:szCs w:val="24"/>
        </w:rPr>
        <w:t xml:space="preserve"> – осадок</w:t>
      </w:r>
    </w:p>
    <w:p w:rsidR="00CE6D02" w:rsidRPr="00CE6D02" w:rsidRDefault="00CE6D02" w:rsidP="00CE6D02">
      <w:pPr>
        <w:pStyle w:val="a6"/>
        <w:rPr>
          <w:rFonts w:ascii="Times New Roman" w:hAnsi="Times New Roman" w:cs="Times New Roman"/>
          <w:sz w:val="24"/>
          <w:szCs w:val="24"/>
        </w:rPr>
      </w:pPr>
      <w:proofErr w:type="spellStart"/>
      <w:r w:rsidRPr="00CE6D02">
        <w:rPr>
          <w:rFonts w:ascii="Times New Roman" w:hAnsi="Times New Roman" w:cs="Times New Roman"/>
          <w:sz w:val="24"/>
          <w:szCs w:val="24"/>
        </w:rPr>
        <w:t>sedimentation</w:t>
      </w:r>
      <w:proofErr w:type="spellEnd"/>
      <w:r w:rsidRPr="00CE6D02">
        <w:rPr>
          <w:rFonts w:ascii="Times New Roman" w:hAnsi="Times New Roman" w:cs="Times New Roman"/>
          <w:sz w:val="24"/>
          <w:szCs w:val="24"/>
        </w:rPr>
        <w:t xml:space="preserve"> </w:t>
      </w:r>
      <w:proofErr w:type="spellStart"/>
      <w:r w:rsidRPr="00CE6D02">
        <w:rPr>
          <w:rFonts w:ascii="Times New Roman" w:hAnsi="Times New Roman" w:cs="Times New Roman"/>
          <w:sz w:val="24"/>
          <w:szCs w:val="24"/>
        </w:rPr>
        <w:t>tank</w:t>
      </w:r>
      <w:proofErr w:type="spellEnd"/>
      <w:r w:rsidRPr="00CE6D02">
        <w:rPr>
          <w:rFonts w:ascii="Times New Roman" w:hAnsi="Times New Roman" w:cs="Times New Roman"/>
          <w:sz w:val="24"/>
          <w:szCs w:val="24"/>
        </w:rPr>
        <w:t xml:space="preserve"> – отстойник</w:t>
      </w:r>
    </w:p>
    <w:p w:rsidR="00CE6D02" w:rsidRPr="00CE6D02" w:rsidRDefault="00CE6D02" w:rsidP="00CE6D02">
      <w:pPr>
        <w:pStyle w:val="a6"/>
        <w:rPr>
          <w:rFonts w:ascii="Times New Roman" w:hAnsi="Times New Roman" w:cs="Times New Roman"/>
          <w:sz w:val="24"/>
          <w:szCs w:val="24"/>
        </w:rPr>
      </w:pPr>
      <w:proofErr w:type="spellStart"/>
      <w:r w:rsidRPr="00CE6D02">
        <w:rPr>
          <w:rFonts w:ascii="Times New Roman" w:hAnsi="Times New Roman" w:cs="Times New Roman"/>
          <w:sz w:val="24"/>
          <w:szCs w:val="24"/>
        </w:rPr>
        <w:t>solute</w:t>
      </w:r>
      <w:proofErr w:type="spellEnd"/>
      <w:r w:rsidRPr="00CE6D02">
        <w:rPr>
          <w:rFonts w:ascii="Times New Roman" w:hAnsi="Times New Roman" w:cs="Times New Roman"/>
          <w:sz w:val="24"/>
          <w:szCs w:val="24"/>
        </w:rPr>
        <w:t xml:space="preserve"> – растворенное вещество</w:t>
      </w:r>
    </w:p>
    <w:p w:rsidR="00CE6D02" w:rsidRPr="00CE6D02" w:rsidRDefault="00CE6D02" w:rsidP="00CE6D02">
      <w:pPr>
        <w:pStyle w:val="a6"/>
        <w:rPr>
          <w:rFonts w:ascii="Times New Roman" w:hAnsi="Times New Roman" w:cs="Times New Roman"/>
          <w:sz w:val="24"/>
          <w:szCs w:val="24"/>
          <w:lang w:val="en-US"/>
        </w:rPr>
      </w:pPr>
      <w:proofErr w:type="gramStart"/>
      <w:r w:rsidRPr="00CE6D02">
        <w:rPr>
          <w:rFonts w:ascii="Times New Roman" w:hAnsi="Times New Roman" w:cs="Times New Roman"/>
          <w:sz w:val="24"/>
          <w:szCs w:val="24"/>
          <w:lang w:val="en-US"/>
        </w:rPr>
        <w:t>volumetric</w:t>
      </w:r>
      <w:proofErr w:type="gramEnd"/>
      <w:r w:rsidRPr="00CE6D02">
        <w:rPr>
          <w:rFonts w:ascii="Times New Roman" w:hAnsi="Times New Roman" w:cs="Times New Roman"/>
          <w:sz w:val="24"/>
          <w:szCs w:val="24"/>
          <w:lang w:val="en-US"/>
        </w:rPr>
        <w:t xml:space="preserve"> concentration – </w:t>
      </w:r>
      <w:r w:rsidRPr="00CE6D02">
        <w:rPr>
          <w:rFonts w:ascii="Times New Roman" w:hAnsi="Times New Roman" w:cs="Times New Roman"/>
          <w:sz w:val="24"/>
          <w:szCs w:val="24"/>
        </w:rPr>
        <w:t>объемная</w:t>
      </w:r>
      <w:r w:rsidRPr="00CE6D02">
        <w:rPr>
          <w:rFonts w:ascii="Times New Roman" w:hAnsi="Times New Roman" w:cs="Times New Roman"/>
          <w:sz w:val="24"/>
          <w:szCs w:val="24"/>
          <w:lang w:val="en-US"/>
        </w:rPr>
        <w:t xml:space="preserve"> </w:t>
      </w:r>
      <w:r w:rsidRPr="00CE6D02">
        <w:rPr>
          <w:rFonts w:ascii="Times New Roman" w:hAnsi="Times New Roman" w:cs="Times New Roman"/>
          <w:sz w:val="24"/>
          <w:szCs w:val="24"/>
        </w:rPr>
        <w:t>концентрация</w:t>
      </w:r>
    </w:p>
    <w:p w:rsidR="00CE6D02" w:rsidRPr="00CE6D02" w:rsidRDefault="00CE6D02" w:rsidP="00CE6D02">
      <w:pPr>
        <w:pStyle w:val="a6"/>
        <w:rPr>
          <w:rFonts w:ascii="Times New Roman" w:hAnsi="Times New Roman" w:cs="Times New Roman"/>
          <w:sz w:val="24"/>
          <w:szCs w:val="24"/>
          <w:lang w:val="en-US"/>
        </w:rPr>
      </w:pPr>
    </w:p>
    <w:p w:rsidR="00CE6D02" w:rsidRPr="00CE6D02" w:rsidRDefault="00CE6D02" w:rsidP="00CE6D02">
      <w:pPr>
        <w:pStyle w:val="a6"/>
        <w:rPr>
          <w:rFonts w:ascii="Times New Roman" w:hAnsi="Times New Roman" w:cs="Times New Roman"/>
          <w:sz w:val="24"/>
          <w:szCs w:val="24"/>
          <w:lang w:val="en-US"/>
        </w:rPr>
      </w:pPr>
    </w:p>
    <w:p w:rsidR="00CE6D02" w:rsidRPr="00CE6D02" w:rsidRDefault="00CE6D02" w:rsidP="00CE6D02">
      <w:pPr>
        <w:pStyle w:val="a6"/>
        <w:jc w:val="center"/>
        <w:rPr>
          <w:rFonts w:ascii="Times New Roman" w:hAnsi="Times New Roman" w:cs="Times New Roman"/>
          <w:sz w:val="24"/>
          <w:szCs w:val="24"/>
          <w:lang w:val="en-US"/>
        </w:rPr>
      </w:pPr>
      <w:r w:rsidRPr="00CE6D02">
        <w:rPr>
          <w:rFonts w:ascii="Times New Roman" w:hAnsi="Times New Roman" w:cs="Times New Roman"/>
          <w:sz w:val="24"/>
          <w:szCs w:val="24"/>
          <w:lang w:val="en-US"/>
        </w:rPr>
        <w:t>SEDIMENTATION</w:t>
      </w:r>
    </w:p>
    <w:p w:rsidR="00CE6D02" w:rsidRPr="00CE6D02" w:rsidRDefault="00CE6D02" w:rsidP="00CE6D02">
      <w:pPr>
        <w:pStyle w:val="a6"/>
        <w:rPr>
          <w:rFonts w:ascii="Times New Roman" w:hAnsi="Times New Roman" w:cs="Times New Roman"/>
          <w:sz w:val="24"/>
          <w:szCs w:val="24"/>
          <w:lang w:val="en-US"/>
        </w:rPr>
      </w:pPr>
    </w:p>
    <w:p w:rsidR="00CE6D02" w:rsidRPr="00CE6D02" w:rsidRDefault="00CE6D02" w:rsidP="00CE6D02">
      <w:pPr>
        <w:pStyle w:val="a6"/>
        <w:rPr>
          <w:rFonts w:ascii="Times New Roman" w:hAnsi="Times New Roman" w:cs="Times New Roman"/>
          <w:sz w:val="24"/>
          <w:szCs w:val="24"/>
          <w:lang w:val="en-US"/>
        </w:rPr>
      </w:pPr>
      <w:r w:rsidRPr="00CE6D02">
        <w:rPr>
          <w:rFonts w:ascii="Times New Roman" w:hAnsi="Times New Roman" w:cs="Times New Roman"/>
          <w:sz w:val="24"/>
          <w:szCs w:val="24"/>
          <w:lang w:val="en-US"/>
        </w:rPr>
        <w:t xml:space="preserve">        Concentrated suspensions may be obtained by the </w:t>
      </w:r>
      <w:proofErr w:type="gramStart"/>
      <w:r w:rsidRPr="00CE6D02">
        <w:rPr>
          <w:rFonts w:ascii="Times New Roman" w:hAnsi="Times New Roman" w:cs="Times New Roman"/>
          <w:sz w:val="24"/>
          <w:szCs w:val="24"/>
          <w:lang w:val="en-US"/>
        </w:rPr>
        <w:t>process which</w:t>
      </w:r>
      <w:proofErr w:type="gramEnd"/>
      <w:r w:rsidRPr="00CE6D02">
        <w:rPr>
          <w:rFonts w:ascii="Times New Roman" w:hAnsi="Times New Roman" w:cs="Times New Roman"/>
          <w:sz w:val="24"/>
          <w:szCs w:val="24"/>
          <w:lang w:val="en-US"/>
        </w:rPr>
        <w:t xml:space="preserve"> is called sedimentation. Sedimentation is settling of solids from a solid/liquid mixture in such a way that two layers ar</w:t>
      </w:r>
      <w:r>
        <w:rPr>
          <w:rFonts w:ascii="Times New Roman" w:hAnsi="Times New Roman" w:cs="Times New Roman"/>
          <w:sz w:val="24"/>
          <w:szCs w:val="24"/>
          <w:lang w:val="en-US"/>
        </w:rPr>
        <w:t>e formed (a concentrated suspen</w:t>
      </w:r>
      <w:r w:rsidRPr="00CE6D02">
        <w:rPr>
          <w:rFonts w:ascii="Times New Roman" w:hAnsi="Times New Roman" w:cs="Times New Roman"/>
          <w:sz w:val="24"/>
          <w:szCs w:val="24"/>
          <w:lang w:val="en-US"/>
        </w:rPr>
        <w:t xml:space="preserve">sion of the solids with a clear liquid above it). After </w:t>
      </w:r>
      <w:proofErr w:type="gramStart"/>
      <w:r w:rsidRPr="00CE6D02">
        <w:rPr>
          <w:rFonts w:ascii="Times New Roman" w:hAnsi="Times New Roman" w:cs="Times New Roman"/>
          <w:sz w:val="24"/>
          <w:szCs w:val="24"/>
          <w:lang w:val="en-US"/>
        </w:rPr>
        <w:t>settling</w:t>
      </w:r>
      <w:proofErr w:type="gramEnd"/>
      <w:r w:rsidRPr="00CE6D02">
        <w:rPr>
          <w:rFonts w:ascii="Times New Roman" w:hAnsi="Times New Roman" w:cs="Times New Roman"/>
          <w:sz w:val="24"/>
          <w:szCs w:val="24"/>
          <w:lang w:val="en-US"/>
        </w:rPr>
        <w:t xml:space="preserve"> the two layers can be separated by filtration or draining. Sedimentation </w:t>
      </w:r>
      <w:proofErr w:type="gramStart"/>
      <w:r w:rsidRPr="00CE6D02">
        <w:rPr>
          <w:rFonts w:ascii="Times New Roman" w:hAnsi="Times New Roman" w:cs="Times New Roman"/>
          <w:sz w:val="24"/>
          <w:szCs w:val="24"/>
          <w:lang w:val="en-US"/>
        </w:rPr>
        <w:t>is used</w:t>
      </w:r>
      <w:proofErr w:type="gramEnd"/>
      <w:r w:rsidRPr="00CE6D02">
        <w:rPr>
          <w:rFonts w:ascii="Times New Roman" w:hAnsi="Times New Roman" w:cs="Times New Roman"/>
          <w:sz w:val="24"/>
          <w:szCs w:val="24"/>
          <w:lang w:val="en-US"/>
        </w:rPr>
        <w:t xml:space="preserve"> in food processing to clean liquid from undesirable particles and to recover useful food particles from water suspensions. It </w:t>
      </w:r>
      <w:proofErr w:type="gramStart"/>
      <w:r w:rsidRPr="00CE6D02">
        <w:rPr>
          <w:rFonts w:ascii="Times New Roman" w:hAnsi="Times New Roman" w:cs="Times New Roman"/>
          <w:sz w:val="24"/>
          <w:szCs w:val="24"/>
          <w:lang w:val="en-US"/>
        </w:rPr>
        <w:t>is also applied</w:t>
      </w:r>
      <w:proofErr w:type="gramEnd"/>
      <w:r w:rsidRPr="00CE6D02">
        <w:rPr>
          <w:rFonts w:ascii="Times New Roman" w:hAnsi="Times New Roman" w:cs="Times New Roman"/>
          <w:sz w:val="24"/>
          <w:szCs w:val="24"/>
          <w:lang w:val="en-US"/>
        </w:rPr>
        <w:t xml:space="preserve"> in the expression of juices and oils from fruits, vegetables and oilseeds.</w:t>
      </w:r>
    </w:p>
    <w:p w:rsidR="00CE6D02" w:rsidRPr="00CE6D02" w:rsidRDefault="00CE6D02" w:rsidP="00CE6D02">
      <w:pPr>
        <w:pStyle w:val="a6"/>
        <w:rPr>
          <w:rFonts w:ascii="Times New Roman" w:hAnsi="Times New Roman" w:cs="Times New Roman"/>
          <w:sz w:val="24"/>
          <w:szCs w:val="24"/>
          <w:lang w:val="en-US"/>
        </w:rPr>
      </w:pPr>
      <w:r w:rsidRPr="00CE6D02">
        <w:rPr>
          <w:rFonts w:ascii="Times New Roman" w:hAnsi="Times New Roman" w:cs="Times New Roman"/>
          <w:sz w:val="24"/>
          <w:szCs w:val="24"/>
          <w:lang w:val="en-US"/>
        </w:rPr>
        <w:t xml:space="preserve">        There are two methods of carrying out sedimentation: the gravitational and the centrifugal techniques. If the part</w:t>
      </w:r>
      <w:r>
        <w:rPr>
          <w:rFonts w:ascii="Times New Roman" w:hAnsi="Times New Roman" w:cs="Times New Roman"/>
          <w:sz w:val="24"/>
          <w:szCs w:val="24"/>
          <w:lang w:val="en-US"/>
        </w:rPr>
        <w:t>icle is settling in the gravita</w:t>
      </w:r>
      <w:r w:rsidRPr="00CE6D02">
        <w:rPr>
          <w:rFonts w:ascii="Times New Roman" w:hAnsi="Times New Roman" w:cs="Times New Roman"/>
          <w:sz w:val="24"/>
          <w:szCs w:val="24"/>
          <w:lang w:val="en-US"/>
        </w:rPr>
        <w:t xml:space="preserve">tional field, it rapidly reaches its terminal falling velocity. In a centrifugal </w:t>
      </w:r>
      <w:proofErr w:type="gramStart"/>
      <w:r w:rsidRPr="00CE6D02">
        <w:rPr>
          <w:rFonts w:ascii="Times New Roman" w:hAnsi="Times New Roman" w:cs="Times New Roman"/>
          <w:sz w:val="24"/>
          <w:szCs w:val="24"/>
          <w:lang w:val="en-US"/>
        </w:rPr>
        <w:t>field</w:t>
      </w:r>
      <w:proofErr w:type="gramEnd"/>
      <w:r w:rsidRPr="00CE6D02">
        <w:rPr>
          <w:rFonts w:ascii="Times New Roman" w:hAnsi="Times New Roman" w:cs="Times New Roman"/>
          <w:sz w:val="24"/>
          <w:szCs w:val="24"/>
          <w:lang w:val="en-US"/>
        </w:rPr>
        <w:t xml:space="preserve"> the particle may reach a very much </w:t>
      </w:r>
      <w:r>
        <w:rPr>
          <w:rFonts w:ascii="Times New Roman" w:hAnsi="Times New Roman" w:cs="Times New Roman"/>
          <w:sz w:val="24"/>
          <w:szCs w:val="24"/>
          <w:lang w:val="en-US"/>
        </w:rPr>
        <w:t>higher velocity because the cen</w:t>
      </w:r>
      <w:r w:rsidRPr="00CE6D02">
        <w:rPr>
          <w:rFonts w:ascii="Times New Roman" w:hAnsi="Times New Roman" w:cs="Times New Roman"/>
          <w:sz w:val="24"/>
          <w:szCs w:val="24"/>
          <w:lang w:val="en-US"/>
        </w:rPr>
        <w:t>trifugal force may be many thousands of times greater than the gravitational force.</w:t>
      </w:r>
    </w:p>
    <w:p w:rsidR="00CE6D02" w:rsidRPr="00CE6D02" w:rsidRDefault="00CE6D02" w:rsidP="00CE6D02">
      <w:pPr>
        <w:pStyle w:val="a6"/>
        <w:rPr>
          <w:rFonts w:ascii="Times New Roman" w:hAnsi="Times New Roman" w:cs="Times New Roman"/>
          <w:sz w:val="24"/>
          <w:szCs w:val="24"/>
          <w:lang w:val="en-US"/>
        </w:rPr>
      </w:pPr>
      <w:r w:rsidRPr="00CE6D02">
        <w:rPr>
          <w:rFonts w:ascii="Times New Roman" w:hAnsi="Times New Roman" w:cs="Times New Roman"/>
          <w:sz w:val="24"/>
          <w:szCs w:val="24"/>
          <w:lang w:val="en-US"/>
        </w:rPr>
        <w:t xml:space="preserve">        The rate of sedimentation </w:t>
      </w:r>
      <w:proofErr w:type="gramStart"/>
      <w:r w:rsidRPr="00CE6D02">
        <w:rPr>
          <w:rFonts w:ascii="Times New Roman" w:hAnsi="Times New Roman" w:cs="Times New Roman"/>
          <w:sz w:val="24"/>
          <w:szCs w:val="24"/>
          <w:lang w:val="en-US"/>
        </w:rPr>
        <w:t>has been found</w:t>
      </w:r>
      <w:proofErr w:type="gramEnd"/>
      <w:r w:rsidRPr="00CE6D02">
        <w:rPr>
          <w:rFonts w:ascii="Times New Roman" w:hAnsi="Times New Roman" w:cs="Times New Roman"/>
          <w:sz w:val="24"/>
          <w:szCs w:val="24"/>
          <w:lang w:val="en-US"/>
        </w:rPr>
        <w:t xml:space="preserve"> to depend on the particle diameter and density, the viscosity of the liquid. It also depends on the depth and diameter of the containing vess</w:t>
      </w:r>
      <w:r>
        <w:rPr>
          <w:rFonts w:ascii="Times New Roman" w:hAnsi="Times New Roman" w:cs="Times New Roman"/>
          <w:sz w:val="24"/>
          <w:szCs w:val="24"/>
          <w:lang w:val="en-US"/>
        </w:rPr>
        <w:t>el and the volumetric concentra</w:t>
      </w:r>
      <w:r w:rsidRPr="00CE6D02">
        <w:rPr>
          <w:rFonts w:ascii="Times New Roman" w:hAnsi="Times New Roman" w:cs="Times New Roman"/>
          <w:sz w:val="24"/>
          <w:szCs w:val="24"/>
          <w:lang w:val="en-US"/>
        </w:rPr>
        <w:t>tion. The depth of the sedimentation tank should be sufficient for settling the smallest solid particles, while the diameter should be such that the up-ward velocity of the clear water is lower than the settling velocity of the particles.</w:t>
      </w:r>
    </w:p>
    <w:p w:rsidR="00CE6D02" w:rsidRPr="00CE6D02" w:rsidRDefault="00CE6D02" w:rsidP="00CE6D02">
      <w:pPr>
        <w:pStyle w:val="a6"/>
        <w:rPr>
          <w:rFonts w:ascii="Times New Roman" w:hAnsi="Times New Roman" w:cs="Times New Roman"/>
          <w:sz w:val="24"/>
          <w:szCs w:val="24"/>
          <w:lang w:val="en-US"/>
        </w:rPr>
      </w:pPr>
      <w:r w:rsidRPr="00CE6D02">
        <w:rPr>
          <w:rFonts w:ascii="Times New Roman" w:hAnsi="Times New Roman" w:cs="Times New Roman"/>
          <w:sz w:val="24"/>
          <w:szCs w:val="24"/>
          <w:lang w:val="en-US"/>
        </w:rPr>
        <w:t xml:space="preserve">        Although the sedimentation rate tends to increase steadily with the concentration of the suspension, the particles</w:t>
      </w:r>
      <w:r>
        <w:rPr>
          <w:rFonts w:ascii="Times New Roman" w:hAnsi="Times New Roman" w:cs="Times New Roman"/>
          <w:sz w:val="24"/>
          <w:szCs w:val="24"/>
          <w:lang w:val="en-US"/>
        </w:rPr>
        <w:t xml:space="preserve"> in very dilute suspensions set</w:t>
      </w:r>
      <w:r w:rsidRPr="00CE6D02">
        <w:rPr>
          <w:rFonts w:ascii="Times New Roman" w:hAnsi="Times New Roman" w:cs="Times New Roman"/>
          <w:sz w:val="24"/>
          <w:szCs w:val="24"/>
          <w:lang w:val="en-US"/>
        </w:rPr>
        <w:t>tle rather quickly due to the formation of clusters of particles.</w:t>
      </w:r>
    </w:p>
    <w:p w:rsidR="00CE6D02" w:rsidRPr="00CE6D02" w:rsidRDefault="00CE6D02" w:rsidP="00CE6D02">
      <w:pPr>
        <w:pStyle w:val="a6"/>
        <w:rPr>
          <w:rFonts w:ascii="Times New Roman" w:hAnsi="Times New Roman" w:cs="Times New Roman"/>
          <w:sz w:val="24"/>
          <w:szCs w:val="24"/>
          <w:lang w:val="en-US"/>
        </w:rPr>
      </w:pPr>
      <w:r w:rsidRPr="00CE6D02">
        <w:rPr>
          <w:rFonts w:ascii="Times New Roman" w:hAnsi="Times New Roman" w:cs="Times New Roman"/>
          <w:sz w:val="24"/>
          <w:szCs w:val="24"/>
          <w:lang w:val="en-US"/>
        </w:rPr>
        <w:t xml:space="preserve">        The rate of sedimentation of a suspension of fine particles is difficult to predict because of the large number of</w:t>
      </w:r>
      <w:r>
        <w:rPr>
          <w:rFonts w:ascii="Times New Roman" w:hAnsi="Times New Roman" w:cs="Times New Roman"/>
          <w:sz w:val="24"/>
          <w:szCs w:val="24"/>
          <w:lang w:val="en-US"/>
        </w:rPr>
        <w:t xml:space="preserve"> factors involved. Thus, for in</w:t>
      </w:r>
      <w:r w:rsidRPr="00CE6D02">
        <w:rPr>
          <w:rFonts w:ascii="Times New Roman" w:hAnsi="Times New Roman" w:cs="Times New Roman"/>
          <w:sz w:val="24"/>
          <w:szCs w:val="24"/>
          <w:lang w:val="en-US"/>
        </w:rPr>
        <w:t>stance, the presence of an ionized solute in the liquid and the nature of the surface of the particles will affect the degree of flocculation, and, hence, the formation of sediment. A further factor influencing the sedimentation rate is the degree of agitation of the suspension. Ge</w:t>
      </w:r>
      <w:r>
        <w:rPr>
          <w:rFonts w:ascii="Times New Roman" w:hAnsi="Times New Roman" w:cs="Times New Roman"/>
          <w:sz w:val="24"/>
          <w:szCs w:val="24"/>
          <w:lang w:val="en-US"/>
        </w:rPr>
        <w:t>ntle stirring can produce accel</w:t>
      </w:r>
      <w:r w:rsidRPr="00CE6D02">
        <w:rPr>
          <w:rFonts w:ascii="Times New Roman" w:hAnsi="Times New Roman" w:cs="Times New Roman"/>
          <w:sz w:val="24"/>
          <w:szCs w:val="24"/>
          <w:lang w:val="en-US"/>
        </w:rPr>
        <w:t>erated settling and prevent consolidation (a</w:t>
      </w:r>
      <w:r>
        <w:rPr>
          <w:rFonts w:ascii="Times New Roman" w:hAnsi="Times New Roman" w:cs="Times New Roman"/>
          <w:sz w:val="24"/>
          <w:szCs w:val="24"/>
          <w:lang w:val="en-US"/>
        </w:rPr>
        <w:t>gglomeration) of the final sedi</w:t>
      </w:r>
      <w:r w:rsidRPr="00CE6D02">
        <w:rPr>
          <w:rFonts w:ascii="Times New Roman" w:hAnsi="Times New Roman" w:cs="Times New Roman"/>
          <w:sz w:val="24"/>
          <w:szCs w:val="24"/>
          <w:lang w:val="en-US"/>
        </w:rPr>
        <w:t>ment.</w:t>
      </w:r>
    </w:p>
    <w:p w:rsidR="00CE6D02" w:rsidRPr="00CE6D02" w:rsidRDefault="00CE6D02" w:rsidP="00CE6D02">
      <w:pPr>
        <w:pStyle w:val="a6"/>
        <w:rPr>
          <w:rFonts w:ascii="Times New Roman" w:hAnsi="Times New Roman" w:cs="Times New Roman"/>
          <w:sz w:val="24"/>
          <w:szCs w:val="24"/>
          <w:lang w:val="en-US"/>
        </w:rPr>
      </w:pPr>
      <w:r w:rsidRPr="00CE6D02">
        <w:rPr>
          <w:rFonts w:ascii="Times New Roman" w:hAnsi="Times New Roman" w:cs="Times New Roman"/>
          <w:sz w:val="24"/>
          <w:szCs w:val="24"/>
          <w:lang w:val="en-US"/>
        </w:rPr>
        <w:t xml:space="preserve">        The rate of sedimentation of particles in a fluid will be very much greater in a centrifugal field than in the gravit</w:t>
      </w:r>
      <w:r>
        <w:rPr>
          <w:rFonts w:ascii="Times New Roman" w:hAnsi="Times New Roman" w:cs="Times New Roman"/>
          <w:sz w:val="24"/>
          <w:szCs w:val="24"/>
          <w:lang w:val="en-US"/>
        </w:rPr>
        <w:t>ational field. The use of a cen</w:t>
      </w:r>
      <w:r w:rsidRPr="00CE6D02">
        <w:rPr>
          <w:rFonts w:ascii="Times New Roman" w:hAnsi="Times New Roman" w:cs="Times New Roman"/>
          <w:sz w:val="24"/>
          <w:szCs w:val="24"/>
          <w:lang w:val="en-US"/>
        </w:rPr>
        <w:t>trifuge permits much more rapid sedimentat</w:t>
      </w:r>
      <w:r>
        <w:rPr>
          <w:rFonts w:ascii="Times New Roman" w:hAnsi="Times New Roman" w:cs="Times New Roman"/>
          <w:sz w:val="24"/>
          <w:szCs w:val="24"/>
          <w:lang w:val="en-US"/>
        </w:rPr>
        <w:t xml:space="preserve">ion </w:t>
      </w:r>
      <w:proofErr w:type="gramStart"/>
      <w:r>
        <w:rPr>
          <w:rFonts w:ascii="Times New Roman" w:hAnsi="Times New Roman" w:cs="Times New Roman"/>
          <w:sz w:val="24"/>
          <w:szCs w:val="24"/>
          <w:lang w:val="en-US"/>
        </w:rPr>
        <w:t>and also</w:t>
      </w:r>
      <w:proofErr w:type="gramEnd"/>
      <w:r>
        <w:rPr>
          <w:rFonts w:ascii="Times New Roman" w:hAnsi="Times New Roman" w:cs="Times New Roman"/>
          <w:sz w:val="24"/>
          <w:szCs w:val="24"/>
          <w:lang w:val="en-US"/>
        </w:rPr>
        <w:t xml:space="preserve"> provides the possi</w:t>
      </w:r>
      <w:r w:rsidRPr="00CE6D02">
        <w:rPr>
          <w:rFonts w:ascii="Times New Roman" w:hAnsi="Times New Roman" w:cs="Times New Roman"/>
          <w:sz w:val="24"/>
          <w:szCs w:val="24"/>
          <w:lang w:val="en-US"/>
        </w:rPr>
        <w:t xml:space="preserve">bility of effecting separation which would </w:t>
      </w:r>
      <w:r>
        <w:rPr>
          <w:rFonts w:ascii="Times New Roman" w:hAnsi="Times New Roman" w:cs="Times New Roman"/>
          <w:sz w:val="24"/>
          <w:szCs w:val="24"/>
          <w:lang w:val="en-US"/>
        </w:rPr>
        <w:t>be quite impossible under gravi</w:t>
      </w:r>
      <w:r w:rsidRPr="00CE6D02">
        <w:rPr>
          <w:rFonts w:ascii="Times New Roman" w:hAnsi="Times New Roman" w:cs="Times New Roman"/>
          <w:sz w:val="24"/>
          <w:szCs w:val="24"/>
          <w:lang w:val="en-US"/>
        </w:rPr>
        <w:t xml:space="preserve">tational conditions. For example, a colloid or emulsion may be quite stable under ordinary gravitational conditions where the dispersive forces such as those due to Brownian </w:t>
      </w:r>
      <w:proofErr w:type="gramStart"/>
      <w:r w:rsidRPr="00CE6D02">
        <w:rPr>
          <w:rFonts w:ascii="Times New Roman" w:hAnsi="Times New Roman" w:cs="Times New Roman"/>
          <w:sz w:val="24"/>
          <w:szCs w:val="24"/>
          <w:lang w:val="en-US"/>
        </w:rPr>
        <w:t>Movement</w:t>
      </w:r>
      <w:proofErr w:type="gramEnd"/>
      <w:r w:rsidRPr="00CE6D02">
        <w:rPr>
          <w:rFonts w:ascii="Times New Roman" w:hAnsi="Times New Roman" w:cs="Times New Roman"/>
          <w:sz w:val="24"/>
          <w:szCs w:val="24"/>
          <w:lang w:val="en-US"/>
        </w:rPr>
        <w:t xml:space="preserve"> are ver</w:t>
      </w:r>
      <w:r>
        <w:rPr>
          <w:rFonts w:ascii="Times New Roman" w:hAnsi="Times New Roman" w:cs="Times New Roman"/>
          <w:sz w:val="24"/>
          <w:szCs w:val="24"/>
          <w:lang w:val="en-US"/>
        </w:rPr>
        <w:t>y much greater than the gravita</w:t>
      </w:r>
      <w:r w:rsidRPr="00CE6D02">
        <w:rPr>
          <w:rFonts w:ascii="Times New Roman" w:hAnsi="Times New Roman" w:cs="Times New Roman"/>
          <w:sz w:val="24"/>
          <w:szCs w:val="24"/>
          <w:lang w:val="en-US"/>
        </w:rPr>
        <w:t>tional force. However, in a centrifuge the colloid or emulsion may break down completely because the vastly greater centrifugal forces will be able to overcome the effects of the dispersive forces. Similarly, it is possible to obtain a very much drier solid by centrifugal action than by draining under gravity, because the surface tension forces i</w:t>
      </w:r>
      <w:r>
        <w:rPr>
          <w:rFonts w:ascii="Times New Roman" w:hAnsi="Times New Roman" w:cs="Times New Roman"/>
          <w:sz w:val="24"/>
          <w:szCs w:val="24"/>
          <w:lang w:val="en-US"/>
        </w:rPr>
        <w:t xml:space="preserve">n the fine </w:t>
      </w:r>
      <w:proofErr w:type="gramStart"/>
      <w:r>
        <w:rPr>
          <w:rFonts w:ascii="Times New Roman" w:hAnsi="Times New Roman" w:cs="Times New Roman"/>
          <w:sz w:val="24"/>
          <w:szCs w:val="24"/>
          <w:lang w:val="en-US"/>
        </w:rPr>
        <w:t>pores which cause re</w:t>
      </w:r>
      <w:r w:rsidRPr="00CE6D02">
        <w:rPr>
          <w:rFonts w:ascii="Times New Roman" w:hAnsi="Times New Roman" w:cs="Times New Roman"/>
          <w:sz w:val="24"/>
          <w:szCs w:val="24"/>
          <w:lang w:val="en-US"/>
        </w:rPr>
        <w:t>tention of moisture</w:t>
      </w:r>
      <w:proofErr w:type="gramEnd"/>
      <w:r w:rsidRPr="00CE6D02">
        <w:rPr>
          <w:rFonts w:ascii="Times New Roman" w:hAnsi="Times New Roman" w:cs="Times New Roman"/>
          <w:sz w:val="24"/>
          <w:szCs w:val="24"/>
          <w:lang w:val="en-US"/>
        </w:rPr>
        <w:t xml:space="preserve"> can be overcome by the </w:t>
      </w:r>
      <w:r>
        <w:rPr>
          <w:rFonts w:ascii="Times New Roman" w:hAnsi="Times New Roman" w:cs="Times New Roman"/>
          <w:sz w:val="24"/>
          <w:szCs w:val="24"/>
          <w:lang w:val="en-US"/>
        </w:rPr>
        <w:t>centrifugal but not the gravita</w:t>
      </w:r>
      <w:r w:rsidRPr="00CE6D02">
        <w:rPr>
          <w:rFonts w:ascii="Times New Roman" w:hAnsi="Times New Roman" w:cs="Times New Roman"/>
          <w:sz w:val="24"/>
          <w:szCs w:val="24"/>
          <w:lang w:val="en-US"/>
        </w:rPr>
        <w:t>tional force.</w:t>
      </w:r>
    </w:p>
    <w:p w:rsidR="00CE6D02" w:rsidRPr="00CE6D02" w:rsidRDefault="00CE6D02" w:rsidP="00CE6D02">
      <w:pPr>
        <w:pStyle w:val="a6"/>
        <w:rPr>
          <w:rFonts w:ascii="Times New Roman" w:hAnsi="Times New Roman" w:cs="Times New Roman"/>
          <w:sz w:val="24"/>
          <w:szCs w:val="24"/>
          <w:lang w:val="en-US"/>
        </w:rPr>
      </w:pPr>
    </w:p>
    <w:p w:rsidR="00CE6D02" w:rsidRPr="00CE6D02" w:rsidRDefault="00CE6D02" w:rsidP="00CE6D02">
      <w:pPr>
        <w:pStyle w:val="a6"/>
        <w:rPr>
          <w:rFonts w:ascii="Times New Roman" w:hAnsi="Times New Roman" w:cs="Times New Roman"/>
          <w:b/>
          <w:sz w:val="28"/>
          <w:szCs w:val="24"/>
        </w:rPr>
      </w:pPr>
      <w:r w:rsidRPr="00CE6D02">
        <w:rPr>
          <w:rFonts w:ascii="Times New Roman" w:hAnsi="Times New Roman" w:cs="Times New Roman"/>
          <w:b/>
          <w:sz w:val="28"/>
          <w:szCs w:val="24"/>
        </w:rPr>
        <w:t>Выполнить задания:</w:t>
      </w:r>
    </w:p>
    <w:p w:rsidR="00CE6D02" w:rsidRPr="00CE6D02" w:rsidRDefault="00CE6D02" w:rsidP="00CE6D02">
      <w:pPr>
        <w:pStyle w:val="a6"/>
        <w:rPr>
          <w:rFonts w:ascii="Times New Roman" w:hAnsi="Times New Roman" w:cs="Times New Roman"/>
          <w:sz w:val="24"/>
          <w:szCs w:val="24"/>
          <w:lang w:val="en-US"/>
        </w:rPr>
      </w:pPr>
    </w:p>
    <w:p w:rsidR="00CE6D02" w:rsidRPr="00CE6D02" w:rsidRDefault="00CE6D02" w:rsidP="00CE6D02">
      <w:pPr>
        <w:pStyle w:val="a6"/>
        <w:rPr>
          <w:rFonts w:ascii="Times New Roman" w:hAnsi="Times New Roman" w:cs="Times New Roman"/>
          <w:b/>
          <w:sz w:val="24"/>
          <w:szCs w:val="24"/>
          <w:lang w:val="en-US"/>
        </w:rPr>
      </w:pPr>
      <w:r w:rsidRPr="00CE6D02">
        <w:rPr>
          <w:rFonts w:ascii="Times New Roman" w:hAnsi="Times New Roman" w:cs="Times New Roman"/>
          <w:b/>
          <w:sz w:val="24"/>
          <w:szCs w:val="24"/>
          <w:lang w:val="en-US"/>
        </w:rPr>
        <w:t>I. Give the derivatives of the following words:</w:t>
      </w:r>
    </w:p>
    <w:p w:rsidR="00CE6D02" w:rsidRPr="00CE6D02" w:rsidRDefault="00CE6D02" w:rsidP="00CE6D02">
      <w:pPr>
        <w:pStyle w:val="a6"/>
        <w:rPr>
          <w:rFonts w:ascii="Times New Roman" w:hAnsi="Times New Roman" w:cs="Times New Roman"/>
          <w:sz w:val="24"/>
          <w:szCs w:val="24"/>
          <w:lang w:val="en-US"/>
        </w:rPr>
      </w:pPr>
      <w:r w:rsidRPr="00CE6D02">
        <w:rPr>
          <w:rFonts w:ascii="Times New Roman" w:hAnsi="Times New Roman" w:cs="Times New Roman"/>
          <w:sz w:val="24"/>
          <w:szCs w:val="24"/>
          <w:lang w:val="en-US"/>
        </w:rPr>
        <w:t xml:space="preserve"> </w:t>
      </w:r>
      <w:proofErr w:type="gramStart"/>
      <w:r w:rsidRPr="00CE6D02">
        <w:rPr>
          <w:rFonts w:ascii="Times New Roman" w:hAnsi="Times New Roman" w:cs="Times New Roman"/>
          <w:sz w:val="24"/>
          <w:szCs w:val="24"/>
          <w:lang w:val="en-US"/>
        </w:rPr>
        <w:t>centrifuge</w:t>
      </w:r>
      <w:proofErr w:type="gramEnd"/>
      <w:r w:rsidRPr="00CE6D02">
        <w:rPr>
          <w:rFonts w:ascii="Times New Roman" w:hAnsi="Times New Roman" w:cs="Times New Roman"/>
          <w:sz w:val="24"/>
          <w:szCs w:val="24"/>
          <w:lang w:val="en-US"/>
        </w:rPr>
        <w:t>, gravity, disperse, retain, sediment, suspend, solve.</w:t>
      </w:r>
    </w:p>
    <w:p w:rsidR="00CE6D02" w:rsidRPr="00CE6D02" w:rsidRDefault="00CE6D02" w:rsidP="00CE6D02">
      <w:pPr>
        <w:pStyle w:val="a6"/>
        <w:rPr>
          <w:rFonts w:ascii="Times New Roman" w:hAnsi="Times New Roman" w:cs="Times New Roman"/>
          <w:sz w:val="24"/>
          <w:szCs w:val="24"/>
          <w:lang w:val="en-US"/>
        </w:rPr>
      </w:pPr>
    </w:p>
    <w:p w:rsidR="00CE6D02" w:rsidRPr="00CE6D02" w:rsidRDefault="00CE6D02" w:rsidP="00CE6D02">
      <w:pPr>
        <w:pStyle w:val="a6"/>
        <w:rPr>
          <w:rFonts w:ascii="Times New Roman" w:hAnsi="Times New Roman" w:cs="Times New Roman"/>
          <w:b/>
          <w:sz w:val="24"/>
          <w:szCs w:val="24"/>
          <w:lang w:val="en-US"/>
        </w:rPr>
      </w:pPr>
      <w:r w:rsidRPr="00CE6D02">
        <w:rPr>
          <w:rFonts w:ascii="Times New Roman" w:hAnsi="Times New Roman" w:cs="Times New Roman"/>
          <w:b/>
          <w:sz w:val="24"/>
          <w:szCs w:val="24"/>
          <w:lang w:val="en-US"/>
        </w:rPr>
        <w:t>II. Form the nouns and verbs with the prefix DIS-:</w:t>
      </w:r>
    </w:p>
    <w:p w:rsidR="00CE6D02" w:rsidRPr="00CE6D02" w:rsidRDefault="00CE6D02" w:rsidP="00CE6D02">
      <w:pPr>
        <w:pStyle w:val="a6"/>
        <w:rPr>
          <w:rFonts w:ascii="Times New Roman" w:hAnsi="Times New Roman" w:cs="Times New Roman"/>
          <w:sz w:val="24"/>
          <w:szCs w:val="24"/>
          <w:lang w:val="en-US"/>
        </w:rPr>
      </w:pPr>
      <w:proofErr w:type="gramStart"/>
      <w:r w:rsidRPr="00CE6D02">
        <w:rPr>
          <w:rFonts w:ascii="Times New Roman" w:hAnsi="Times New Roman" w:cs="Times New Roman"/>
          <w:sz w:val="24"/>
          <w:szCs w:val="24"/>
          <w:lang w:val="en-US"/>
        </w:rPr>
        <w:t>advantage</w:t>
      </w:r>
      <w:proofErr w:type="gramEnd"/>
      <w:r w:rsidRPr="00CE6D02">
        <w:rPr>
          <w:rFonts w:ascii="Times New Roman" w:hAnsi="Times New Roman" w:cs="Times New Roman"/>
          <w:sz w:val="24"/>
          <w:szCs w:val="24"/>
          <w:lang w:val="en-US"/>
        </w:rPr>
        <w:t>, comfort, charge, solve, cover, integrate, appear, continue.</w:t>
      </w:r>
    </w:p>
    <w:p w:rsidR="00CE6D02" w:rsidRPr="00CE6D02" w:rsidRDefault="00CE6D02" w:rsidP="00CE6D02">
      <w:pPr>
        <w:pStyle w:val="a6"/>
        <w:rPr>
          <w:rFonts w:ascii="Times New Roman" w:hAnsi="Times New Roman" w:cs="Times New Roman"/>
          <w:sz w:val="24"/>
          <w:szCs w:val="24"/>
          <w:lang w:val="en-US"/>
        </w:rPr>
      </w:pPr>
    </w:p>
    <w:p w:rsidR="00CE6D02" w:rsidRPr="00CE6D02" w:rsidRDefault="00CE6D02" w:rsidP="00CE6D02">
      <w:pPr>
        <w:pStyle w:val="a6"/>
        <w:rPr>
          <w:rFonts w:ascii="Times New Roman" w:hAnsi="Times New Roman" w:cs="Times New Roman"/>
          <w:b/>
          <w:sz w:val="24"/>
          <w:szCs w:val="24"/>
        </w:rPr>
      </w:pPr>
      <w:r w:rsidRPr="00CE6D02">
        <w:rPr>
          <w:rFonts w:ascii="Times New Roman" w:hAnsi="Times New Roman" w:cs="Times New Roman"/>
          <w:b/>
          <w:sz w:val="24"/>
          <w:szCs w:val="24"/>
        </w:rPr>
        <w:t xml:space="preserve">III. </w:t>
      </w:r>
      <w:proofErr w:type="spellStart"/>
      <w:r w:rsidRPr="00CE6D02">
        <w:rPr>
          <w:rFonts w:ascii="Times New Roman" w:hAnsi="Times New Roman" w:cs="Times New Roman"/>
          <w:b/>
          <w:sz w:val="24"/>
          <w:szCs w:val="24"/>
        </w:rPr>
        <w:t>Translate</w:t>
      </w:r>
      <w:proofErr w:type="spellEnd"/>
      <w:r w:rsidRPr="00CE6D02">
        <w:rPr>
          <w:rFonts w:ascii="Times New Roman" w:hAnsi="Times New Roman" w:cs="Times New Roman"/>
          <w:b/>
          <w:sz w:val="24"/>
          <w:szCs w:val="24"/>
        </w:rPr>
        <w:t xml:space="preserve"> </w:t>
      </w:r>
      <w:proofErr w:type="spellStart"/>
      <w:r w:rsidRPr="00CE6D02">
        <w:rPr>
          <w:rFonts w:ascii="Times New Roman" w:hAnsi="Times New Roman" w:cs="Times New Roman"/>
          <w:b/>
          <w:sz w:val="24"/>
          <w:szCs w:val="24"/>
        </w:rPr>
        <w:t>from</w:t>
      </w:r>
      <w:proofErr w:type="spellEnd"/>
      <w:r w:rsidRPr="00CE6D02">
        <w:rPr>
          <w:rFonts w:ascii="Times New Roman" w:hAnsi="Times New Roman" w:cs="Times New Roman"/>
          <w:b/>
          <w:sz w:val="24"/>
          <w:szCs w:val="24"/>
        </w:rPr>
        <w:t xml:space="preserve"> </w:t>
      </w:r>
      <w:proofErr w:type="spellStart"/>
      <w:r w:rsidRPr="00CE6D02">
        <w:rPr>
          <w:rFonts w:ascii="Times New Roman" w:hAnsi="Times New Roman" w:cs="Times New Roman"/>
          <w:b/>
          <w:sz w:val="24"/>
          <w:szCs w:val="24"/>
        </w:rPr>
        <w:t>Russian</w:t>
      </w:r>
      <w:proofErr w:type="spellEnd"/>
      <w:r w:rsidRPr="00CE6D02">
        <w:rPr>
          <w:rFonts w:ascii="Times New Roman" w:hAnsi="Times New Roman" w:cs="Times New Roman"/>
          <w:b/>
          <w:sz w:val="24"/>
          <w:szCs w:val="24"/>
        </w:rPr>
        <w:t>:</w:t>
      </w:r>
    </w:p>
    <w:p w:rsidR="00CE6D02" w:rsidRPr="00CE6D02" w:rsidRDefault="00CE6D02" w:rsidP="00CE6D02">
      <w:pPr>
        <w:pStyle w:val="a6"/>
        <w:rPr>
          <w:rFonts w:ascii="Times New Roman" w:hAnsi="Times New Roman" w:cs="Times New Roman"/>
          <w:sz w:val="24"/>
          <w:szCs w:val="24"/>
        </w:rPr>
      </w:pPr>
      <w:r w:rsidRPr="00CE6D02">
        <w:rPr>
          <w:rFonts w:ascii="Times New Roman" w:hAnsi="Times New Roman" w:cs="Times New Roman"/>
          <w:sz w:val="24"/>
          <w:szCs w:val="24"/>
        </w:rPr>
        <w:t>сила гравитации, центробежная сила, осаждение в гравитационном</w:t>
      </w:r>
      <w:r>
        <w:rPr>
          <w:rFonts w:ascii="Times New Roman" w:hAnsi="Times New Roman" w:cs="Times New Roman"/>
          <w:sz w:val="24"/>
          <w:szCs w:val="24"/>
        </w:rPr>
        <w:t xml:space="preserve"> </w:t>
      </w:r>
      <w:r w:rsidRPr="00CE6D02">
        <w:rPr>
          <w:rFonts w:ascii="Times New Roman" w:hAnsi="Times New Roman" w:cs="Times New Roman"/>
          <w:sz w:val="24"/>
          <w:szCs w:val="24"/>
        </w:rPr>
        <w:t>поле, удельная поверхность, объемная концентрация, броуновское</w:t>
      </w:r>
      <w:r>
        <w:rPr>
          <w:rFonts w:ascii="Times New Roman" w:hAnsi="Times New Roman" w:cs="Times New Roman"/>
          <w:sz w:val="24"/>
          <w:szCs w:val="24"/>
        </w:rPr>
        <w:t xml:space="preserve"> </w:t>
      </w:r>
      <w:r w:rsidRPr="00CE6D02">
        <w:rPr>
          <w:rFonts w:ascii="Times New Roman" w:hAnsi="Times New Roman" w:cs="Times New Roman"/>
          <w:sz w:val="24"/>
          <w:szCs w:val="24"/>
        </w:rPr>
        <w:t>движение, фильтрация, осушение, мелкие поры, влага.</w:t>
      </w:r>
    </w:p>
    <w:p w:rsidR="00CE6D02" w:rsidRPr="00CE6D02" w:rsidRDefault="00CE6D02" w:rsidP="00CE6D02">
      <w:pPr>
        <w:pStyle w:val="a6"/>
        <w:rPr>
          <w:rFonts w:ascii="Times New Roman" w:hAnsi="Times New Roman" w:cs="Times New Roman"/>
          <w:sz w:val="24"/>
          <w:szCs w:val="24"/>
        </w:rPr>
      </w:pPr>
    </w:p>
    <w:p w:rsidR="00CE6D02" w:rsidRPr="00CE6D02" w:rsidRDefault="00CE6D02" w:rsidP="00CE6D02">
      <w:pPr>
        <w:pStyle w:val="a6"/>
        <w:rPr>
          <w:rFonts w:ascii="Times New Roman" w:hAnsi="Times New Roman" w:cs="Times New Roman"/>
          <w:b/>
          <w:sz w:val="24"/>
          <w:szCs w:val="24"/>
          <w:lang w:val="en-US"/>
        </w:rPr>
      </w:pPr>
      <w:r w:rsidRPr="00CE6D02">
        <w:rPr>
          <w:rFonts w:ascii="Times New Roman" w:hAnsi="Times New Roman" w:cs="Times New Roman"/>
          <w:b/>
          <w:sz w:val="24"/>
          <w:szCs w:val="24"/>
          <w:lang w:val="en-US"/>
        </w:rPr>
        <w:t>IV. Translate from English into Russian:</w:t>
      </w:r>
    </w:p>
    <w:p w:rsidR="00CE6D02" w:rsidRPr="00CE6D02" w:rsidRDefault="00CE6D02" w:rsidP="00CE6D02">
      <w:pPr>
        <w:pStyle w:val="a6"/>
        <w:rPr>
          <w:rFonts w:ascii="Times New Roman" w:hAnsi="Times New Roman" w:cs="Times New Roman"/>
          <w:sz w:val="24"/>
          <w:szCs w:val="24"/>
          <w:lang w:val="en-US"/>
        </w:rPr>
      </w:pPr>
      <w:proofErr w:type="gramStart"/>
      <w:r w:rsidRPr="00CE6D02">
        <w:rPr>
          <w:rFonts w:ascii="Times New Roman" w:hAnsi="Times New Roman" w:cs="Times New Roman"/>
          <w:sz w:val="24"/>
          <w:szCs w:val="24"/>
          <w:lang w:val="en-US"/>
        </w:rPr>
        <w:t>degree</w:t>
      </w:r>
      <w:proofErr w:type="gramEnd"/>
      <w:r w:rsidRPr="00CE6D02">
        <w:rPr>
          <w:rFonts w:ascii="Times New Roman" w:hAnsi="Times New Roman" w:cs="Times New Roman"/>
          <w:sz w:val="24"/>
          <w:szCs w:val="24"/>
          <w:lang w:val="en-US"/>
        </w:rPr>
        <w:t xml:space="preserve"> of flocculation, dilute suspension, clusters of particles, degree of agitation, stirring, retention of moisture, f</w:t>
      </w:r>
      <w:r>
        <w:rPr>
          <w:rFonts w:ascii="Times New Roman" w:hAnsi="Times New Roman" w:cs="Times New Roman"/>
          <w:sz w:val="24"/>
          <w:szCs w:val="24"/>
          <w:lang w:val="en-US"/>
        </w:rPr>
        <w:t>locculation, consolidation, set</w:t>
      </w:r>
      <w:r w:rsidRPr="00CE6D02">
        <w:rPr>
          <w:rFonts w:ascii="Times New Roman" w:hAnsi="Times New Roman" w:cs="Times New Roman"/>
          <w:sz w:val="24"/>
          <w:szCs w:val="24"/>
          <w:lang w:val="en-US"/>
        </w:rPr>
        <w:t>tling, ionized solute, layer, surface tension forces, terminal falling velocity.</w:t>
      </w:r>
    </w:p>
    <w:p w:rsidR="00CE6D02" w:rsidRPr="00CE6D02" w:rsidRDefault="00CE6D02" w:rsidP="00CE6D02">
      <w:pPr>
        <w:pStyle w:val="a6"/>
        <w:rPr>
          <w:rFonts w:ascii="Times New Roman" w:hAnsi="Times New Roman" w:cs="Times New Roman"/>
          <w:sz w:val="24"/>
          <w:szCs w:val="24"/>
          <w:lang w:val="en-US"/>
        </w:rPr>
      </w:pPr>
    </w:p>
    <w:p w:rsidR="00CE6D02" w:rsidRPr="00CE6D02" w:rsidRDefault="00CE6D02" w:rsidP="00CE6D02">
      <w:pPr>
        <w:pStyle w:val="a6"/>
        <w:rPr>
          <w:rFonts w:ascii="Times New Roman" w:hAnsi="Times New Roman" w:cs="Times New Roman"/>
          <w:sz w:val="24"/>
          <w:szCs w:val="24"/>
          <w:lang w:val="en-US"/>
        </w:rPr>
      </w:pPr>
    </w:p>
    <w:p w:rsidR="00CE6D02" w:rsidRPr="00CE6D02" w:rsidRDefault="00CE6D02" w:rsidP="00CE6D02">
      <w:pPr>
        <w:pStyle w:val="a6"/>
        <w:rPr>
          <w:rFonts w:ascii="Times New Roman" w:hAnsi="Times New Roman" w:cs="Times New Roman"/>
          <w:sz w:val="24"/>
          <w:szCs w:val="24"/>
          <w:lang w:val="en-US"/>
        </w:rPr>
      </w:pPr>
      <w:bookmarkStart w:id="0" w:name="_GoBack"/>
      <w:bookmarkEnd w:id="0"/>
    </w:p>
    <w:p w:rsidR="009739E7" w:rsidRPr="009739E7" w:rsidRDefault="009739E7" w:rsidP="009739E7">
      <w:pPr>
        <w:pStyle w:val="a6"/>
        <w:rPr>
          <w:rFonts w:ascii="Times New Roman" w:hAnsi="Times New Roman" w:cs="Times New Roman"/>
          <w:sz w:val="24"/>
          <w:szCs w:val="24"/>
          <w:lang w:val="en-US"/>
        </w:rPr>
      </w:pPr>
    </w:p>
    <w:sectPr w:rsidR="009739E7" w:rsidRPr="009739E7" w:rsidSect="009739E7">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E05FF"/>
    <w:multiLevelType w:val="multilevel"/>
    <w:tmpl w:val="FBEAEB14"/>
    <w:lvl w:ilvl="0">
      <w:start w:val="1"/>
      <w:numFmt w:val="decimal"/>
      <w:lvlText w:val="%1."/>
      <w:lvlJc w:val="left"/>
      <w:pPr>
        <w:tabs>
          <w:tab w:val="num" w:pos="928"/>
        </w:tabs>
        <w:ind w:left="928" w:hanging="360"/>
      </w:pPr>
      <w:rPr>
        <w:rFonts w:ascii="Times New Roman" w:eastAsia="Times New Roman" w:hAnsi="Times New Roman" w:cs="Times New Roman"/>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 w15:restartNumberingAfterBreak="0">
    <w:nsid w:val="18430552"/>
    <w:multiLevelType w:val="hybridMultilevel"/>
    <w:tmpl w:val="81B6A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C1"/>
    <w:rsid w:val="006106C1"/>
    <w:rsid w:val="007229C2"/>
    <w:rsid w:val="009739E7"/>
    <w:rsid w:val="00B37BC0"/>
    <w:rsid w:val="00CE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94B1C"/>
  <w15:chartTrackingRefBased/>
  <w15:docId w15:val="{5EEA791E-05AD-4141-A137-BA497735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9C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9C2"/>
    <w:pPr>
      <w:ind w:left="720"/>
      <w:contextualSpacing/>
    </w:pPr>
  </w:style>
  <w:style w:type="character" w:styleId="a4">
    <w:name w:val="Hyperlink"/>
    <w:basedOn w:val="a0"/>
    <w:uiPriority w:val="99"/>
    <w:unhideWhenUsed/>
    <w:rsid w:val="007229C2"/>
    <w:rPr>
      <w:color w:val="0563C1" w:themeColor="hyperlink"/>
      <w:u w:val="single"/>
    </w:rPr>
  </w:style>
  <w:style w:type="paragraph" w:customStyle="1" w:styleId="a5">
    <w:name w:val="Текст в заданном формате"/>
    <w:basedOn w:val="a"/>
    <w:rsid w:val="009739E7"/>
    <w:pPr>
      <w:widowControl w:val="0"/>
      <w:suppressAutoHyphens/>
      <w:autoSpaceDE w:val="0"/>
      <w:spacing w:after="0" w:line="240" w:lineRule="auto"/>
    </w:pPr>
    <w:rPr>
      <w:rFonts w:ascii="Courier New" w:eastAsia="Courier New" w:hAnsi="Courier New" w:cs="Courier New"/>
      <w:sz w:val="20"/>
      <w:szCs w:val="24"/>
      <w:lang w:eastAsia="hi-IN" w:bidi="hi-IN"/>
    </w:rPr>
  </w:style>
  <w:style w:type="paragraph" w:styleId="a6">
    <w:name w:val="No Spacing"/>
    <w:uiPriority w:val="1"/>
    <w:qFormat/>
    <w:rsid w:val="009739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4</cp:revision>
  <dcterms:created xsi:type="dcterms:W3CDTF">2020-05-03T19:10:00Z</dcterms:created>
  <dcterms:modified xsi:type="dcterms:W3CDTF">2020-05-30T20:46:00Z</dcterms:modified>
</cp:coreProperties>
</file>