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FB" w:rsidRDefault="00784DFB" w:rsidP="00CC2CF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Дифференцированный зачет.</w:t>
      </w:r>
    </w:p>
    <w:p w:rsidR="00CC2CF2" w:rsidRDefault="00CC2CF2" w:rsidP="00CC2CF2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На выполнение </w:t>
      </w:r>
      <w:r w:rsidR="00784DFB">
        <w:rPr>
          <w:rFonts w:ascii="Times New Roman CYR" w:hAnsi="Times New Roman CYR" w:cs="Times New Roman CYR"/>
          <w:i/>
          <w:iCs/>
          <w:sz w:val="20"/>
          <w:szCs w:val="20"/>
        </w:rPr>
        <w:t>зачета отводится 40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минут. Работа включает тестовые задания на проверку З</w:t>
      </w:r>
      <w:proofErr w:type="gramStart"/>
      <w:r>
        <w:rPr>
          <w:rFonts w:ascii="Times New Roman CYR" w:hAnsi="Times New Roman CYR" w:cs="Times New Roman CYR"/>
          <w:i/>
          <w:iCs/>
          <w:sz w:val="20"/>
          <w:szCs w:val="20"/>
        </w:rPr>
        <w:t>1</w:t>
      </w:r>
      <w:proofErr w:type="gramEnd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, З2, З3, З4, З5 и практическую часть на проверку умений У1, У2. </w:t>
      </w:r>
    </w:p>
    <w:p w:rsidR="00CC2CF2" w:rsidRDefault="00CC2CF2" w:rsidP="00CC2CF2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tbl>
      <w:tblPr>
        <w:tblW w:w="1056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89"/>
        <w:gridCol w:w="8465"/>
        <w:gridCol w:w="811"/>
      </w:tblGrid>
      <w:tr w:rsidR="00CC2CF2" w:rsidRPr="00340CAB" w:rsidTr="00CC2CF2">
        <w:trPr>
          <w:gridAfter w:val="1"/>
          <w:wAfter w:w="811" w:type="dxa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340CAB" w:rsidRDefault="00CC2CF2" w:rsidP="00B97CFA">
            <w:pPr>
              <w:spacing w:after="135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40CAB">
              <w:rPr>
                <w:rFonts w:ascii="Arial" w:hAnsi="Arial" w:cs="Arial"/>
                <w:b/>
                <w:bCs/>
                <w:sz w:val="19"/>
                <w:szCs w:val="19"/>
              </w:rPr>
              <w:t>Содержание вопроса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CF2" w:rsidRPr="00340CAB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340CAB">
              <w:rPr>
                <w:rFonts w:ascii="Arial" w:hAnsi="Arial" w:cs="Arial"/>
                <w:b/>
                <w:bCs/>
                <w:sz w:val="19"/>
                <w:szCs w:val="19"/>
              </w:rPr>
              <w:t>Кол-во баллов</w:t>
            </w:r>
          </w:p>
        </w:tc>
      </w:tr>
      <w:tr w:rsidR="00CC2CF2" w:rsidRPr="00CC2CF2" w:rsidTr="00CC2CF2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Формы жизни, относятся к микроорганизмам:</w:t>
            </w:r>
          </w:p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А) бактерии Б) вирусы В) дрожжи</w:t>
            </w:r>
          </w:p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Г) плесневые грибы </w:t>
            </w:r>
            <w:r w:rsidRPr="00CC2CF2">
              <w:rPr>
                <w:rFonts w:ascii="Arial" w:hAnsi="Arial" w:cs="Arial"/>
                <w:bCs/>
                <w:sz w:val="19"/>
                <w:szCs w:val="19"/>
              </w:rPr>
              <w:t>Д) все ответы верны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CC2CF2" w:rsidRPr="00CC2CF2" w:rsidTr="00CC2CF2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Вещества, ускоряющие биохимические процессы и находящиеся внутри клетки микробов:</w:t>
            </w:r>
          </w:p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А) антибиотики Б) фитонциды </w:t>
            </w:r>
            <w:r w:rsidRPr="00CC2CF2">
              <w:rPr>
                <w:rFonts w:ascii="Arial" w:hAnsi="Arial" w:cs="Arial"/>
                <w:bCs/>
                <w:sz w:val="19"/>
                <w:szCs w:val="19"/>
              </w:rPr>
              <w:t>В) ферменты</w:t>
            </w:r>
            <w:r w:rsidRPr="00CC2CF2">
              <w:rPr>
                <w:rFonts w:ascii="Arial" w:hAnsi="Arial" w:cs="Arial"/>
                <w:sz w:val="19"/>
                <w:szCs w:val="19"/>
              </w:rPr>
              <w:t> Г) Жиры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CC2CF2" w:rsidRPr="00CC2CF2" w:rsidTr="00CC2CF2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Микробы, усваивающие углерод и азот из неорганических соединений:</w:t>
            </w:r>
          </w:p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А) гетеротрофные </w:t>
            </w:r>
            <w:r w:rsidRPr="00CC2CF2">
              <w:rPr>
                <w:rFonts w:ascii="Arial" w:hAnsi="Arial" w:cs="Arial"/>
                <w:bCs/>
                <w:sz w:val="19"/>
                <w:szCs w:val="19"/>
              </w:rPr>
              <w:t>Б) аутотрофные</w:t>
            </w:r>
            <w:r w:rsidRPr="00CC2CF2">
              <w:rPr>
                <w:rFonts w:ascii="Arial" w:hAnsi="Arial" w:cs="Arial"/>
                <w:sz w:val="19"/>
                <w:szCs w:val="19"/>
              </w:rPr>
              <w:t xml:space="preserve"> В) </w:t>
            </w:r>
            <w:proofErr w:type="spellStart"/>
            <w:r w:rsidRPr="00CC2CF2">
              <w:rPr>
                <w:rFonts w:ascii="Arial" w:hAnsi="Arial" w:cs="Arial"/>
                <w:sz w:val="19"/>
                <w:szCs w:val="19"/>
              </w:rPr>
              <w:t>паратрофные</w:t>
            </w:r>
            <w:proofErr w:type="spellEnd"/>
            <w:r w:rsidRPr="00CC2CF2">
              <w:rPr>
                <w:rFonts w:ascii="Arial" w:hAnsi="Arial" w:cs="Arial"/>
                <w:sz w:val="19"/>
                <w:szCs w:val="19"/>
              </w:rPr>
              <w:t xml:space="preserve"> Г) анаэробы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CC2CF2" w:rsidRPr="00CC2CF2" w:rsidTr="00CC2CF2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Для сохранения качества пищевых продуктов необходимо:</w:t>
            </w:r>
          </w:p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А) соблюдать сроки хранения; Б) соблюдать условия хранения;</w:t>
            </w:r>
          </w:p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bCs/>
                <w:sz w:val="19"/>
                <w:szCs w:val="19"/>
              </w:rPr>
              <w:t>В) соблюдать сроки и условия хранения</w:t>
            </w:r>
            <w:r w:rsidRPr="00CC2CF2">
              <w:rPr>
                <w:rFonts w:ascii="Arial" w:hAnsi="Arial" w:cs="Arial"/>
                <w:sz w:val="19"/>
                <w:szCs w:val="19"/>
              </w:rPr>
              <w:t> Г) нет верных вариантов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CC2CF2" w:rsidRPr="00CC2CF2" w:rsidTr="00CC2CF2">
        <w:trPr>
          <w:trHeight w:val="1110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Соотнесите факторы внешней среды и их виды:</w:t>
            </w:r>
          </w:p>
          <w:tbl>
            <w:tblPr>
              <w:tblW w:w="856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275"/>
              <w:gridCol w:w="4290"/>
            </w:tblGrid>
            <w:tr w:rsidR="00CC2CF2" w:rsidRPr="00CC2CF2" w:rsidTr="00CC2CF2">
              <w:tc>
                <w:tcPr>
                  <w:tcW w:w="4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C2CF2" w:rsidRPr="00CC2CF2" w:rsidRDefault="00CC2CF2" w:rsidP="00B97CFA">
                  <w:pPr>
                    <w:spacing w:after="135" w:line="240" w:lineRule="auto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C2CF2">
                    <w:rPr>
                      <w:rFonts w:ascii="Times New Roman" w:hAnsi="Times New Roman" w:cs="Times New Roman"/>
                      <w:sz w:val="19"/>
                      <w:szCs w:val="19"/>
                    </w:rPr>
                    <w:t>А) Физические факторы;</w:t>
                  </w:r>
                </w:p>
              </w:tc>
              <w:tc>
                <w:tcPr>
                  <w:tcW w:w="40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C2CF2" w:rsidRPr="00CC2CF2" w:rsidRDefault="00CC2CF2" w:rsidP="00B97CFA">
                  <w:pPr>
                    <w:spacing w:after="135" w:line="240" w:lineRule="auto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C2CF2">
                    <w:rPr>
                      <w:rFonts w:ascii="Times New Roman" w:hAnsi="Times New Roman" w:cs="Times New Roman"/>
                      <w:sz w:val="19"/>
                      <w:szCs w:val="19"/>
                    </w:rPr>
                    <w:t>1) антибиотики</w:t>
                  </w:r>
                </w:p>
                <w:p w:rsidR="00CC2CF2" w:rsidRPr="00CC2CF2" w:rsidRDefault="00CC2CF2" w:rsidP="00B97CFA">
                  <w:pPr>
                    <w:spacing w:after="135" w:line="240" w:lineRule="auto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C2CF2">
                    <w:rPr>
                      <w:rFonts w:ascii="Times New Roman" w:hAnsi="Times New Roman" w:cs="Times New Roman"/>
                      <w:sz w:val="19"/>
                      <w:szCs w:val="19"/>
                    </w:rPr>
                    <w:t>2) кислотность среды</w:t>
                  </w:r>
                </w:p>
                <w:p w:rsidR="00CC2CF2" w:rsidRPr="00CC2CF2" w:rsidRDefault="00CC2CF2" w:rsidP="00B97CFA">
                  <w:pPr>
                    <w:spacing w:after="135" w:line="240" w:lineRule="auto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C2CF2">
                    <w:rPr>
                      <w:rFonts w:ascii="Times New Roman" w:hAnsi="Times New Roman" w:cs="Times New Roman"/>
                      <w:sz w:val="19"/>
                      <w:szCs w:val="19"/>
                    </w:rPr>
                    <w:t>3) температура</w:t>
                  </w:r>
                </w:p>
              </w:tc>
            </w:tr>
            <w:tr w:rsidR="00CC2CF2" w:rsidRPr="00CC2CF2" w:rsidTr="00CC2CF2">
              <w:tc>
                <w:tcPr>
                  <w:tcW w:w="4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C2CF2" w:rsidRPr="00CC2CF2" w:rsidRDefault="00CC2CF2" w:rsidP="00B97CFA">
                  <w:pPr>
                    <w:spacing w:after="135" w:line="240" w:lineRule="auto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C2CF2">
                    <w:rPr>
                      <w:rFonts w:ascii="Times New Roman" w:hAnsi="Times New Roman" w:cs="Times New Roman"/>
                      <w:sz w:val="19"/>
                      <w:szCs w:val="19"/>
                    </w:rPr>
                    <w:t>Б) Химические факторы;</w:t>
                  </w:r>
                </w:p>
              </w:tc>
              <w:tc>
                <w:tcPr>
                  <w:tcW w:w="42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2CF2" w:rsidRPr="00CC2CF2" w:rsidRDefault="00CC2CF2" w:rsidP="00B97CFA">
                  <w:pPr>
                    <w:spacing w:line="240" w:lineRule="auto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 w:rsidR="00CC2CF2" w:rsidRPr="00CC2CF2" w:rsidTr="00CC2CF2">
              <w:tc>
                <w:tcPr>
                  <w:tcW w:w="4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C2CF2" w:rsidRPr="00CC2CF2" w:rsidRDefault="00CC2CF2" w:rsidP="00B97CFA">
                  <w:pPr>
                    <w:spacing w:after="135" w:line="240" w:lineRule="auto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C2CF2">
                    <w:rPr>
                      <w:rFonts w:ascii="Times New Roman" w:hAnsi="Times New Roman" w:cs="Times New Roman"/>
                      <w:sz w:val="19"/>
                      <w:szCs w:val="19"/>
                    </w:rPr>
                    <w:t>В) Биологические факторы.</w:t>
                  </w:r>
                </w:p>
              </w:tc>
              <w:tc>
                <w:tcPr>
                  <w:tcW w:w="42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2CF2" w:rsidRPr="00CC2CF2" w:rsidRDefault="00CC2CF2" w:rsidP="00B97CFA">
                  <w:pPr>
                    <w:spacing w:line="240" w:lineRule="auto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</w:tbl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А- 3; Б – 2; В – 1.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CC2CF2" w:rsidRPr="00CC2CF2" w:rsidTr="00CC2CF2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Основным переносчиком сальмонеллы является:</w:t>
            </w:r>
          </w:p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А) Рыба Б) Мясо </w:t>
            </w:r>
            <w:r w:rsidRPr="00CC2CF2">
              <w:rPr>
                <w:rFonts w:ascii="Arial" w:hAnsi="Arial" w:cs="Arial"/>
                <w:bCs/>
                <w:sz w:val="19"/>
                <w:szCs w:val="19"/>
              </w:rPr>
              <w:t>В) Птица</w:t>
            </w:r>
            <w:r w:rsidRPr="00CC2CF2">
              <w:rPr>
                <w:rFonts w:ascii="Arial" w:hAnsi="Arial" w:cs="Arial"/>
                <w:sz w:val="19"/>
                <w:szCs w:val="19"/>
              </w:rPr>
              <w:t> Г) Овощи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CC2CF2" w:rsidRPr="00CC2CF2" w:rsidTr="00CC2CF2">
        <w:trPr>
          <w:trHeight w:val="16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165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Документ, подтверждающий качество транспортируемого продукта:</w:t>
            </w:r>
          </w:p>
          <w:p w:rsidR="00CC2CF2" w:rsidRPr="00CC2CF2" w:rsidRDefault="00CC2CF2" w:rsidP="00B97CFA">
            <w:pPr>
              <w:spacing w:after="135" w:line="165" w:lineRule="atLeast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А) лицензия </w:t>
            </w:r>
            <w:r w:rsidRPr="00CC2CF2">
              <w:rPr>
                <w:rFonts w:ascii="Arial" w:hAnsi="Arial" w:cs="Arial"/>
                <w:bCs/>
                <w:sz w:val="19"/>
                <w:szCs w:val="19"/>
              </w:rPr>
              <w:t>Б) сертификат, декларация</w:t>
            </w:r>
            <w:r w:rsidRPr="00CC2CF2">
              <w:rPr>
                <w:rFonts w:ascii="Arial" w:hAnsi="Arial" w:cs="Arial"/>
                <w:sz w:val="19"/>
                <w:szCs w:val="19"/>
              </w:rPr>
              <w:t> В) ордер Г) ГОСТ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CF2" w:rsidRPr="00CC2CF2" w:rsidRDefault="00CC2CF2" w:rsidP="00B97CFA">
            <w:pPr>
              <w:spacing w:after="135" w:line="165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CC2CF2" w:rsidRPr="00CC2CF2" w:rsidTr="00CC2CF2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C2CF2">
              <w:rPr>
                <w:rFonts w:ascii="Arial" w:hAnsi="Arial" w:cs="Arial"/>
                <w:sz w:val="19"/>
                <w:szCs w:val="19"/>
              </w:rPr>
              <w:t>Бомбажные</w:t>
            </w:r>
            <w:proofErr w:type="spellEnd"/>
            <w:r w:rsidRPr="00CC2CF2">
              <w:rPr>
                <w:rFonts w:ascii="Arial" w:hAnsi="Arial" w:cs="Arial"/>
                <w:sz w:val="19"/>
                <w:szCs w:val="19"/>
              </w:rPr>
              <w:t xml:space="preserve"> банки могут быть ядовиты </w:t>
            </w:r>
            <w:proofErr w:type="gramStart"/>
            <w:r w:rsidRPr="00CC2CF2">
              <w:rPr>
                <w:rFonts w:ascii="Arial" w:hAnsi="Arial" w:cs="Arial"/>
                <w:sz w:val="19"/>
                <w:szCs w:val="19"/>
              </w:rPr>
              <w:t>из-за</w:t>
            </w:r>
            <w:proofErr w:type="gramEnd"/>
            <w:r w:rsidRPr="00CC2CF2"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bCs/>
                <w:sz w:val="19"/>
                <w:szCs w:val="19"/>
              </w:rPr>
              <w:t xml:space="preserve">А) палочки </w:t>
            </w:r>
            <w:proofErr w:type="spellStart"/>
            <w:r w:rsidRPr="00CC2CF2">
              <w:rPr>
                <w:rFonts w:ascii="Arial" w:hAnsi="Arial" w:cs="Arial"/>
                <w:bCs/>
                <w:sz w:val="19"/>
                <w:szCs w:val="19"/>
              </w:rPr>
              <w:t>ботулинуса</w:t>
            </w:r>
            <w:proofErr w:type="spellEnd"/>
            <w:r w:rsidRPr="00CC2CF2">
              <w:rPr>
                <w:rFonts w:ascii="Arial" w:hAnsi="Arial" w:cs="Arial"/>
                <w:sz w:val="19"/>
                <w:szCs w:val="19"/>
              </w:rPr>
              <w:t xml:space="preserve">; Б) сальмонеллы; В) </w:t>
            </w:r>
            <w:proofErr w:type="spellStart"/>
            <w:r w:rsidRPr="00CC2CF2">
              <w:rPr>
                <w:rFonts w:ascii="Arial" w:hAnsi="Arial" w:cs="Arial"/>
                <w:sz w:val="19"/>
                <w:szCs w:val="19"/>
              </w:rPr>
              <w:t>сарцины</w:t>
            </w:r>
            <w:proofErr w:type="spellEnd"/>
            <w:r w:rsidRPr="00CC2CF2">
              <w:rPr>
                <w:rFonts w:ascii="Arial" w:hAnsi="Arial" w:cs="Arial"/>
                <w:sz w:val="19"/>
                <w:szCs w:val="19"/>
              </w:rPr>
              <w:t xml:space="preserve"> Г) </w:t>
            </w:r>
            <w:proofErr w:type="spellStart"/>
            <w:r w:rsidRPr="00CC2CF2">
              <w:rPr>
                <w:rFonts w:ascii="Arial" w:hAnsi="Arial" w:cs="Arial"/>
                <w:sz w:val="19"/>
                <w:szCs w:val="19"/>
              </w:rPr>
              <w:t>микотоксикозы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CC2CF2" w:rsidRPr="00CC2CF2" w:rsidTr="00CC2CF2">
        <w:trPr>
          <w:trHeight w:val="148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bCs/>
                <w:sz w:val="19"/>
                <w:szCs w:val="19"/>
                <w:u w:val="single"/>
              </w:rPr>
              <w:t>Установите соответствие</w:t>
            </w:r>
            <w:r w:rsidRPr="00CC2CF2">
              <w:rPr>
                <w:rFonts w:ascii="Arial" w:hAnsi="Arial" w:cs="Arial"/>
                <w:bCs/>
                <w:sz w:val="19"/>
                <w:szCs w:val="19"/>
              </w:rPr>
              <w:t> между видом бомбажа и его причиной:</w:t>
            </w:r>
          </w:p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</w:p>
          <w:tbl>
            <w:tblPr>
              <w:tblW w:w="856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786"/>
              <w:gridCol w:w="5779"/>
            </w:tblGrid>
            <w:tr w:rsidR="00CC2CF2" w:rsidRPr="00CC2CF2" w:rsidTr="00CC2CF2">
              <w:tc>
                <w:tcPr>
                  <w:tcW w:w="2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C2CF2" w:rsidRPr="00CC2CF2" w:rsidRDefault="00CC2CF2" w:rsidP="00B97CFA">
                  <w:pPr>
                    <w:spacing w:after="135" w:line="240" w:lineRule="auto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C2CF2">
                    <w:rPr>
                      <w:rFonts w:ascii="Times New Roman" w:hAnsi="Times New Roman" w:cs="Times New Roman"/>
                      <w:sz w:val="19"/>
                      <w:szCs w:val="19"/>
                    </w:rPr>
                    <w:t>А) биологический бомбаж</w:t>
                  </w:r>
                </w:p>
              </w:tc>
              <w:tc>
                <w:tcPr>
                  <w:tcW w:w="5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C2CF2" w:rsidRPr="00CC2CF2" w:rsidRDefault="00CC2CF2" w:rsidP="00B97CFA">
                  <w:pPr>
                    <w:spacing w:after="135" w:line="240" w:lineRule="auto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C2CF2">
                    <w:rPr>
                      <w:rFonts w:ascii="Times New Roman" w:hAnsi="Times New Roman" w:cs="Times New Roman"/>
                      <w:sz w:val="19"/>
                      <w:szCs w:val="19"/>
                    </w:rPr>
                    <w:t>1) переполнение банки, замораживание содержимого</w:t>
                  </w:r>
                </w:p>
              </w:tc>
            </w:tr>
            <w:tr w:rsidR="00CC2CF2" w:rsidRPr="00CC2CF2" w:rsidTr="00CC2CF2">
              <w:tc>
                <w:tcPr>
                  <w:tcW w:w="2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C2CF2" w:rsidRPr="00CC2CF2" w:rsidRDefault="00CC2CF2" w:rsidP="00B97CFA">
                  <w:pPr>
                    <w:spacing w:after="135" w:line="240" w:lineRule="auto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C2CF2">
                    <w:rPr>
                      <w:rFonts w:ascii="Times New Roman" w:hAnsi="Times New Roman" w:cs="Times New Roman"/>
                      <w:sz w:val="19"/>
                      <w:szCs w:val="19"/>
                    </w:rPr>
                    <w:t>Б) физический бомбаж</w:t>
                  </w:r>
                </w:p>
              </w:tc>
              <w:tc>
                <w:tcPr>
                  <w:tcW w:w="5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C2CF2" w:rsidRPr="00CC2CF2" w:rsidRDefault="00CC2CF2" w:rsidP="00B97CFA">
                  <w:pPr>
                    <w:spacing w:after="135" w:line="240" w:lineRule="auto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C2CF2">
                    <w:rPr>
                      <w:rFonts w:ascii="Times New Roman" w:hAnsi="Times New Roman" w:cs="Times New Roman"/>
                      <w:sz w:val="19"/>
                      <w:szCs w:val="19"/>
                    </w:rPr>
                    <w:t>2) взаимодействие продукта с металлической поверхностью банки</w:t>
                  </w:r>
                </w:p>
              </w:tc>
            </w:tr>
            <w:tr w:rsidR="00CC2CF2" w:rsidRPr="00CC2CF2" w:rsidTr="00CC2CF2">
              <w:tc>
                <w:tcPr>
                  <w:tcW w:w="2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C2CF2" w:rsidRPr="00CC2CF2" w:rsidRDefault="00CC2CF2" w:rsidP="00B97CFA">
                  <w:pPr>
                    <w:spacing w:after="135" w:line="240" w:lineRule="auto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C2CF2">
                    <w:rPr>
                      <w:rFonts w:ascii="Times New Roman" w:hAnsi="Times New Roman" w:cs="Times New Roman"/>
                      <w:sz w:val="19"/>
                      <w:szCs w:val="19"/>
                    </w:rPr>
                    <w:t>В) химический бомбаж</w:t>
                  </w:r>
                </w:p>
              </w:tc>
              <w:tc>
                <w:tcPr>
                  <w:tcW w:w="5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C2CF2" w:rsidRPr="00CC2CF2" w:rsidRDefault="00CC2CF2" w:rsidP="00B97CFA">
                  <w:pPr>
                    <w:spacing w:after="135" w:line="240" w:lineRule="auto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C2CF2">
                    <w:rPr>
                      <w:rFonts w:ascii="Times New Roman" w:hAnsi="Times New Roman" w:cs="Times New Roman"/>
                      <w:sz w:val="19"/>
                      <w:szCs w:val="19"/>
                    </w:rPr>
                    <w:t>3) результат жизнедеятельности микробов</w:t>
                  </w:r>
                </w:p>
              </w:tc>
            </w:tr>
          </w:tbl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А-3; Б-1; В-2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CC2CF2" w:rsidRPr="00CC2CF2" w:rsidTr="00CC2CF2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Имеют больший срок хранения:</w:t>
            </w:r>
          </w:p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А) вареные колбасы; Б) копченые колбасы;</w:t>
            </w:r>
          </w:p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bCs/>
                <w:sz w:val="19"/>
                <w:szCs w:val="19"/>
              </w:rPr>
              <w:t>В) сырокопченые колбасы</w:t>
            </w:r>
            <w:r w:rsidRPr="00CC2CF2">
              <w:rPr>
                <w:rFonts w:ascii="Arial" w:hAnsi="Arial" w:cs="Arial"/>
                <w:sz w:val="19"/>
                <w:szCs w:val="19"/>
              </w:rPr>
              <w:t>; Г) Ливерные колбасы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CC2CF2" w:rsidRPr="00CC2CF2" w:rsidTr="00CC2CF2">
        <w:trPr>
          <w:trHeight w:val="13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135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Имеет много сальмонелл:</w:t>
            </w:r>
          </w:p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bCs/>
                <w:sz w:val="19"/>
                <w:szCs w:val="19"/>
              </w:rPr>
              <w:t>А) домашняя птица (особенно водоплавающая);</w:t>
            </w:r>
            <w:r w:rsidRPr="00CC2CF2">
              <w:rPr>
                <w:rFonts w:ascii="Arial" w:hAnsi="Arial" w:cs="Arial"/>
                <w:sz w:val="19"/>
                <w:szCs w:val="19"/>
              </w:rPr>
              <w:t> Б) мясо;</w:t>
            </w:r>
          </w:p>
          <w:p w:rsidR="00CC2CF2" w:rsidRPr="00CC2CF2" w:rsidRDefault="00CC2CF2" w:rsidP="00B97CFA">
            <w:pPr>
              <w:spacing w:after="135" w:line="135" w:lineRule="atLeast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В) мясной фарш; Г) молоко.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CF2" w:rsidRPr="00CC2CF2" w:rsidRDefault="00CC2CF2" w:rsidP="00B97CFA">
            <w:pPr>
              <w:spacing w:after="135" w:line="135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CC2CF2" w:rsidRPr="00CC2CF2" w:rsidTr="00CC2CF2">
        <w:trPr>
          <w:trHeight w:val="13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135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lastRenderedPageBreak/>
              <w:t>12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Заразные заболевания, поражающие у человека кишечник и протекающие в острой форме</w:t>
            </w:r>
          </w:p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А) зоонозы </w:t>
            </w:r>
            <w:r w:rsidRPr="00CC2CF2">
              <w:rPr>
                <w:rFonts w:ascii="Arial" w:hAnsi="Arial" w:cs="Arial"/>
                <w:bCs/>
                <w:sz w:val="19"/>
                <w:szCs w:val="19"/>
              </w:rPr>
              <w:t>Б) острые кишечные инфекции</w:t>
            </w:r>
          </w:p>
          <w:p w:rsidR="00CC2CF2" w:rsidRPr="00CC2CF2" w:rsidRDefault="00CC2CF2" w:rsidP="00B97CFA">
            <w:pPr>
              <w:spacing w:after="135" w:line="135" w:lineRule="atLeast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 xml:space="preserve">В) пищевые отравления Г) </w:t>
            </w:r>
            <w:proofErr w:type="spellStart"/>
            <w:r w:rsidRPr="00CC2CF2">
              <w:rPr>
                <w:rFonts w:ascii="Arial" w:hAnsi="Arial" w:cs="Arial"/>
                <w:sz w:val="19"/>
                <w:szCs w:val="19"/>
              </w:rPr>
              <w:t>Токсикоинфекции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CF2" w:rsidRPr="00CC2CF2" w:rsidRDefault="00CC2CF2" w:rsidP="00B97CFA">
            <w:pPr>
              <w:spacing w:after="135" w:line="135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CC2CF2" w:rsidRPr="00CC2CF2" w:rsidTr="00CC2CF2">
        <w:trPr>
          <w:trHeight w:val="13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135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Возбудитель этого заболевания – вибрион, имеющий форму запятой</w:t>
            </w:r>
          </w:p>
          <w:p w:rsidR="00CC2CF2" w:rsidRPr="00CC2CF2" w:rsidRDefault="00CC2CF2" w:rsidP="00B97CFA">
            <w:pPr>
              <w:spacing w:after="135" w:line="135" w:lineRule="atLeast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bCs/>
                <w:sz w:val="19"/>
                <w:szCs w:val="19"/>
              </w:rPr>
              <w:t>А) холера</w:t>
            </w:r>
            <w:r w:rsidRPr="00CC2CF2">
              <w:rPr>
                <w:rFonts w:ascii="Arial" w:hAnsi="Arial" w:cs="Arial"/>
                <w:sz w:val="19"/>
                <w:szCs w:val="19"/>
              </w:rPr>
              <w:t> Б) сальмонеллёз В) брюшной тиф Г) бацилла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CF2" w:rsidRPr="00CC2CF2" w:rsidRDefault="00CC2CF2" w:rsidP="00B97CFA">
            <w:pPr>
              <w:spacing w:after="135" w:line="135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CC2CF2" w:rsidRPr="00CC2CF2" w:rsidTr="00CC2CF2">
        <w:trPr>
          <w:trHeight w:val="13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135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14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Каждый работник общественного питания должен иметь</w:t>
            </w:r>
          </w:p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А) 2 комплекта санитарной одежды Б) 5 комплектов санитарной одежды</w:t>
            </w:r>
          </w:p>
          <w:p w:rsidR="00CC2CF2" w:rsidRPr="00CC2CF2" w:rsidRDefault="00CC2CF2" w:rsidP="00B97CFA">
            <w:pPr>
              <w:spacing w:after="135" w:line="135" w:lineRule="atLeast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bCs/>
                <w:sz w:val="19"/>
                <w:szCs w:val="19"/>
              </w:rPr>
              <w:t>В) 3 комплекта санитарной одежды</w:t>
            </w:r>
            <w:r w:rsidRPr="00CC2CF2">
              <w:rPr>
                <w:rFonts w:ascii="Arial" w:hAnsi="Arial" w:cs="Arial"/>
                <w:sz w:val="19"/>
                <w:szCs w:val="19"/>
              </w:rPr>
              <w:t> Г) 1 комплект санитарной одежды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CF2" w:rsidRPr="00CC2CF2" w:rsidRDefault="00CC2CF2" w:rsidP="00B97CFA">
            <w:pPr>
              <w:spacing w:after="135" w:line="135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CC2CF2" w:rsidRPr="00CC2CF2" w:rsidTr="00CC2CF2">
        <w:trPr>
          <w:trHeight w:val="13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135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CC2CF2">
              <w:rPr>
                <w:rFonts w:ascii="Arial" w:hAnsi="Arial" w:cs="Arial"/>
                <w:sz w:val="19"/>
                <w:szCs w:val="19"/>
              </w:rPr>
              <w:t xml:space="preserve">Лица, поступающие на работу на ПОП, обязаны проходить осмотр </w:t>
            </w:r>
            <w:proofErr w:type="spellStart"/>
            <w:r w:rsidRPr="00CC2CF2">
              <w:rPr>
                <w:rFonts w:ascii="Arial" w:hAnsi="Arial" w:cs="Arial"/>
                <w:sz w:val="19"/>
                <w:szCs w:val="19"/>
              </w:rPr>
              <w:t>дерматовенерологом</w:t>
            </w:r>
            <w:proofErr w:type="spellEnd"/>
            <w:proofErr w:type="gramEnd"/>
          </w:p>
          <w:p w:rsidR="00CC2CF2" w:rsidRPr="00CC2CF2" w:rsidRDefault="00CC2CF2" w:rsidP="00B97CFA">
            <w:pPr>
              <w:spacing w:after="135" w:line="135" w:lineRule="atLeast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bCs/>
                <w:sz w:val="19"/>
                <w:szCs w:val="19"/>
              </w:rPr>
              <w:t>А) 2 раза в год</w:t>
            </w:r>
            <w:r w:rsidRPr="00CC2CF2">
              <w:rPr>
                <w:rFonts w:ascii="Arial" w:hAnsi="Arial" w:cs="Arial"/>
                <w:sz w:val="19"/>
                <w:szCs w:val="19"/>
              </w:rPr>
              <w:t> Б) 3 раза в год В) 1 раз в год Г) 4 раза в год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CF2" w:rsidRPr="00CC2CF2" w:rsidRDefault="00CC2CF2" w:rsidP="00B97CFA">
            <w:pPr>
              <w:spacing w:after="135" w:line="135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CC2CF2" w:rsidRPr="00CC2CF2" w:rsidTr="00CC2CF2">
        <w:trPr>
          <w:trHeight w:val="13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135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16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 xml:space="preserve">«Заболевание, возникающее </w:t>
            </w:r>
            <w:proofErr w:type="gramStart"/>
            <w:r w:rsidRPr="00CC2CF2">
              <w:rPr>
                <w:rFonts w:ascii="Arial" w:hAnsi="Arial" w:cs="Arial"/>
                <w:sz w:val="19"/>
                <w:szCs w:val="19"/>
              </w:rPr>
              <w:t>при</w:t>
            </w:r>
            <w:proofErr w:type="gramEnd"/>
            <w:r w:rsidRPr="00CC2CF2">
              <w:rPr>
                <w:rFonts w:ascii="Arial" w:hAnsi="Arial" w:cs="Arial"/>
                <w:sz w:val="19"/>
                <w:szCs w:val="19"/>
              </w:rPr>
              <w:t xml:space="preserve"> попадания микроба – палочки с пищей через рот в кишечник человека. Сопровождается повышенной температурой, многократным жидким стулом, иногда с кровью и слизью, болью в животе, слабостью. После выздоровления человек может остаться </w:t>
            </w:r>
            <w:proofErr w:type="spellStart"/>
            <w:r w:rsidRPr="00CC2CF2">
              <w:rPr>
                <w:rFonts w:ascii="Arial" w:hAnsi="Arial" w:cs="Arial"/>
                <w:sz w:val="19"/>
                <w:szCs w:val="19"/>
              </w:rPr>
              <w:t>бактерионосителем</w:t>
            </w:r>
            <w:proofErr w:type="spellEnd"/>
            <w:r w:rsidRPr="00CC2CF2">
              <w:rPr>
                <w:rFonts w:ascii="Arial" w:hAnsi="Arial" w:cs="Arial"/>
                <w:sz w:val="19"/>
                <w:szCs w:val="19"/>
              </w:rPr>
              <w:t xml:space="preserve">. Часто заражение происходит от немытых рук и овощей». </w:t>
            </w:r>
            <w:proofErr w:type="gramStart"/>
            <w:r w:rsidRPr="00CC2CF2">
              <w:rPr>
                <w:rFonts w:ascii="Arial" w:hAnsi="Arial" w:cs="Arial"/>
                <w:sz w:val="19"/>
                <w:szCs w:val="19"/>
              </w:rPr>
              <w:t>Описание</w:t>
            </w:r>
            <w:proofErr w:type="gramEnd"/>
            <w:r w:rsidRPr="00CC2CF2">
              <w:rPr>
                <w:rFonts w:ascii="Arial" w:hAnsi="Arial" w:cs="Arial"/>
                <w:sz w:val="19"/>
                <w:szCs w:val="19"/>
              </w:rPr>
              <w:t xml:space="preserve"> какого заболевания указано выше:</w:t>
            </w:r>
          </w:p>
          <w:p w:rsidR="00CC2CF2" w:rsidRPr="00CC2CF2" w:rsidRDefault="00CC2CF2" w:rsidP="00B97CFA">
            <w:pPr>
              <w:spacing w:after="135" w:line="135" w:lineRule="atLeast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bCs/>
                <w:sz w:val="19"/>
                <w:szCs w:val="19"/>
              </w:rPr>
              <w:t>а) дизентерия</w:t>
            </w:r>
            <w:r w:rsidRPr="00CC2CF2">
              <w:rPr>
                <w:rFonts w:ascii="Arial" w:hAnsi="Arial" w:cs="Arial"/>
                <w:sz w:val="19"/>
                <w:szCs w:val="19"/>
              </w:rPr>
              <w:t xml:space="preserve"> б) </w:t>
            </w:r>
            <w:proofErr w:type="spellStart"/>
            <w:r w:rsidRPr="00CC2CF2">
              <w:rPr>
                <w:rFonts w:ascii="Arial" w:hAnsi="Arial" w:cs="Arial"/>
                <w:sz w:val="19"/>
                <w:szCs w:val="19"/>
              </w:rPr>
              <w:t>сальмоноллез</w:t>
            </w:r>
            <w:proofErr w:type="spellEnd"/>
            <w:r w:rsidRPr="00CC2CF2">
              <w:rPr>
                <w:rFonts w:ascii="Arial" w:hAnsi="Arial" w:cs="Arial"/>
                <w:sz w:val="19"/>
                <w:szCs w:val="19"/>
              </w:rPr>
              <w:t xml:space="preserve"> в) гепатит г) туберкулез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CF2" w:rsidRPr="00CC2CF2" w:rsidRDefault="00CC2CF2" w:rsidP="00B97CFA">
            <w:pPr>
              <w:spacing w:after="135" w:line="135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CC2CF2" w:rsidRPr="00CC2CF2" w:rsidTr="00CC2CF2">
        <w:trPr>
          <w:trHeight w:val="13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135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17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 xml:space="preserve">Повара, кондитеры и официанты должны не только мыть, но и дезинфицировать руки: (3 </w:t>
            </w:r>
            <w:proofErr w:type="gramStart"/>
            <w:r w:rsidRPr="00CC2CF2">
              <w:rPr>
                <w:rFonts w:ascii="Arial" w:hAnsi="Arial" w:cs="Arial"/>
                <w:sz w:val="19"/>
                <w:szCs w:val="19"/>
              </w:rPr>
              <w:t>верных</w:t>
            </w:r>
            <w:proofErr w:type="gramEnd"/>
            <w:r w:rsidRPr="00CC2CF2">
              <w:rPr>
                <w:rFonts w:ascii="Arial" w:hAnsi="Arial" w:cs="Arial"/>
                <w:sz w:val="19"/>
                <w:szCs w:val="19"/>
              </w:rPr>
              <w:t xml:space="preserve"> ответа)</w:t>
            </w:r>
          </w:p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 xml:space="preserve">а) </w:t>
            </w:r>
            <w:proofErr w:type="gramStart"/>
            <w:r w:rsidRPr="00CC2CF2">
              <w:rPr>
                <w:rFonts w:ascii="Arial" w:hAnsi="Arial" w:cs="Arial"/>
                <w:sz w:val="19"/>
                <w:szCs w:val="19"/>
              </w:rPr>
              <w:t>при</w:t>
            </w:r>
            <w:proofErr w:type="gramEnd"/>
            <w:r w:rsidRPr="00CC2CF2">
              <w:rPr>
                <w:rFonts w:ascii="Arial" w:hAnsi="Arial" w:cs="Arial"/>
                <w:sz w:val="19"/>
                <w:szCs w:val="19"/>
              </w:rPr>
              <w:t xml:space="preserve"> наличие ран и гнойничков</w:t>
            </w:r>
          </w:p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б) перед разделкой рыбы</w:t>
            </w:r>
          </w:p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в) после посещения туалета</w:t>
            </w:r>
          </w:p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г) при переходе от обработки сырья к обработке готовой пищи</w:t>
            </w:r>
          </w:p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C2CF2">
              <w:rPr>
                <w:rFonts w:ascii="Arial" w:hAnsi="Arial" w:cs="Arial"/>
                <w:sz w:val="19"/>
                <w:szCs w:val="19"/>
              </w:rPr>
              <w:t>д</w:t>
            </w:r>
            <w:proofErr w:type="spellEnd"/>
            <w:r w:rsidRPr="00CC2CF2">
              <w:rPr>
                <w:rFonts w:ascii="Arial" w:hAnsi="Arial" w:cs="Arial"/>
                <w:sz w:val="19"/>
                <w:szCs w:val="19"/>
              </w:rPr>
              <w:t>) в процессе приготовления пищи</w:t>
            </w:r>
          </w:p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е) перед началом работы</w:t>
            </w:r>
          </w:p>
          <w:p w:rsidR="00CC2CF2" w:rsidRPr="00CC2CF2" w:rsidRDefault="00CC2CF2" w:rsidP="00B97CFA">
            <w:pPr>
              <w:spacing w:after="135" w:line="135" w:lineRule="atLeast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bCs/>
                <w:sz w:val="19"/>
                <w:szCs w:val="19"/>
              </w:rPr>
              <w:t>ВГЕ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CF2" w:rsidRPr="00CC2CF2" w:rsidRDefault="00CC2CF2" w:rsidP="00B97CFA">
            <w:pPr>
              <w:spacing w:after="135" w:line="135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CC2CF2" w:rsidRPr="00CC2CF2" w:rsidTr="00CC2CF2">
        <w:trPr>
          <w:trHeight w:val="13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135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18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В течение рабочего дня повар или кондитер должен снимать или менять санитарную одежду:</w:t>
            </w:r>
          </w:p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а) перед выходом из производственного помещения б) перед посещением туалета</w:t>
            </w:r>
          </w:p>
          <w:p w:rsidR="00CC2CF2" w:rsidRPr="00CC2CF2" w:rsidRDefault="00CC2CF2" w:rsidP="00B97CFA">
            <w:pPr>
              <w:spacing w:after="135" w:line="135" w:lineRule="atLeast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в) перед раздачей пищи </w:t>
            </w:r>
            <w:r w:rsidRPr="00CC2CF2">
              <w:rPr>
                <w:rFonts w:ascii="Arial" w:hAnsi="Arial" w:cs="Arial"/>
                <w:bCs/>
                <w:sz w:val="19"/>
                <w:szCs w:val="19"/>
              </w:rPr>
              <w:t>г) все ответы верны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CF2" w:rsidRPr="00CC2CF2" w:rsidRDefault="00CC2CF2" w:rsidP="00B97CFA">
            <w:pPr>
              <w:spacing w:after="135" w:line="135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CC2CF2" w:rsidRPr="00CC2CF2" w:rsidTr="00CC2CF2">
        <w:trPr>
          <w:trHeight w:val="13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135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19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CC2CF2">
              <w:rPr>
                <w:rFonts w:ascii="Arial" w:hAnsi="Arial" w:cs="Arial"/>
                <w:sz w:val="19"/>
                <w:szCs w:val="19"/>
              </w:rPr>
              <w:t>Лица, поступающие на работу на ПОП, обязаны проходить обследование на туберкулез</w:t>
            </w:r>
            <w:proofErr w:type="gramEnd"/>
          </w:p>
          <w:p w:rsidR="00CC2CF2" w:rsidRPr="00CC2CF2" w:rsidRDefault="00CC2CF2" w:rsidP="00B97CFA">
            <w:pPr>
              <w:spacing w:after="135" w:line="135" w:lineRule="atLeast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А) 2 раза в год Б) 3 раза в год </w:t>
            </w:r>
            <w:r w:rsidRPr="00CC2CF2">
              <w:rPr>
                <w:rFonts w:ascii="Arial" w:hAnsi="Arial" w:cs="Arial"/>
                <w:bCs/>
                <w:sz w:val="19"/>
                <w:szCs w:val="19"/>
              </w:rPr>
              <w:t>В) 1 раз в год</w:t>
            </w:r>
            <w:r w:rsidRPr="00CC2CF2">
              <w:rPr>
                <w:rFonts w:ascii="Arial" w:hAnsi="Arial" w:cs="Arial"/>
                <w:sz w:val="19"/>
                <w:szCs w:val="19"/>
              </w:rPr>
              <w:t> Г) 1 раз в два года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CF2" w:rsidRPr="00CC2CF2" w:rsidRDefault="00CC2CF2" w:rsidP="00B97CFA">
            <w:pPr>
              <w:spacing w:after="135" w:line="135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CC2CF2" w:rsidRPr="00CC2CF2" w:rsidTr="00CC2CF2">
        <w:trPr>
          <w:trHeight w:val="121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Сопоставь понятие и его определение:</w:t>
            </w:r>
          </w:p>
          <w:tbl>
            <w:tblPr>
              <w:tblW w:w="856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042"/>
              <w:gridCol w:w="6523"/>
            </w:tblGrid>
            <w:tr w:rsidR="00CC2CF2" w:rsidRPr="00CC2CF2" w:rsidTr="00CC2CF2"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C2CF2" w:rsidRPr="00CC2CF2" w:rsidRDefault="00CC2CF2" w:rsidP="00B97CFA">
                  <w:pPr>
                    <w:spacing w:after="135" w:line="240" w:lineRule="auto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C2CF2">
                    <w:rPr>
                      <w:rFonts w:ascii="Times New Roman" w:hAnsi="Times New Roman" w:cs="Times New Roman"/>
                      <w:sz w:val="19"/>
                      <w:szCs w:val="19"/>
                    </w:rPr>
                    <w:t>А) дезинфекция</w:t>
                  </w:r>
                </w:p>
              </w:tc>
              <w:tc>
                <w:tcPr>
                  <w:tcW w:w="6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C2CF2" w:rsidRPr="00CC2CF2" w:rsidRDefault="00CC2CF2" w:rsidP="00B97CFA">
                  <w:pPr>
                    <w:spacing w:after="135" w:line="240" w:lineRule="auto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C2CF2">
                    <w:rPr>
                      <w:rFonts w:ascii="Times New Roman" w:hAnsi="Times New Roman" w:cs="Times New Roman"/>
                      <w:sz w:val="19"/>
                      <w:szCs w:val="19"/>
                    </w:rPr>
                    <w:t>1) комплекс мер по уничтожению грызунов</w:t>
                  </w:r>
                </w:p>
              </w:tc>
            </w:tr>
            <w:tr w:rsidR="00CC2CF2" w:rsidRPr="00CC2CF2" w:rsidTr="00CC2CF2"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C2CF2" w:rsidRPr="00CC2CF2" w:rsidRDefault="00CC2CF2" w:rsidP="00B97CFA">
                  <w:pPr>
                    <w:spacing w:after="135" w:line="240" w:lineRule="auto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C2CF2">
                    <w:rPr>
                      <w:rFonts w:ascii="Times New Roman" w:hAnsi="Times New Roman" w:cs="Times New Roman"/>
                      <w:sz w:val="19"/>
                      <w:szCs w:val="19"/>
                    </w:rPr>
                    <w:t>Б) Дератизация</w:t>
                  </w:r>
                </w:p>
              </w:tc>
              <w:tc>
                <w:tcPr>
                  <w:tcW w:w="6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C2CF2" w:rsidRPr="00CC2CF2" w:rsidRDefault="00CC2CF2" w:rsidP="00B97CFA">
                  <w:pPr>
                    <w:spacing w:after="135" w:line="240" w:lineRule="auto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C2CF2">
                    <w:rPr>
                      <w:rFonts w:ascii="Times New Roman" w:hAnsi="Times New Roman" w:cs="Times New Roman"/>
                      <w:sz w:val="19"/>
                      <w:szCs w:val="19"/>
                    </w:rPr>
                    <w:t>2) комплекс мер по уничтожению насекомых</w:t>
                  </w:r>
                </w:p>
              </w:tc>
            </w:tr>
            <w:tr w:rsidR="00CC2CF2" w:rsidRPr="00CC2CF2" w:rsidTr="00CC2CF2"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C2CF2" w:rsidRPr="00CC2CF2" w:rsidRDefault="00CC2CF2" w:rsidP="00B97CFA">
                  <w:pPr>
                    <w:spacing w:after="135" w:line="240" w:lineRule="auto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C2CF2">
                    <w:rPr>
                      <w:rFonts w:ascii="Times New Roman" w:hAnsi="Times New Roman" w:cs="Times New Roman"/>
                      <w:sz w:val="19"/>
                      <w:szCs w:val="19"/>
                    </w:rPr>
                    <w:t>В) Дезинсекция</w:t>
                  </w:r>
                </w:p>
                <w:p w:rsidR="00CC2CF2" w:rsidRPr="00CC2CF2" w:rsidRDefault="00CC2CF2" w:rsidP="00B97CFA">
                  <w:pPr>
                    <w:spacing w:after="135" w:line="240" w:lineRule="auto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6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C2CF2" w:rsidRPr="00CC2CF2" w:rsidRDefault="00CC2CF2" w:rsidP="00B97CFA">
                  <w:pPr>
                    <w:spacing w:after="135" w:line="240" w:lineRule="auto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C2CF2">
                    <w:rPr>
                      <w:rFonts w:ascii="Times New Roman" w:hAnsi="Times New Roman" w:cs="Times New Roman"/>
                      <w:sz w:val="19"/>
                      <w:szCs w:val="19"/>
                    </w:rPr>
                    <w:t>3) комплекс мер по уничтожению возбудителей заразных заболеваний во внешней среде</w:t>
                  </w:r>
                </w:p>
              </w:tc>
            </w:tr>
          </w:tbl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А3Б1В2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CC2CF2" w:rsidRPr="00CC2CF2" w:rsidTr="00CC2CF2">
        <w:trPr>
          <w:trHeight w:val="13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135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21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К пищевым отравлениям относят:</w:t>
            </w:r>
          </w:p>
          <w:p w:rsidR="00CC2CF2" w:rsidRPr="00CC2CF2" w:rsidRDefault="00CC2CF2" w:rsidP="00B97CFA">
            <w:pPr>
              <w:spacing w:after="135" w:line="135" w:lineRule="atLeast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 xml:space="preserve">А) </w:t>
            </w:r>
            <w:proofErr w:type="spellStart"/>
            <w:r w:rsidRPr="00CC2CF2">
              <w:rPr>
                <w:rFonts w:ascii="Arial" w:hAnsi="Arial" w:cs="Arial"/>
                <w:sz w:val="19"/>
                <w:szCs w:val="19"/>
              </w:rPr>
              <w:t>микотоксикозы</w:t>
            </w:r>
            <w:proofErr w:type="spellEnd"/>
            <w:r w:rsidRPr="00CC2CF2">
              <w:rPr>
                <w:rFonts w:ascii="Arial" w:hAnsi="Arial" w:cs="Arial"/>
                <w:sz w:val="19"/>
                <w:szCs w:val="19"/>
              </w:rPr>
              <w:t xml:space="preserve"> Б) отравления немикробного происхождения В) отравления бактериального происхождения </w:t>
            </w:r>
            <w:r w:rsidRPr="00CC2CF2">
              <w:rPr>
                <w:rFonts w:ascii="Arial" w:hAnsi="Arial" w:cs="Arial"/>
                <w:bCs/>
                <w:sz w:val="19"/>
                <w:szCs w:val="19"/>
              </w:rPr>
              <w:t>Г) все варианты верны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CF2" w:rsidRPr="00CC2CF2" w:rsidRDefault="00CC2CF2" w:rsidP="00B97CFA">
            <w:pPr>
              <w:spacing w:after="135" w:line="135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CC2CF2" w:rsidRPr="00CC2CF2" w:rsidTr="00CC2CF2">
        <w:trPr>
          <w:trHeight w:val="13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135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22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Площадь ПОП расположенных в жилых домах должна быть не более:</w:t>
            </w:r>
          </w:p>
          <w:p w:rsidR="00CC2CF2" w:rsidRPr="00CC2CF2" w:rsidRDefault="00CC2CF2" w:rsidP="00B97CFA">
            <w:pPr>
              <w:spacing w:after="135" w:line="135" w:lineRule="atLeast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bCs/>
                <w:sz w:val="19"/>
                <w:szCs w:val="19"/>
              </w:rPr>
              <w:t>А) 700 м</w:t>
            </w:r>
            <w:proofErr w:type="gramStart"/>
            <w:r w:rsidRPr="00CC2CF2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2</w:t>
            </w:r>
            <w:proofErr w:type="gramEnd"/>
            <w:r w:rsidRPr="00CC2CF2">
              <w:rPr>
                <w:rFonts w:ascii="Arial" w:hAnsi="Arial" w:cs="Arial"/>
                <w:sz w:val="19"/>
                <w:szCs w:val="19"/>
              </w:rPr>
              <w:t> Б) 300 м</w:t>
            </w:r>
            <w:r w:rsidRPr="00CC2CF2">
              <w:rPr>
                <w:rFonts w:ascii="Arial" w:hAnsi="Arial" w:cs="Arial"/>
                <w:sz w:val="14"/>
                <w:szCs w:val="14"/>
                <w:vertAlign w:val="superscript"/>
              </w:rPr>
              <w:t>2 </w:t>
            </w:r>
            <w:r w:rsidRPr="00CC2CF2">
              <w:rPr>
                <w:rFonts w:ascii="Arial" w:hAnsi="Arial" w:cs="Arial"/>
                <w:sz w:val="19"/>
                <w:szCs w:val="19"/>
              </w:rPr>
              <w:t>В) 500 м</w:t>
            </w:r>
            <w:r w:rsidRPr="00CC2CF2">
              <w:rPr>
                <w:rFonts w:ascii="Arial" w:hAnsi="Arial" w:cs="Arial"/>
                <w:sz w:val="14"/>
                <w:szCs w:val="14"/>
                <w:vertAlign w:val="superscript"/>
              </w:rPr>
              <w:t>2 </w:t>
            </w:r>
            <w:r w:rsidRPr="00CC2CF2">
              <w:rPr>
                <w:rFonts w:ascii="Arial" w:hAnsi="Arial" w:cs="Arial"/>
                <w:sz w:val="19"/>
                <w:szCs w:val="19"/>
              </w:rPr>
              <w:t>Г) 200 м</w:t>
            </w:r>
            <w:r w:rsidRPr="00CC2CF2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CF2" w:rsidRPr="00CC2CF2" w:rsidRDefault="00CC2CF2" w:rsidP="00B97CFA">
            <w:pPr>
              <w:spacing w:after="135" w:line="135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CC2CF2" w:rsidRPr="00CC2CF2" w:rsidTr="00CC2CF2">
        <w:trPr>
          <w:trHeight w:val="13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135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23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Площадки для мусоросборников организуются на территории ПОП на расстоянии:</w:t>
            </w:r>
          </w:p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lastRenderedPageBreak/>
              <w:t>А) не менее 10 м от здания </w:t>
            </w:r>
            <w:r w:rsidRPr="00CC2CF2">
              <w:rPr>
                <w:rFonts w:ascii="Arial" w:hAnsi="Arial" w:cs="Arial"/>
                <w:bCs/>
                <w:sz w:val="19"/>
                <w:szCs w:val="19"/>
              </w:rPr>
              <w:t>Б) не менее 25 м от здания</w:t>
            </w:r>
          </w:p>
          <w:p w:rsidR="00CC2CF2" w:rsidRPr="00CC2CF2" w:rsidRDefault="00CC2CF2" w:rsidP="00B97CFA">
            <w:pPr>
              <w:spacing w:after="135" w:line="135" w:lineRule="atLeast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В) не менее 5 м от здания Г) не менее 15 м от здания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CF2" w:rsidRPr="00CC2CF2" w:rsidRDefault="00CC2CF2" w:rsidP="00B97CFA">
            <w:pPr>
              <w:spacing w:after="135" w:line="135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lastRenderedPageBreak/>
              <w:t>1</w:t>
            </w:r>
          </w:p>
        </w:tc>
      </w:tr>
      <w:tr w:rsidR="00CC2CF2" w:rsidRPr="00CC2CF2" w:rsidTr="00CC2CF2">
        <w:trPr>
          <w:trHeight w:val="13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135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lastRenderedPageBreak/>
              <w:t>24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Мусор с территории ПОП вывозят:</w:t>
            </w:r>
          </w:p>
          <w:p w:rsidR="00CC2CF2" w:rsidRPr="00CC2CF2" w:rsidRDefault="00CC2CF2" w:rsidP="00B97CFA">
            <w:pPr>
              <w:spacing w:after="135" w:line="135" w:lineRule="atLeast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А) 1 раз в два дня Б) 2 раза в день </w:t>
            </w:r>
            <w:r w:rsidRPr="00CC2CF2">
              <w:rPr>
                <w:rFonts w:ascii="Arial" w:hAnsi="Arial" w:cs="Arial"/>
                <w:bCs/>
                <w:sz w:val="19"/>
                <w:szCs w:val="19"/>
              </w:rPr>
              <w:t>В) 1 раз в день</w:t>
            </w:r>
            <w:r w:rsidRPr="00CC2CF2">
              <w:rPr>
                <w:rFonts w:ascii="Arial" w:hAnsi="Arial" w:cs="Arial"/>
                <w:sz w:val="19"/>
                <w:szCs w:val="19"/>
              </w:rPr>
              <w:t> Г) 1 раз в неделю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CF2" w:rsidRPr="00CC2CF2" w:rsidRDefault="00CC2CF2" w:rsidP="00B97CFA">
            <w:pPr>
              <w:spacing w:after="135" w:line="135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CC2CF2" w:rsidRPr="00CC2CF2" w:rsidTr="00CC2CF2">
        <w:trPr>
          <w:trHeight w:val="13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135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25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Для отделки производственных, складских и бытовых помещений ПОП используют:</w:t>
            </w:r>
          </w:p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А) отделывают красивыми, современными материалами;</w:t>
            </w:r>
          </w:p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bCs/>
                <w:sz w:val="19"/>
                <w:szCs w:val="19"/>
              </w:rPr>
              <w:t xml:space="preserve">Б) водонепроницаемые материалы светлых тонов, с гладкой </w:t>
            </w:r>
            <w:proofErr w:type="spellStart"/>
            <w:r w:rsidRPr="00CC2CF2">
              <w:rPr>
                <w:rFonts w:ascii="Arial" w:hAnsi="Arial" w:cs="Arial"/>
                <w:bCs/>
                <w:sz w:val="19"/>
                <w:szCs w:val="19"/>
              </w:rPr>
              <w:t>легкомоющейся</w:t>
            </w:r>
            <w:proofErr w:type="spellEnd"/>
            <w:r w:rsidRPr="00CC2CF2">
              <w:rPr>
                <w:rFonts w:ascii="Arial" w:hAnsi="Arial" w:cs="Arial"/>
                <w:bCs/>
                <w:sz w:val="19"/>
                <w:szCs w:val="19"/>
              </w:rPr>
              <w:t xml:space="preserve"> поверхностью;</w:t>
            </w:r>
          </w:p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В) облицовывают ценными породами дерева</w:t>
            </w:r>
          </w:p>
          <w:p w:rsidR="00CC2CF2" w:rsidRPr="00CC2CF2" w:rsidRDefault="00CC2CF2" w:rsidP="00B97CFA">
            <w:pPr>
              <w:spacing w:after="135" w:line="135" w:lineRule="atLeast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Г) все варианты верны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CF2" w:rsidRPr="00CC2CF2" w:rsidRDefault="00CC2CF2" w:rsidP="00B97CFA">
            <w:pPr>
              <w:spacing w:after="135" w:line="135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CC2CF2" w:rsidRPr="00CC2CF2" w:rsidTr="00CC2CF2">
        <w:trPr>
          <w:trHeight w:val="13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135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26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Микроорганизмами мясо здорового скота загрязняется:</w:t>
            </w:r>
          </w:p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А) при жизни; </w:t>
            </w:r>
            <w:r w:rsidRPr="00CC2CF2">
              <w:rPr>
                <w:rFonts w:ascii="Arial" w:hAnsi="Arial" w:cs="Arial"/>
                <w:bCs/>
                <w:sz w:val="19"/>
                <w:szCs w:val="19"/>
              </w:rPr>
              <w:t>Б) при обработке его на мясокомбинате;</w:t>
            </w:r>
          </w:p>
          <w:p w:rsidR="00CC2CF2" w:rsidRPr="00CC2CF2" w:rsidRDefault="00CC2CF2" w:rsidP="00B97CFA">
            <w:pPr>
              <w:spacing w:after="135" w:line="135" w:lineRule="atLeast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В) при вакцинации Г) все варианты верны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CF2" w:rsidRPr="00CC2CF2" w:rsidRDefault="00CC2CF2" w:rsidP="00B97CFA">
            <w:pPr>
              <w:spacing w:after="135" w:line="135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CC2CF2" w:rsidRPr="00CC2CF2" w:rsidTr="00CC2CF2">
        <w:trPr>
          <w:trHeight w:val="13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135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27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Наименее стойки при хранении:</w:t>
            </w:r>
          </w:p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bCs/>
                <w:sz w:val="19"/>
                <w:szCs w:val="19"/>
              </w:rPr>
              <w:t>А) вареные колбасы, зельцы, студни; </w:t>
            </w:r>
            <w:r w:rsidRPr="00CC2CF2">
              <w:rPr>
                <w:rFonts w:ascii="Arial" w:hAnsi="Arial" w:cs="Arial"/>
                <w:sz w:val="19"/>
                <w:szCs w:val="19"/>
              </w:rPr>
              <w:t>Б) копченые колбасы, зельцы;</w:t>
            </w:r>
          </w:p>
          <w:p w:rsidR="00CC2CF2" w:rsidRPr="00CC2CF2" w:rsidRDefault="00CC2CF2" w:rsidP="00B97CFA">
            <w:pPr>
              <w:spacing w:after="135" w:line="135" w:lineRule="atLeast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В) студни, сырокопченые колбасы; Г) все варианты верны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CF2" w:rsidRPr="00CC2CF2" w:rsidRDefault="00CC2CF2" w:rsidP="00B97CFA">
            <w:pPr>
              <w:spacing w:after="135" w:line="135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CC2CF2" w:rsidRPr="00CC2CF2" w:rsidTr="00CC2CF2">
        <w:trPr>
          <w:trHeight w:val="13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135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28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О свежести рыбы судят:</w:t>
            </w:r>
          </w:p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А) по запаху Б) по цвету жабр</w:t>
            </w:r>
          </w:p>
          <w:p w:rsidR="00CC2CF2" w:rsidRPr="00CC2CF2" w:rsidRDefault="00CC2CF2" w:rsidP="00B97CFA">
            <w:pPr>
              <w:spacing w:after="135" w:line="135" w:lineRule="atLeast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В) по консистенции ткани </w:t>
            </w:r>
            <w:r w:rsidRPr="00CC2CF2">
              <w:rPr>
                <w:rFonts w:ascii="Arial" w:hAnsi="Arial" w:cs="Arial"/>
                <w:bCs/>
                <w:sz w:val="19"/>
                <w:szCs w:val="19"/>
              </w:rPr>
              <w:t>Д) все варианты верны.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CF2" w:rsidRPr="00CC2CF2" w:rsidRDefault="00CC2CF2" w:rsidP="00B97CFA">
            <w:pPr>
              <w:spacing w:after="135" w:line="135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CC2CF2" w:rsidRPr="00CC2CF2" w:rsidTr="00CC2CF2">
        <w:trPr>
          <w:trHeight w:val="13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135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29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Пастеризованное молоко требует определенного режима хранения:</w:t>
            </w:r>
          </w:p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bCs/>
                <w:sz w:val="19"/>
                <w:szCs w:val="19"/>
              </w:rPr>
              <w:t>А) 36 часов при </w:t>
            </w:r>
            <w:proofErr w:type="spellStart"/>
            <w:r w:rsidRPr="00CC2CF2">
              <w:rPr>
                <w:rFonts w:ascii="Arial" w:hAnsi="Arial" w:cs="Arial"/>
                <w:bCs/>
                <w:sz w:val="19"/>
                <w:szCs w:val="19"/>
              </w:rPr>
              <w:t>t</w:t>
            </w:r>
            <w:proofErr w:type="spellEnd"/>
            <w:r w:rsidRPr="00CC2CF2">
              <w:rPr>
                <w:rFonts w:ascii="Arial" w:hAnsi="Arial" w:cs="Arial"/>
                <w:bCs/>
                <w:sz w:val="19"/>
                <w:szCs w:val="19"/>
              </w:rPr>
              <w:t> 4</w:t>
            </w:r>
            <w:r w:rsidRPr="00CC2CF2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0</w:t>
            </w:r>
            <w:r w:rsidRPr="00CC2CF2">
              <w:rPr>
                <w:rFonts w:ascii="Arial" w:hAnsi="Arial" w:cs="Arial"/>
                <w:bCs/>
                <w:sz w:val="19"/>
                <w:szCs w:val="19"/>
              </w:rPr>
              <w:t>С</w:t>
            </w:r>
            <w:r w:rsidRPr="00CC2CF2">
              <w:rPr>
                <w:rFonts w:ascii="Arial" w:hAnsi="Arial" w:cs="Arial"/>
                <w:sz w:val="19"/>
                <w:szCs w:val="19"/>
              </w:rPr>
              <w:t xml:space="preserve"> Б) 6 часов при </w:t>
            </w:r>
            <w:proofErr w:type="spellStart"/>
            <w:r w:rsidRPr="00CC2CF2">
              <w:rPr>
                <w:rFonts w:ascii="Arial" w:hAnsi="Arial" w:cs="Arial"/>
                <w:sz w:val="19"/>
                <w:szCs w:val="19"/>
              </w:rPr>
              <w:t>t</w:t>
            </w:r>
            <w:proofErr w:type="spellEnd"/>
            <w:r w:rsidRPr="00CC2CF2">
              <w:rPr>
                <w:rFonts w:ascii="Arial" w:hAnsi="Arial" w:cs="Arial"/>
                <w:sz w:val="19"/>
                <w:szCs w:val="19"/>
              </w:rPr>
              <w:t xml:space="preserve"> 40</w:t>
            </w:r>
            <w:r w:rsidRPr="00CC2CF2">
              <w:rPr>
                <w:rFonts w:ascii="Arial" w:hAnsi="Arial" w:cs="Arial"/>
                <w:sz w:val="14"/>
                <w:szCs w:val="14"/>
                <w:vertAlign w:val="superscript"/>
              </w:rPr>
              <w:t>0</w:t>
            </w:r>
            <w:r w:rsidRPr="00CC2CF2">
              <w:rPr>
                <w:rFonts w:ascii="Arial" w:hAnsi="Arial" w:cs="Arial"/>
                <w:sz w:val="19"/>
                <w:szCs w:val="19"/>
              </w:rPr>
              <w:t>С</w:t>
            </w:r>
          </w:p>
          <w:p w:rsidR="00CC2CF2" w:rsidRPr="00CC2CF2" w:rsidRDefault="00CC2CF2" w:rsidP="00B97CFA">
            <w:pPr>
              <w:spacing w:after="135" w:line="135" w:lineRule="atLeast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 xml:space="preserve">В) 46 часов при </w:t>
            </w:r>
            <w:proofErr w:type="spellStart"/>
            <w:r w:rsidRPr="00CC2CF2">
              <w:rPr>
                <w:rFonts w:ascii="Arial" w:hAnsi="Arial" w:cs="Arial"/>
                <w:sz w:val="19"/>
                <w:szCs w:val="19"/>
              </w:rPr>
              <w:t>t</w:t>
            </w:r>
            <w:proofErr w:type="spellEnd"/>
            <w:r w:rsidRPr="00CC2CF2">
              <w:rPr>
                <w:rFonts w:ascii="Arial" w:hAnsi="Arial" w:cs="Arial"/>
                <w:sz w:val="19"/>
                <w:szCs w:val="19"/>
              </w:rPr>
              <w:t xml:space="preserve"> -2</w:t>
            </w:r>
            <w:r w:rsidRPr="00CC2CF2">
              <w:rPr>
                <w:rFonts w:ascii="Arial" w:hAnsi="Arial" w:cs="Arial"/>
                <w:sz w:val="14"/>
                <w:szCs w:val="14"/>
                <w:vertAlign w:val="superscript"/>
              </w:rPr>
              <w:t>0</w:t>
            </w:r>
            <w:r w:rsidRPr="00CC2CF2">
              <w:rPr>
                <w:rFonts w:ascii="Arial" w:hAnsi="Arial" w:cs="Arial"/>
                <w:sz w:val="19"/>
                <w:szCs w:val="19"/>
              </w:rPr>
              <w:t xml:space="preserve">С Г) 6 </w:t>
            </w:r>
            <w:proofErr w:type="spellStart"/>
            <w:proofErr w:type="gramStart"/>
            <w:r w:rsidRPr="00CC2CF2">
              <w:rPr>
                <w:rFonts w:ascii="Arial" w:hAnsi="Arial" w:cs="Arial"/>
                <w:sz w:val="19"/>
                <w:szCs w:val="19"/>
              </w:rPr>
              <w:t>мес</w:t>
            </w:r>
            <w:proofErr w:type="spellEnd"/>
            <w:proofErr w:type="gramEnd"/>
            <w:r w:rsidRPr="00CC2CF2">
              <w:rPr>
                <w:rFonts w:ascii="Arial" w:hAnsi="Arial" w:cs="Arial"/>
                <w:sz w:val="19"/>
                <w:szCs w:val="19"/>
              </w:rPr>
              <w:t xml:space="preserve"> при </w:t>
            </w:r>
            <w:proofErr w:type="spellStart"/>
            <w:r w:rsidRPr="00CC2CF2">
              <w:rPr>
                <w:rFonts w:ascii="Arial" w:hAnsi="Arial" w:cs="Arial"/>
                <w:sz w:val="19"/>
                <w:szCs w:val="19"/>
              </w:rPr>
              <w:t>t</w:t>
            </w:r>
            <w:proofErr w:type="spellEnd"/>
            <w:r w:rsidRPr="00CC2CF2">
              <w:rPr>
                <w:rFonts w:ascii="Arial" w:hAnsi="Arial" w:cs="Arial"/>
                <w:sz w:val="19"/>
                <w:szCs w:val="19"/>
              </w:rPr>
              <w:t xml:space="preserve"> 20</w:t>
            </w:r>
            <w:r w:rsidRPr="00CC2CF2">
              <w:rPr>
                <w:rFonts w:ascii="Arial" w:hAnsi="Arial" w:cs="Arial"/>
                <w:sz w:val="14"/>
                <w:szCs w:val="14"/>
                <w:vertAlign w:val="superscript"/>
              </w:rPr>
              <w:t>0</w:t>
            </w:r>
            <w:r w:rsidRPr="00CC2CF2">
              <w:rPr>
                <w:rFonts w:ascii="Arial" w:hAnsi="Arial" w:cs="Arial"/>
                <w:sz w:val="19"/>
                <w:szCs w:val="19"/>
              </w:rPr>
              <w:t>С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CF2" w:rsidRPr="00CC2CF2" w:rsidRDefault="00CC2CF2" w:rsidP="00B97CFA">
            <w:pPr>
              <w:spacing w:after="135" w:line="135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CC2CF2" w:rsidRPr="00CC2CF2" w:rsidTr="00CC2CF2">
        <w:trPr>
          <w:trHeight w:val="13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135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Пищевые инфекционные заболевания, передаются человеку от больных животных</w:t>
            </w:r>
          </w:p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bCs/>
                <w:sz w:val="19"/>
                <w:szCs w:val="19"/>
              </w:rPr>
              <w:t>А) зоонозы</w:t>
            </w:r>
            <w:r w:rsidRPr="00CC2CF2">
              <w:rPr>
                <w:rFonts w:ascii="Arial" w:hAnsi="Arial" w:cs="Arial"/>
                <w:sz w:val="19"/>
                <w:szCs w:val="19"/>
              </w:rPr>
              <w:t> Б) острые кишечные инфекции</w:t>
            </w:r>
          </w:p>
          <w:p w:rsidR="00CC2CF2" w:rsidRPr="00CC2CF2" w:rsidRDefault="00CC2CF2" w:rsidP="00B97CFA">
            <w:pPr>
              <w:spacing w:after="135" w:line="135" w:lineRule="atLeast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В) пищевые отравления Г) Эрготизм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CF2" w:rsidRPr="00CC2CF2" w:rsidRDefault="00CC2CF2" w:rsidP="00B97CFA">
            <w:pPr>
              <w:spacing w:after="135" w:line="135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CC2CF2" w:rsidRPr="00CC2CF2" w:rsidTr="00CC2CF2">
        <w:trPr>
          <w:trHeight w:val="13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135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31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Повара, кондитеры, имеющие гнойничковые заболевания должны, перед тем как приступить к работе</w:t>
            </w:r>
          </w:p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А) обработать рану бриллиантовой зеленью и сделать повязку</w:t>
            </w:r>
          </w:p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Б) обработать рану перекисью водорода и сделать повязку</w:t>
            </w:r>
          </w:p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bCs/>
                <w:sz w:val="19"/>
                <w:szCs w:val="19"/>
              </w:rPr>
              <w:t>В) должны быть отстранены от работы</w:t>
            </w:r>
          </w:p>
          <w:p w:rsidR="00CC2CF2" w:rsidRPr="00CC2CF2" w:rsidRDefault="00CC2CF2" w:rsidP="00B97CFA">
            <w:pPr>
              <w:spacing w:after="135" w:line="135" w:lineRule="atLeast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Г) обработать рану йодом и сделать повязку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CF2" w:rsidRPr="00CC2CF2" w:rsidRDefault="00CC2CF2" w:rsidP="00B97CFA">
            <w:pPr>
              <w:spacing w:after="135" w:line="135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CC2CF2" w:rsidRPr="00CC2CF2" w:rsidTr="00CC2CF2">
        <w:trPr>
          <w:trHeight w:val="13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135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32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Развитию микробов способствуют:</w:t>
            </w:r>
          </w:p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bCs/>
                <w:sz w:val="19"/>
                <w:szCs w:val="19"/>
              </w:rPr>
              <w:t>А) повышенная температура (25</w:t>
            </w:r>
            <w:r w:rsidRPr="00CC2CF2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0</w:t>
            </w:r>
            <w:r w:rsidRPr="00CC2CF2">
              <w:rPr>
                <w:rFonts w:ascii="Arial" w:hAnsi="Arial" w:cs="Arial"/>
                <w:bCs/>
                <w:sz w:val="19"/>
                <w:szCs w:val="19"/>
              </w:rPr>
              <w:t>-35</w:t>
            </w:r>
            <w:r w:rsidRPr="00CC2CF2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0</w:t>
            </w:r>
            <w:r w:rsidRPr="00CC2CF2">
              <w:rPr>
                <w:rFonts w:ascii="Arial" w:hAnsi="Arial" w:cs="Arial"/>
                <w:bCs/>
                <w:sz w:val="19"/>
                <w:szCs w:val="19"/>
              </w:rPr>
              <w:t>) и влажность;</w:t>
            </w:r>
          </w:p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Б) пониженная температура и влажность;</w:t>
            </w:r>
          </w:p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В) яркий солнечный свет;</w:t>
            </w:r>
          </w:p>
          <w:p w:rsidR="00CC2CF2" w:rsidRPr="00CC2CF2" w:rsidRDefault="00CC2CF2" w:rsidP="00B97CFA">
            <w:pPr>
              <w:spacing w:after="135" w:line="135" w:lineRule="atLeast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Г) повышенная температура (45</w:t>
            </w:r>
            <w:r w:rsidRPr="00CC2CF2">
              <w:rPr>
                <w:rFonts w:ascii="Arial" w:hAnsi="Arial" w:cs="Arial"/>
                <w:sz w:val="14"/>
                <w:szCs w:val="14"/>
                <w:vertAlign w:val="superscript"/>
              </w:rPr>
              <w:t>0</w:t>
            </w:r>
            <w:r w:rsidRPr="00CC2CF2">
              <w:rPr>
                <w:rFonts w:ascii="Arial" w:hAnsi="Arial" w:cs="Arial"/>
                <w:sz w:val="19"/>
                <w:szCs w:val="19"/>
              </w:rPr>
              <w:t>-50</w:t>
            </w:r>
            <w:r w:rsidRPr="00CC2CF2">
              <w:rPr>
                <w:rFonts w:ascii="Arial" w:hAnsi="Arial" w:cs="Arial"/>
                <w:sz w:val="14"/>
                <w:szCs w:val="14"/>
                <w:vertAlign w:val="superscript"/>
              </w:rPr>
              <w:t>0</w:t>
            </w:r>
            <w:r w:rsidRPr="00CC2CF2">
              <w:rPr>
                <w:rFonts w:ascii="Arial" w:hAnsi="Arial" w:cs="Arial"/>
                <w:sz w:val="19"/>
                <w:szCs w:val="19"/>
              </w:rPr>
              <w:t>) и влажность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CF2" w:rsidRPr="00CC2CF2" w:rsidRDefault="00CC2CF2" w:rsidP="00B97CFA">
            <w:pPr>
              <w:spacing w:after="135" w:line="135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CC2CF2" w:rsidRPr="00CC2CF2" w:rsidTr="00CC2CF2">
        <w:trPr>
          <w:trHeight w:val="13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135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33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В одном литре молока обнаруживают:</w:t>
            </w:r>
          </w:p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А) несколько десятков микробов </w:t>
            </w:r>
            <w:r w:rsidRPr="00CC2CF2">
              <w:rPr>
                <w:rFonts w:ascii="Arial" w:hAnsi="Arial" w:cs="Arial"/>
                <w:bCs/>
                <w:sz w:val="19"/>
                <w:szCs w:val="19"/>
              </w:rPr>
              <w:t>Б) несколько сотен тысяч микробов</w:t>
            </w:r>
          </w:p>
          <w:p w:rsidR="00CC2CF2" w:rsidRPr="00CC2CF2" w:rsidRDefault="00CC2CF2" w:rsidP="00B97CFA">
            <w:pPr>
              <w:spacing w:after="135" w:line="135" w:lineRule="atLeast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В) несколько сотен микробов Г) несколько единиц микробов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CF2" w:rsidRPr="00CC2CF2" w:rsidRDefault="00CC2CF2" w:rsidP="00B97CFA">
            <w:pPr>
              <w:spacing w:after="135" w:line="135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CC2CF2" w:rsidRPr="00CC2CF2" w:rsidTr="00CC2CF2">
        <w:trPr>
          <w:trHeight w:val="13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135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34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ПОП расположенные в жилых домах должны иметь:</w:t>
            </w:r>
          </w:p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А) не более 80 посадочных мест Б) не более 100 посадочных мест</w:t>
            </w:r>
          </w:p>
          <w:p w:rsidR="00CC2CF2" w:rsidRPr="00CC2CF2" w:rsidRDefault="00CC2CF2" w:rsidP="00B97CFA">
            <w:pPr>
              <w:spacing w:after="135" w:line="135" w:lineRule="atLeast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bCs/>
                <w:sz w:val="19"/>
                <w:szCs w:val="19"/>
              </w:rPr>
              <w:t>В) не более 50 посадочных мест</w:t>
            </w:r>
            <w:r w:rsidRPr="00CC2CF2">
              <w:rPr>
                <w:rFonts w:ascii="Arial" w:hAnsi="Arial" w:cs="Arial"/>
                <w:sz w:val="19"/>
                <w:szCs w:val="19"/>
              </w:rPr>
              <w:t> Г) не более 70 посадочных мест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CF2" w:rsidRPr="00CC2CF2" w:rsidRDefault="00CC2CF2" w:rsidP="00B97CFA">
            <w:pPr>
              <w:spacing w:after="135" w:line="135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CC2CF2" w:rsidRPr="00CC2CF2" w:rsidTr="00CC2CF2">
        <w:trPr>
          <w:trHeight w:val="13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135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lastRenderedPageBreak/>
              <w:t>35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Раствор хлорной извести (исходный) готовится:</w:t>
            </w:r>
          </w:p>
          <w:p w:rsidR="00CC2CF2" w:rsidRPr="00CC2CF2" w:rsidRDefault="00CC2CF2" w:rsidP="00B97CFA">
            <w:pPr>
              <w:spacing w:after="135" w:line="240" w:lineRule="auto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А) 2 кг хлорной извести на 10 л воды Б) 0,5 кг хлорной извести на 10 л воды</w:t>
            </w:r>
          </w:p>
          <w:p w:rsidR="00CC2CF2" w:rsidRPr="00CC2CF2" w:rsidRDefault="00CC2CF2" w:rsidP="00B97CFA">
            <w:pPr>
              <w:spacing w:after="135" w:line="135" w:lineRule="atLeast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bCs/>
                <w:sz w:val="19"/>
                <w:szCs w:val="19"/>
              </w:rPr>
              <w:t>В) 1 кг хлорной извести на 10 л воды</w:t>
            </w:r>
            <w:r w:rsidRPr="00CC2CF2">
              <w:rPr>
                <w:rFonts w:ascii="Arial" w:hAnsi="Arial" w:cs="Arial"/>
                <w:sz w:val="19"/>
                <w:szCs w:val="19"/>
              </w:rPr>
              <w:t> Г) 1,5 кг хлорной извести на 10 л воды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CF2" w:rsidRPr="00CC2CF2" w:rsidRDefault="00CC2CF2" w:rsidP="00B97CFA">
            <w:pPr>
              <w:spacing w:after="135" w:line="135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CF2"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</w:tbl>
    <w:p w:rsidR="00CC2CF2" w:rsidRPr="00CC2CF2" w:rsidRDefault="00CC2CF2" w:rsidP="00CC2CF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C2CF2" w:rsidRPr="00CC2CF2" w:rsidSect="002A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CC2CF2"/>
    <w:rsid w:val="00197013"/>
    <w:rsid w:val="002A2B1C"/>
    <w:rsid w:val="00784DFB"/>
    <w:rsid w:val="00CC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964</Words>
  <Characters>5500</Characters>
  <Application>Microsoft Office Word</Application>
  <DocSecurity>0</DocSecurity>
  <Lines>45</Lines>
  <Paragraphs>12</Paragraphs>
  <ScaleCrop>false</ScaleCrop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2020-06-02T09:05:00Z</dcterms:created>
  <dcterms:modified xsi:type="dcterms:W3CDTF">2020-06-03T06:12:00Z</dcterms:modified>
</cp:coreProperties>
</file>