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0514C2" w:rsidRDefault="009934A2">
      <w:pPr>
        <w:rPr>
          <w:rFonts w:ascii="Times New Roman" w:hAnsi="Times New Roman" w:cs="Times New Roman"/>
          <w:b/>
        </w:rPr>
      </w:pPr>
      <w:r w:rsidRPr="000514C2">
        <w:rPr>
          <w:rFonts w:ascii="Times New Roman" w:hAnsi="Times New Roman" w:cs="Times New Roman"/>
          <w:b/>
        </w:rPr>
        <w:t>Математика группа 7-8   30.09.2021г</w:t>
      </w:r>
    </w:p>
    <w:p w:rsidR="009934A2" w:rsidRDefault="00993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Записать в тетрадях</w:t>
      </w:r>
      <w:r w:rsidR="000514C2">
        <w:rPr>
          <w:rFonts w:ascii="Times New Roman" w:hAnsi="Times New Roman" w:cs="Times New Roman"/>
        </w:rPr>
        <w:t xml:space="preserve"> теоретического материала. Решение примеров № 21; 22; 23; 24.</w:t>
      </w:r>
      <w:bookmarkStart w:id="0" w:name="_GoBack"/>
      <w:bookmarkEnd w:id="0"/>
      <w:r w:rsidR="000514C2">
        <w:rPr>
          <w:rFonts w:ascii="Times New Roman" w:hAnsi="Times New Roman" w:cs="Times New Roman"/>
        </w:rPr>
        <w:t xml:space="preserve"> </w:t>
      </w:r>
    </w:p>
    <w:p w:rsidR="009934A2" w:rsidRPr="009934A2" w:rsidRDefault="009934A2">
      <w:pPr>
        <w:rPr>
          <w:rFonts w:ascii="Times New Roman" w:hAnsi="Times New Roman" w:cs="Times New Roman"/>
          <w:b/>
          <w:u w:val="single"/>
        </w:rPr>
      </w:pPr>
      <w:r w:rsidRPr="009934A2">
        <w:rPr>
          <w:rFonts w:ascii="Times New Roman" w:hAnsi="Times New Roman" w:cs="Times New Roman"/>
          <w:b/>
          <w:u w:val="single"/>
        </w:rPr>
        <w:t>Тема: Проценты</w:t>
      </w:r>
    </w:p>
    <w:p w:rsidR="009934A2" w:rsidRPr="009934A2" w:rsidRDefault="009934A2" w:rsidP="009934A2">
      <w:pPr>
        <w:pStyle w:val="a8"/>
        <w:shd w:val="clear" w:color="auto" w:fill="FFFFFF"/>
        <w:spacing w:before="300" w:beforeAutospacing="0" w:after="0" w:afterAutospacing="0" w:line="450" w:lineRule="atLeast"/>
        <w:rPr>
          <w:color w:val="25292E"/>
        </w:rPr>
      </w:pPr>
      <w:r w:rsidRPr="009934A2">
        <w:rPr>
          <w:b/>
        </w:rPr>
        <w:t>Определение:</w:t>
      </w:r>
      <w:r>
        <w:t xml:space="preserve"> </w:t>
      </w:r>
      <w:r w:rsidRPr="009934A2">
        <w:rPr>
          <w:rStyle w:val="a9"/>
          <w:color w:val="25292E"/>
        </w:rPr>
        <w:t>Процент</w:t>
      </w:r>
      <w:r w:rsidRPr="009934A2">
        <w:rPr>
          <w:color w:val="25292E"/>
        </w:rPr>
        <w:t> — это одна сотая часть от любого числа. Обозначающим знаком является </w:t>
      </w:r>
      <w:r w:rsidRPr="009934A2">
        <w:rPr>
          <w:rStyle w:val="a9"/>
          <w:color w:val="25292E"/>
        </w:rPr>
        <w:t>%</w:t>
      </w:r>
      <w:r w:rsidRPr="009934A2">
        <w:rPr>
          <w:color w:val="25292E"/>
        </w:rPr>
        <w:t>.</w:t>
      </w:r>
      <w:r w:rsidRPr="009934A2">
        <w:rPr>
          <w:color w:val="25292E"/>
        </w:rPr>
        <w:br/>
      </w:r>
      <w:r w:rsidRPr="009934A2">
        <w:rPr>
          <w:noProof/>
          <w:color w:val="000000"/>
          <w:bdr w:val="none" w:sz="0" w:space="0" w:color="auto" w:frame="1"/>
        </w:rPr>
        <w:drawing>
          <wp:inline distT="0" distB="0" distL="0" distR="0" wp14:anchorId="7B3CFAB4" wp14:editId="6D6AC84B">
            <wp:extent cx="1422708" cy="402354"/>
            <wp:effectExtent l="0" t="0" r="0" b="0"/>
            <wp:docPr id="2" name="Рисунок 2" descr="проц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це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67" cy="40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4A2" w:rsidRPr="009934A2" w:rsidRDefault="009934A2" w:rsidP="000514C2">
      <w:pPr>
        <w:pStyle w:val="a8"/>
        <w:shd w:val="clear" w:color="auto" w:fill="FFFFFF"/>
        <w:spacing w:before="0" w:beforeAutospacing="0" w:after="0" w:afterAutospacing="0" w:line="450" w:lineRule="atLeast"/>
        <w:rPr>
          <w:color w:val="25292E"/>
        </w:rPr>
      </w:pPr>
      <w:r w:rsidRPr="009934A2">
        <w:rPr>
          <w:color w:val="25292E"/>
        </w:rPr>
        <w:t xml:space="preserve">Чтобы узнать, как перевести проценты в дробь, нужно убрать знак % и разделить </w:t>
      </w:r>
      <w:proofErr w:type="gramStart"/>
      <w:r w:rsidRPr="009934A2">
        <w:rPr>
          <w:color w:val="25292E"/>
        </w:rPr>
        <w:t>известное</w:t>
      </w:r>
      <w:proofErr w:type="gramEnd"/>
      <w:r w:rsidRPr="009934A2">
        <w:rPr>
          <w:color w:val="25292E"/>
        </w:rPr>
        <w:t xml:space="preserve"> на 100, как в примере выше.</w:t>
      </w:r>
    </w:p>
    <w:p w:rsidR="009934A2" w:rsidRPr="009934A2" w:rsidRDefault="009934A2" w:rsidP="000514C2">
      <w:pPr>
        <w:pStyle w:val="a8"/>
        <w:shd w:val="clear" w:color="auto" w:fill="FFFFFF"/>
        <w:spacing w:before="0" w:beforeAutospacing="0" w:after="0" w:afterAutospacing="0" w:line="450" w:lineRule="atLeast"/>
        <w:rPr>
          <w:color w:val="25292E"/>
        </w:rPr>
      </w:pPr>
      <w:r w:rsidRPr="009934A2">
        <w:rPr>
          <w:color w:val="25292E"/>
        </w:rPr>
        <w:t>А если нужно перевести </w:t>
      </w:r>
      <w:hyperlink r:id="rId7" w:history="1">
        <w:r w:rsidRPr="000514C2">
          <w:rPr>
            <w:rStyle w:val="aa"/>
            <w:color w:val="auto"/>
          </w:rPr>
          <w:t>натуральное число</w:t>
        </w:r>
      </w:hyperlink>
      <w:r w:rsidRPr="009934A2">
        <w:rPr>
          <w:color w:val="25292E"/>
        </w:rPr>
        <w:t> или десятичную дробь в проценты — умножаем дробь на 100 и добавляем знак %. Например, 0,18 = 0,18 · 100% = 18%. Как перевести проценты в десятичную дробь — обратным действием: 18%</w:t>
      </w:r>
      <w:proofErr w:type="gramStart"/>
      <w:r w:rsidRPr="009934A2">
        <w:rPr>
          <w:color w:val="25292E"/>
        </w:rPr>
        <w:t xml:space="preserve"> :</w:t>
      </w:r>
      <w:proofErr w:type="gramEnd"/>
      <w:r w:rsidRPr="009934A2">
        <w:rPr>
          <w:color w:val="25292E"/>
        </w:rPr>
        <w:t xml:space="preserve"> 100% = 0,18.</w:t>
      </w:r>
    </w:p>
    <w:p w:rsidR="009934A2" w:rsidRPr="009934A2" w:rsidRDefault="009934A2" w:rsidP="009934A2">
      <w:pPr>
        <w:pStyle w:val="a8"/>
        <w:shd w:val="clear" w:color="auto" w:fill="FFFFFF"/>
        <w:spacing w:before="0" w:beforeAutospacing="0" w:after="0" w:afterAutospacing="0" w:line="450" w:lineRule="atLeast"/>
        <w:rPr>
          <w:color w:val="25292E"/>
        </w:rPr>
      </w:pPr>
      <w:r w:rsidRPr="009934A2">
        <w:rPr>
          <w:color w:val="25292E"/>
        </w:rPr>
        <w:t>Выразить дробь в процентах просто. Для перевода сначала превратим ее в десятичную дробь, а далее используем предыдущее правило.</w:t>
      </w:r>
      <w:r w:rsidRPr="009934A2">
        <w:rPr>
          <w:color w:val="25292E"/>
        </w:rPr>
        <w:br/>
      </w:r>
      <w:r w:rsidRPr="009934A2">
        <w:rPr>
          <w:noProof/>
          <w:color w:val="000000"/>
          <w:bdr w:val="none" w:sz="0" w:space="0" w:color="auto" w:frame="1"/>
        </w:rPr>
        <w:drawing>
          <wp:inline distT="0" distB="0" distL="0" distR="0" wp14:anchorId="014891CF" wp14:editId="580E75C9">
            <wp:extent cx="1371543" cy="1270915"/>
            <wp:effectExtent l="0" t="0" r="635" b="5715"/>
            <wp:docPr id="1" name="Рисунок 1" descr="перевод обыкновенной дроби в проц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вод обыкновенной дроби в процен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468" cy="127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4A2" w:rsidRPr="009934A2" w:rsidRDefault="009934A2" w:rsidP="009934A2">
      <w:pPr>
        <w:widowControl/>
        <w:shd w:val="clear" w:color="auto" w:fill="FFFFFF"/>
        <w:outlineLvl w:val="2"/>
        <w:rPr>
          <w:rFonts w:ascii="Times New Roman" w:eastAsia="Times New Roman" w:hAnsi="Times New Roman" w:cs="Times New Roman"/>
          <w:color w:val="25292E"/>
          <w:lang w:eastAsia="ru-RU"/>
        </w:rPr>
      </w:pPr>
      <w:r w:rsidRPr="009934A2">
        <w:rPr>
          <w:rFonts w:ascii="Times New Roman" w:eastAsia="Times New Roman" w:hAnsi="Times New Roman" w:cs="Times New Roman"/>
          <w:color w:val="25292E"/>
          <w:lang w:eastAsia="ru-RU"/>
        </w:rPr>
        <w:t>Нахождение одного процента от числа</w:t>
      </w:r>
    </w:p>
    <w:p w:rsidR="009934A2" w:rsidRPr="009934A2" w:rsidRDefault="009934A2" w:rsidP="009934A2">
      <w:pPr>
        <w:widowControl/>
        <w:shd w:val="clear" w:color="auto" w:fill="FFFFFF"/>
        <w:rPr>
          <w:rFonts w:ascii="Times New Roman" w:eastAsia="Times New Roman" w:hAnsi="Times New Roman" w:cs="Times New Roman"/>
          <w:color w:val="25292E"/>
          <w:lang w:eastAsia="ru-RU"/>
        </w:rPr>
      </w:pPr>
      <w:r w:rsidRPr="009934A2">
        <w:rPr>
          <w:rFonts w:ascii="Times New Roman" w:eastAsia="Times New Roman" w:hAnsi="Times New Roman" w:cs="Times New Roman"/>
          <w:color w:val="25292E"/>
          <w:lang w:eastAsia="ru-RU"/>
        </w:rPr>
        <w:t>При делении на 100% получается 1% от этого числа. Это правило можно использовать по-разному. Например, чтобы узнать проценты от суммы, нужно умножить их на величину 1%. А чтобы перевести известное значение в проценты, следует разделить его на величину 1%. Этот метод отлично помогает в вопросе, как перевести целое число в проценты.</w:t>
      </w:r>
    </w:p>
    <w:p w:rsidR="009934A2" w:rsidRPr="009934A2" w:rsidRDefault="009934A2" w:rsidP="009934A2">
      <w:pPr>
        <w:widowControl/>
        <w:shd w:val="clear" w:color="auto" w:fill="FFFFFF"/>
        <w:spacing w:before="360" w:line="450" w:lineRule="atLeast"/>
        <w:rPr>
          <w:rFonts w:ascii="Times New Roman" w:eastAsia="Times New Roman" w:hAnsi="Times New Roman" w:cs="Times New Roman"/>
          <w:color w:val="25292E"/>
          <w:lang w:eastAsia="ru-RU"/>
        </w:rPr>
      </w:pPr>
      <w:r w:rsidRPr="009934A2">
        <w:rPr>
          <w:rFonts w:ascii="Times New Roman" w:eastAsia="Times New Roman" w:hAnsi="Times New Roman" w:cs="Times New Roman"/>
          <w:color w:val="25292E"/>
          <w:lang w:eastAsia="ru-RU"/>
        </w:rPr>
        <w:t>Представьте, что вы пришли в магазин за шоколадом. Обычно он стоит 250 рублей, но сегодня скидка 15%. Если у вас есть дисконтная карта магазина, шоколад обойдется вам в 225 рублей. Чем будет выгоднее воспользоваться: скидкой или картой?</w:t>
      </w:r>
    </w:p>
    <w:tbl>
      <w:tblPr>
        <w:tblW w:w="9000" w:type="dxa"/>
        <w:tblCellSpacing w:w="15" w:type="dxa"/>
        <w:tblBorders>
          <w:top w:val="single" w:sz="12" w:space="0" w:color="FF9E00"/>
          <w:left w:val="single" w:sz="12" w:space="0" w:color="FF9E00"/>
          <w:bottom w:val="single" w:sz="12" w:space="0" w:color="FF9E00"/>
          <w:right w:val="single" w:sz="12" w:space="0" w:color="FF9E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9934A2" w:rsidRPr="009934A2" w:rsidTr="009934A2">
        <w:trPr>
          <w:tblCellSpacing w:w="15" w:type="dxa"/>
        </w:trPr>
        <w:tc>
          <w:tcPr>
            <w:tcW w:w="0" w:type="auto"/>
            <w:tcBorders>
              <w:top w:val="single" w:sz="12" w:space="0" w:color="FF9E00"/>
              <w:left w:val="single" w:sz="12" w:space="0" w:color="FF9E00"/>
              <w:bottom w:val="single" w:sz="12" w:space="0" w:color="FF9E00"/>
              <w:right w:val="single" w:sz="12" w:space="0" w:color="FF9E00"/>
            </w:tcBorders>
            <w:tcMar>
              <w:top w:w="180" w:type="dxa"/>
              <w:left w:w="270" w:type="dxa"/>
              <w:bottom w:w="210" w:type="dxa"/>
              <w:right w:w="270" w:type="dxa"/>
            </w:tcMar>
            <w:hideMark/>
          </w:tcPr>
          <w:tbl>
            <w:tblPr>
              <w:tblW w:w="9000" w:type="dxa"/>
              <w:tblCellSpacing w:w="15" w:type="dxa"/>
              <w:tblBorders>
                <w:top w:val="single" w:sz="12" w:space="0" w:color="FF9E00"/>
                <w:left w:val="single" w:sz="12" w:space="0" w:color="FF9E00"/>
                <w:bottom w:val="single" w:sz="12" w:space="0" w:color="FF9E00"/>
                <w:right w:val="single" w:sz="12" w:space="0" w:color="FF9E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934A2" w:rsidRPr="009934A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9934A2" w:rsidRPr="009934A2" w:rsidRDefault="009934A2" w:rsidP="009934A2">
                  <w:pPr>
                    <w:widowControl/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Как решаем:</w:t>
                  </w:r>
                </w:p>
                <w:p w:rsidR="009934A2" w:rsidRPr="009934A2" w:rsidRDefault="009934A2" w:rsidP="009934A2">
                  <w:pPr>
                    <w:widowControl/>
                    <w:numPr>
                      <w:ilvl w:val="0"/>
                      <w:numId w:val="1"/>
                    </w:numPr>
                    <w:spacing w:before="180" w:line="450" w:lineRule="atLeast"/>
                    <w:ind w:left="225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Переведем 15% в рубли:</w:t>
                  </w:r>
                </w:p>
                <w:p w:rsidR="009934A2" w:rsidRPr="009934A2" w:rsidRDefault="009934A2" w:rsidP="009934A2">
                  <w:pPr>
                    <w:widowControl/>
                    <w:spacing w:before="100" w:beforeAutospacing="1" w:after="100" w:afterAutospacing="1" w:line="450" w:lineRule="atLeast"/>
                    <w:ind w:left="225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250</w:t>
                  </w:r>
                  <w:proofErr w:type="gramStart"/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 :</w:t>
                  </w:r>
                  <w:proofErr w:type="gramEnd"/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 100 = 2,5 — это 1% от стоимости шоколада,</w:t>
                  </w:r>
                </w:p>
                <w:p w:rsidR="009934A2" w:rsidRPr="009934A2" w:rsidRDefault="009934A2" w:rsidP="009934A2">
                  <w:pPr>
                    <w:widowControl/>
                    <w:spacing w:before="360" w:after="100" w:afterAutospacing="1" w:line="450" w:lineRule="atLeast"/>
                    <w:ind w:left="225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lastRenderedPageBreak/>
                    <w:t>значит, 2,5 × 15 = 37,5 — это 15%.</w:t>
                  </w:r>
                </w:p>
                <w:p w:rsidR="009934A2" w:rsidRPr="009934A2" w:rsidRDefault="009934A2" w:rsidP="009934A2">
                  <w:pPr>
                    <w:widowControl/>
                    <w:numPr>
                      <w:ilvl w:val="0"/>
                      <w:numId w:val="1"/>
                    </w:numPr>
                    <w:spacing w:before="180" w:line="450" w:lineRule="atLeast"/>
                    <w:ind w:left="225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250 - 37,5 = 212,5.</w:t>
                  </w:r>
                </w:p>
                <w:p w:rsidR="009934A2" w:rsidRPr="009934A2" w:rsidRDefault="009934A2" w:rsidP="009934A2">
                  <w:pPr>
                    <w:widowControl/>
                    <w:numPr>
                      <w:ilvl w:val="0"/>
                      <w:numId w:val="1"/>
                    </w:numPr>
                    <w:spacing w:before="180" w:line="450" w:lineRule="atLeast"/>
                    <w:ind w:left="225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212,5 &lt; 225.</w:t>
                  </w:r>
                </w:p>
              </w:tc>
            </w:tr>
          </w:tbl>
          <w:p w:rsidR="009934A2" w:rsidRPr="009934A2" w:rsidRDefault="009934A2" w:rsidP="009934A2">
            <w:pPr>
              <w:widowControl/>
              <w:spacing w:line="450" w:lineRule="atLeas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</w:tbl>
    <w:p w:rsidR="009934A2" w:rsidRPr="009934A2" w:rsidRDefault="009934A2" w:rsidP="009934A2">
      <w:pPr>
        <w:widowControl/>
        <w:shd w:val="clear" w:color="auto" w:fill="FFFFFF"/>
        <w:spacing w:before="300" w:line="450" w:lineRule="atLeast"/>
        <w:rPr>
          <w:rFonts w:ascii="Times New Roman" w:eastAsia="Times New Roman" w:hAnsi="Times New Roman" w:cs="Times New Roman"/>
          <w:color w:val="25292E"/>
          <w:lang w:eastAsia="ru-RU"/>
        </w:rPr>
      </w:pPr>
      <w:r w:rsidRPr="009934A2">
        <w:rPr>
          <w:rFonts w:ascii="Times New Roman" w:eastAsia="Times New Roman" w:hAnsi="Times New Roman" w:cs="Times New Roman"/>
          <w:b/>
          <w:bCs/>
          <w:color w:val="25292E"/>
          <w:lang w:eastAsia="ru-RU"/>
        </w:rPr>
        <w:lastRenderedPageBreak/>
        <w:t>Ответ:</w:t>
      </w:r>
      <w:r w:rsidRPr="009934A2">
        <w:rPr>
          <w:rFonts w:ascii="Times New Roman" w:eastAsia="Times New Roman" w:hAnsi="Times New Roman" w:cs="Times New Roman"/>
          <w:color w:val="25292E"/>
          <w:lang w:eastAsia="ru-RU"/>
        </w:rPr>
        <w:t> выгоднее воспользоваться скидкой 15%.</w:t>
      </w:r>
    </w:p>
    <w:p w:rsidR="009934A2" w:rsidRDefault="009934A2" w:rsidP="009934A2">
      <w:pPr>
        <w:widowControl/>
        <w:shd w:val="clear" w:color="auto" w:fill="FFFFFF"/>
        <w:outlineLvl w:val="2"/>
        <w:rPr>
          <w:rFonts w:ascii="inherit" w:eastAsia="Times New Roman" w:hAnsi="inherit" w:cs="Arial"/>
          <w:color w:val="25292E"/>
          <w:sz w:val="30"/>
          <w:szCs w:val="30"/>
          <w:lang w:eastAsia="ru-RU"/>
        </w:rPr>
      </w:pPr>
    </w:p>
    <w:p w:rsidR="009934A2" w:rsidRPr="009934A2" w:rsidRDefault="009934A2" w:rsidP="009934A2">
      <w:pPr>
        <w:widowControl/>
        <w:shd w:val="clear" w:color="auto" w:fill="FFFFFF"/>
        <w:outlineLvl w:val="2"/>
        <w:rPr>
          <w:rFonts w:ascii="Times New Roman" w:eastAsia="Times New Roman" w:hAnsi="Times New Roman" w:cs="Times New Roman"/>
          <w:color w:val="25292E"/>
          <w:lang w:eastAsia="ru-RU"/>
        </w:rPr>
      </w:pPr>
      <w:r w:rsidRPr="009934A2">
        <w:rPr>
          <w:rFonts w:ascii="Times New Roman" w:eastAsia="Times New Roman" w:hAnsi="Times New Roman" w:cs="Times New Roman"/>
          <w:color w:val="25292E"/>
          <w:lang w:eastAsia="ru-RU"/>
        </w:rPr>
        <w:t>Составление пропорции</w:t>
      </w:r>
    </w:p>
    <w:p w:rsidR="009934A2" w:rsidRPr="009934A2" w:rsidRDefault="009934A2" w:rsidP="009934A2">
      <w:pPr>
        <w:widowControl/>
        <w:shd w:val="clear" w:color="auto" w:fill="FFFFFF"/>
        <w:spacing w:before="300"/>
        <w:rPr>
          <w:rFonts w:ascii="Times New Roman" w:eastAsia="Times New Roman" w:hAnsi="Times New Roman" w:cs="Times New Roman"/>
          <w:color w:val="25292E"/>
          <w:lang w:eastAsia="ru-RU"/>
        </w:rPr>
      </w:pPr>
      <w:r w:rsidRPr="009934A2">
        <w:rPr>
          <w:rFonts w:ascii="Times New Roman" w:eastAsia="Times New Roman" w:hAnsi="Times New Roman" w:cs="Times New Roman"/>
          <w:b/>
          <w:bCs/>
          <w:color w:val="25292E"/>
          <w:lang w:eastAsia="ru-RU"/>
        </w:rPr>
        <w:t>Пропорция</w:t>
      </w:r>
      <w:r w:rsidRPr="009934A2">
        <w:rPr>
          <w:rFonts w:ascii="Times New Roman" w:eastAsia="Times New Roman" w:hAnsi="Times New Roman" w:cs="Times New Roman"/>
          <w:color w:val="25292E"/>
          <w:lang w:eastAsia="ru-RU"/>
        </w:rPr>
        <w:t> — определенное соотношение частей между собой. </w:t>
      </w:r>
    </w:p>
    <w:p w:rsidR="009934A2" w:rsidRPr="009934A2" w:rsidRDefault="009934A2" w:rsidP="009934A2">
      <w:pPr>
        <w:widowControl/>
        <w:shd w:val="clear" w:color="auto" w:fill="FFFFFF"/>
        <w:spacing w:before="360"/>
        <w:rPr>
          <w:rFonts w:ascii="Times New Roman" w:eastAsia="Times New Roman" w:hAnsi="Times New Roman" w:cs="Times New Roman"/>
          <w:color w:val="25292E"/>
          <w:lang w:eastAsia="ru-RU"/>
        </w:rPr>
      </w:pPr>
      <w:r w:rsidRPr="009934A2">
        <w:rPr>
          <w:rFonts w:ascii="Times New Roman" w:eastAsia="Times New Roman" w:hAnsi="Times New Roman" w:cs="Times New Roman"/>
          <w:color w:val="25292E"/>
          <w:lang w:eastAsia="ru-RU"/>
        </w:rPr>
        <w:t>С помощью метода пропорции можно рассчитать любые проценты. Выглядит это так:</w:t>
      </w:r>
    </w:p>
    <w:p w:rsidR="009934A2" w:rsidRPr="009934A2" w:rsidRDefault="009934A2" w:rsidP="009934A2">
      <w:pPr>
        <w:widowControl/>
        <w:numPr>
          <w:ilvl w:val="0"/>
          <w:numId w:val="2"/>
        </w:numPr>
        <w:shd w:val="clear" w:color="auto" w:fill="FFFFFF"/>
        <w:spacing w:before="180" w:line="450" w:lineRule="atLeast"/>
        <w:ind w:left="225"/>
        <w:rPr>
          <w:rFonts w:ascii="Times New Roman" w:eastAsia="Times New Roman" w:hAnsi="Times New Roman" w:cs="Times New Roman"/>
          <w:color w:val="25292E"/>
          <w:lang w:eastAsia="ru-RU"/>
        </w:rPr>
      </w:pPr>
      <w:r w:rsidRPr="009934A2">
        <w:rPr>
          <w:rFonts w:ascii="Times New Roman" w:eastAsia="Times New Roman" w:hAnsi="Times New Roman" w:cs="Times New Roman"/>
          <w:color w:val="25292E"/>
          <w:lang w:eastAsia="ru-RU"/>
        </w:rPr>
        <w:t>a</w:t>
      </w:r>
      <w:proofErr w:type="gramStart"/>
      <w:r w:rsidRPr="009934A2">
        <w:rPr>
          <w:rFonts w:ascii="Times New Roman" w:eastAsia="Times New Roman" w:hAnsi="Times New Roman" w:cs="Times New Roman"/>
          <w:color w:val="25292E"/>
          <w:lang w:eastAsia="ru-RU"/>
        </w:rPr>
        <w:t xml:space="preserve"> :</w:t>
      </w:r>
      <w:proofErr w:type="gramEnd"/>
      <w:r w:rsidRPr="009934A2">
        <w:rPr>
          <w:rFonts w:ascii="Times New Roman" w:eastAsia="Times New Roman" w:hAnsi="Times New Roman" w:cs="Times New Roman"/>
          <w:color w:val="25292E"/>
          <w:lang w:eastAsia="ru-RU"/>
        </w:rPr>
        <w:t xml:space="preserve"> b = c : d. </w:t>
      </w:r>
    </w:p>
    <w:p w:rsidR="009934A2" w:rsidRPr="009934A2" w:rsidRDefault="009934A2" w:rsidP="009934A2">
      <w:pPr>
        <w:widowControl/>
        <w:shd w:val="clear" w:color="auto" w:fill="FFFFFF"/>
        <w:spacing w:before="300" w:line="450" w:lineRule="atLeast"/>
        <w:rPr>
          <w:rFonts w:ascii="Times New Roman" w:eastAsia="Times New Roman" w:hAnsi="Times New Roman" w:cs="Times New Roman"/>
          <w:color w:val="25292E"/>
          <w:lang w:eastAsia="ru-RU"/>
        </w:rPr>
      </w:pPr>
      <w:r w:rsidRPr="009934A2">
        <w:rPr>
          <w:rFonts w:ascii="Times New Roman" w:eastAsia="Times New Roman" w:hAnsi="Times New Roman" w:cs="Times New Roman"/>
          <w:color w:val="25292E"/>
          <w:lang w:eastAsia="ru-RU"/>
        </w:rPr>
        <w:t>Читается: </w:t>
      </w:r>
      <w:r w:rsidRPr="009934A2">
        <w:rPr>
          <w:rFonts w:ascii="Times New Roman" w:eastAsia="Times New Roman" w:hAnsi="Times New Roman" w:cs="Times New Roman"/>
          <w:b/>
          <w:bCs/>
          <w:color w:val="25292E"/>
          <w:lang w:eastAsia="ru-RU"/>
        </w:rPr>
        <w:t>а</w:t>
      </w:r>
      <w:r w:rsidRPr="009934A2">
        <w:rPr>
          <w:rFonts w:ascii="Times New Roman" w:eastAsia="Times New Roman" w:hAnsi="Times New Roman" w:cs="Times New Roman"/>
          <w:color w:val="25292E"/>
          <w:lang w:eastAsia="ru-RU"/>
        </w:rPr>
        <w:t> относится к </w:t>
      </w:r>
      <w:r w:rsidRPr="009934A2">
        <w:rPr>
          <w:rFonts w:ascii="Times New Roman" w:eastAsia="Times New Roman" w:hAnsi="Times New Roman" w:cs="Times New Roman"/>
          <w:b/>
          <w:bCs/>
          <w:color w:val="25292E"/>
          <w:lang w:eastAsia="ru-RU"/>
        </w:rPr>
        <w:t>b</w:t>
      </w:r>
      <w:r w:rsidRPr="009934A2">
        <w:rPr>
          <w:rFonts w:ascii="Times New Roman" w:eastAsia="Times New Roman" w:hAnsi="Times New Roman" w:cs="Times New Roman"/>
          <w:color w:val="25292E"/>
          <w:lang w:eastAsia="ru-RU"/>
        </w:rPr>
        <w:t xml:space="preserve"> так, как </w:t>
      </w:r>
      <w:proofErr w:type="gramStart"/>
      <w:r w:rsidRPr="009934A2">
        <w:rPr>
          <w:rFonts w:ascii="Times New Roman" w:eastAsia="Times New Roman" w:hAnsi="Times New Roman" w:cs="Times New Roman"/>
          <w:color w:val="25292E"/>
          <w:lang w:eastAsia="ru-RU"/>
        </w:rPr>
        <w:t>с относится</w:t>
      </w:r>
      <w:proofErr w:type="gramEnd"/>
      <w:r w:rsidRPr="009934A2">
        <w:rPr>
          <w:rFonts w:ascii="Times New Roman" w:eastAsia="Times New Roman" w:hAnsi="Times New Roman" w:cs="Times New Roman"/>
          <w:color w:val="25292E"/>
          <w:lang w:eastAsia="ru-RU"/>
        </w:rPr>
        <w:t xml:space="preserve"> к </w:t>
      </w:r>
      <w:r w:rsidRPr="009934A2">
        <w:rPr>
          <w:rFonts w:ascii="Times New Roman" w:eastAsia="Times New Roman" w:hAnsi="Times New Roman" w:cs="Times New Roman"/>
          <w:b/>
          <w:bCs/>
          <w:color w:val="25292E"/>
          <w:lang w:eastAsia="ru-RU"/>
        </w:rPr>
        <w:t>d</w:t>
      </w:r>
      <w:r w:rsidRPr="009934A2">
        <w:rPr>
          <w:rFonts w:ascii="Times New Roman" w:eastAsia="Times New Roman" w:hAnsi="Times New Roman" w:cs="Times New Roman"/>
          <w:color w:val="25292E"/>
          <w:lang w:eastAsia="ru-RU"/>
        </w:rPr>
        <w:t>. Также важно помнить, что произведение крайних членов равно произведению средних. Чтобы узнать неизвестное из этого равенства, нужно решить простейшее уравнение.</w:t>
      </w:r>
    </w:p>
    <w:p w:rsidR="009934A2" w:rsidRPr="009934A2" w:rsidRDefault="009934A2" w:rsidP="009934A2">
      <w:pPr>
        <w:widowControl/>
        <w:shd w:val="clear" w:color="auto" w:fill="FFFFFF"/>
        <w:spacing w:before="360" w:line="450" w:lineRule="atLeast"/>
        <w:rPr>
          <w:rFonts w:ascii="Times New Roman" w:eastAsia="Times New Roman" w:hAnsi="Times New Roman" w:cs="Times New Roman"/>
          <w:color w:val="25292E"/>
          <w:lang w:eastAsia="ru-RU"/>
        </w:rPr>
      </w:pPr>
      <w:r w:rsidRPr="009934A2">
        <w:rPr>
          <w:rFonts w:ascii="Times New Roman" w:eastAsia="Times New Roman" w:hAnsi="Times New Roman" w:cs="Times New Roman"/>
          <w:b/>
          <w:bCs/>
          <w:color w:val="25292E"/>
          <w:lang w:eastAsia="ru-RU"/>
        </w:rPr>
        <w:t>Рассмотрим пример</w:t>
      </w:r>
      <w:r w:rsidRPr="009934A2">
        <w:rPr>
          <w:rFonts w:ascii="Times New Roman" w:eastAsia="Times New Roman" w:hAnsi="Times New Roman" w:cs="Times New Roman"/>
          <w:color w:val="25292E"/>
          <w:lang w:eastAsia="ru-RU"/>
        </w:rPr>
        <w:t>. Насколько выгодно покупать спортивную футболку за 1390 рублей при условии, что в магазине в честь дня всех влюбленных действует скидка 14%?</w:t>
      </w:r>
    </w:p>
    <w:tbl>
      <w:tblPr>
        <w:tblW w:w="9000" w:type="dxa"/>
        <w:tblCellSpacing w:w="15" w:type="dxa"/>
        <w:tblBorders>
          <w:top w:val="single" w:sz="12" w:space="0" w:color="FF9E00"/>
          <w:left w:val="single" w:sz="12" w:space="0" w:color="FF9E00"/>
          <w:bottom w:val="single" w:sz="12" w:space="0" w:color="FF9E00"/>
          <w:right w:val="single" w:sz="12" w:space="0" w:color="FF9E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9934A2" w:rsidRPr="009934A2" w:rsidTr="009934A2">
        <w:trPr>
          <w:tblCellSpacing w:w="15" w:type="dxa"/>
        </w:trPr>
        <w:tc>
          <w:tcPr>
            <w:tcW w:w="0" w:type="auto"/>
            <w:tcBorders>
              <w:top w:val="single" w:sz="12" w:space="0" w:color="FF9E00"/>
              <w:left w:val="single" w:sz="12" w:space="0" w:color="FF9E00"/>
              <w:bottom w:val="single" w:sz="12" w:space="0" w:color="FF9E00"/>
              <w:right w:val="single" w:sz="12" w:space="0" w:color="FF9E00"/>
            </w:tcBorders>
            <w:tcMar>
              <w:top w:w="180" w:type="dxa"/>
              <w:left w:w="270" w:type="dxa"/>
              <w:bottom w:w="210" w:type="dxa"/>
              <w:right w:w="270" w:type="dxa"/>
            </w:tcMar>
            <w:hideMark/>
          </w:tcPr>
          <w:tbl>
            <w:tblPr>
              <w:tblW w:w="9000" w:type="dxa"/>
              <w:tblCellSpacing w:w="15" w:type="dxa"/>
              <w:tblBorders>
                <w:top w:val="single" w:sz="12" w:space="0" w:color="FF9E00"/>
                <w:left w:val="single" w:sz="12" w:space="0" w:color="FF9E00"/>
                <w:bottom w:val="single" w:sz="12" w:space="0" w:color="FF9E00"/>
                <w:right w:val="single" w:sz="12" w:space="0" w:color="FF9E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934A2" w:rsidRPr="009934A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9934A2" w:rsidRPr="009934A2" w:rsidRDefault="009934A2" w:rsidP="009934A2">
                  <w:pPr>
                    <w:widowControl/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Как решаем:</w:t>
                  </w:r>
                </w:p>
                <w:p w:rsidR="009934A2" w:rsidRPr="009934A2" w:rsidRDefault="009934A2" w:rsidP="009934A2">
                  <w:pPr>
                    <w:widowControl/>
                    <w:spacing w:before="360" w:after="100" w:afterAutospacing="1" w:line="450" w:lineRule="atLeas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Найдем, сколько рублей составляет выгода, то есть скидка в 14%. Обозначим стоимость футболки за 100%, значит 1390 рублей = 100%. Тогда 14% это </w:t>
                  </w:r>
                  <w:r w:rsidRPr="009934A2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х</w:t>
                  </w: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рублей. Получаем пропорцию:</w:t>
                  </w:r>
                </w:p>
                <w:p w:rsidR="009934A2" w:rsidRPr="009934A2" w:rsidRDefault="009934A2" w:rsidP="009934A2">
                  <w:pPr>
                    <w:widowControl/>
                    <w:spacing w:before="360" w:after="100" w:afterAutospacing="1" w:line="450" w:lineRule="atLeas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1390 руб. = 100%</w:t>
                  </w: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br/>
                    <w:t>x руб. = 14%</w:t>
                  </w:r>
                </w:p>
                <w:p w:rsidR="009934A2" w:rsidRPr="009934A2" w:rsidRDefault="009934A2" w:rsidP="009934A2">
                  <w:pPr>
                    <w:widowControl/>
                    <w:spacing w:before="360" w:after="100" w:afterAutospacing="1" w:line="450" w:lineRule="atLeas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lastRenderedPageBreak/>
                    <w:t>Перемножим крест-накрест и найдем </w:t>
                  </w:r>
                  <w:r w:rsidRPr="009934A2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x</w:t>
                  </w: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:</w:t>
                  </w:r>
                </w:p>
                <w:p w:rsidR="009934A2" w:rsidRPr="009934A2" w:rsidRDefault="009934A2" w:rsidP="009934A2">
                  <w:pPr>
                    <w:widowControl/>
                    <w:spacing w:before="360" w:after="100" w:afterAutospacing="1" w:line="450" w:lineRule="atLeas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x = 1390 × 14</w:t>
                  </w:r>
                  <w:proofErr w:type="gramStart"/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 :</w:t>
                  </w:r>
                  <w:proofErr w:type="gramEnd"/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 100</w:t>
                  </w: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br/>
                    <w:t>x = 194,6</w:t>
                  </w:r>
                </w:p>
              </w:tc>
            </w:tr>
          </w:tbl>
          <w:p w:rsidR="009934A2" w:rsidRPr="009934A2" w:rsidRDefault="009934A2" w:rsidP="009934A2">
            <w:pPr>
              <w:widowControl/>
              <w:spacing w:line="450" w:lineRule="atLeas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</w:tbl>
    <w:p w:rsidR="009934A2" w:rsidRPr="009934A2" w:rsidRDefault="009934A2" w:rsidP="000514C2">
      <w:pPr>
        <w:widowControl/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25292E"/>
          <w:lang w:eastAsia="ru-RU"/>
        </w:rPr>
      </w:pPr>
      <w:r w:rsidRPr="009934A2">
        <w:rPr>
          <w:rFonts w:ascii="Times New Roman" w:eastAsia="Times New Roman" w:hAnsi="Times New Roman" w:cs="Times New Roman"/>
          <w:b/>
          <w:bCs/>
          <w:color w:val="25292E"/>
          <w:lang w:eastAsia="ru-RU"/>
        </w:rPr>
        <w:lastRenderedPageBreak/>
        <w:t>Ответ:</w:t>
      </w:r>
      <w:r w:rsidRPr="009934A2">
        <w:rPr>
          <w:rFonts w:ascii="Times New Roman" w:eastAsia="Times New Roman" w:hAnsi="Times New Roman" w:cs="Times New Roman"/>
          <w:color w:val="25292E"/>
          <w:lang w:eastAsia="ru-RU"/>
        </w:rPr>
        <w:t> выгода по скидке составила 194,6 рубля.</w:t>
      </w:r>
    </w:p>
    <w:p w:rsidR="009934A2" w:rsidRPr="009934A2" w:rsidRDefault="009934A2" w:rsidP="000514C2">
      <w:pPr>
        <w:widowControl/>
        <w:shd w:val="clear" w:color="auto" w:fill="FFFFFF"/>
        <w:outlineLvl w:val="2"/>
        <w:rPr>
          <w:rFonts w:ascii="Times New Roman" w:eastAsia="Times New Roman" w:hAnsi="Times New Roman" w:cs="Times New Roman"/>
          <w:b/>
          <w:color w:val="25292E"/>
          <w:lang w:eastAsia="ru-RU"/>
        </w:rPr>
      </w:pPr>
      <w:r w:rsidRPr="009934A2">
        <w:rPr>
          <w:rFonts w:ascii="Times New Roman" w:eastAsia="Times New Roman" w:hAnsi="Times New Roman" w:cs="Times New Roman"/>
          <w:b/>
          <w:color w:val="25292E"/>
          <w:lang w:eastAsia="ru-RU"/>
        </w:rPr>
        <w:t>Соотношения чисел</w:t>
      </w:r>
    </w:p>
    <w:p w:rsidR="009934A2" w:rsidRPr="009934A2" w:rsidRDefault="009934A2" w:rsidP="000514C2">
      <w:pPr>
        <w:widowControl/>
        <w:shd w:val="clear" w:color="auto" w:fill="FFFFFF"/>
        <w:spacing w:before="300"/>
        <w:rPr>
          <w:rFonts w:ascii="Times New Roman" w:eastAsia="Times New Roman" w:hAnsi="Times New Roman" w:cs="Times New Roman"/>
          <w:color w:val="25292E"/>
          <w:lang w:eastAsia="ru-RU"/>
        </w:rPr>
      </w:pPr>
      <w:r w:rsidRPr="009934A2">
        <w:rPr>
          <w:rFonts w:ascii="Times New Roman" w:eastAsia="Times New Roman" w:hAnsi="Times New Roman" w:cs="Times New Roman"/>
          <w:color w:val="25292E"/>
          <w:lang w:eastAsia="ru-RU"/>
        </w:rPr>
        <w:t>Есть случаи, при которых можно использовать простые дроби. Например, 10% — это десятая часть целого. Чтобы найти 10% от числа </w:t>
      </w:r>
      <w:r w:rsidRPr="009934A2">
        <w:rPr>
          <w:rFonts w:ascii="Times New Roman" w:eastAsia="Times New Roman" w:hAnsi="Times New Roman" w:cs="Times New Roman"/>
          <w:b/>
          <w:bCs/>
          <w:color w:val="25292E"/>
          <w:lang w:eastAsia="ru-RU"/>
        </w:rPr>
        <w:t>a</w:t>
      </w:r>
      <w:r w:rsidRPr="009934A2">
        <w:rPr>
          <w:rFonts w:ascii="Times New Roman" w:eastAsia="Times New Roman" w:hAnsi="Times New Roman" w:cs="Times New Roman"/>
          <w:color w:val="25292E"/>
          <w:lang w:eastAsia="ru-RU"/>
        </w:rPr>
        <w:t>, нужно разделить его на 10. Собрали примеры соотношения чисел в таблице.</w:t>
      </w:r>
    </w:p>
    <w:tbl>
      <w:tblPr>
        <w:tblW w:w="9000" w:type="dxa"/>
        <w:tblCellSpacing w:w="15" w:type="dxa"/>
        <w:tblBorders>
          <w:top w:val="single" w:sz="12" w:space="0" w:color="FF9E00"/>
          <w:left w:val="single" w:sz="12" w:space="0" w:color="FF9E00"/>
          <w:bottom w:val="single" w:sz="12" w:space="0" w:color="FF9E00"/>
          <w:right w:val="single" w:sz="12" w:space="0" w:color="FF9E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9934A2" w:rsidRPr="009934A2" w:rsidTr="009934A2">
        <w:trPr>
          <w:tblCellSpacing w:w="15" w:type="dxa"/>
        </w:trPr>
        <w:tc>
          <w:tcPr>
            <w:tcW w:w="0" w:type="auto"/>
            <w:tcBorders>
              <w:top w:val="single" w:sz="12" w:space="0" w:color="FF9E00"/>
              <w:left w:val="single" w:sz="12" w:space="0" w:color="FF9E00"/>
              <w:bottom w:val="single" w:sz="12" w:space="0" w:color="FF9E00"/>
              <w:right w:val="single" w:sz="12" w:space="0" w:color="FF9E00"/>
            </w:tcBorders>
            <w:tcMar>
              <w:top w:w="180" w:type="dxa"/>
              <w:left w:w="270" w:type="dxa"/>
              <w:bottom w:w="210" w:type="dxa"/>
              <w:right w:w="270" w:type="dxa"/>
            </w:tcMar>
            <w:hideMark/>
          </w:tcPr>
          <w:tbl>
            <w:tblPr>
              <w:tblW w:w="9000" w:type="dxa"/>
              <w:tblCellSpacing w:w="15" w:type="dxa"/>
              <w:tblBorders>
                <w:top w:val="single" w:sz="12" w:space="0" w:color="FF9E00"/>
                <w:left w:val="single" w:sz="12" w:space="0" w:color="FF9E00"/>
                <w:bottom w:val="single" w:sz="12" w:space="0" w:color="FF9E00"/>
                <w:right w:val="single" w:sz="12" w:space="0" w:color="FF9E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8"/>
              <w:gridCol w:w="1952"/>
              <w:gridCol w:w="4700"/>
            </w:tblGrid>
            <w:tr w:rsidR="009934A2" w:rsidRPr="009934A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65" w:type="dxa"/>
                    <w:left w:w="270" w:type="dxa"/>
                    <w:bottom w:w="300" w:type="dxa"/>
                    <w:right w:w="270" w:type="dxa"/>
                  </w:tcMar>
                  <w:hideMark/>
                </w:tcPr>
                <w:p w:rsidR="009934A2" w:rsidRPr="009934A2" w:rsidRDefault="009934A2" w:rsidP="009934A2">
                  <w:pPr>
                    <w:widowControl/>
                    <w:spacing w:line="480" w:lineRule="atLeas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65" w:type="dxa"/>
                    <w:left w:w="270" w:type="dxa"/>
                    <w:bottom w:w="300" w:type="dxa"/>
                    <w:right w:w="270" w:type="dxa"/>
                  </w:tcMar>
                  <w:hideMark/>
                </w:tcPr>
                <w:p w:rsidR="009934A2" w:rsidRPr="009934A2" w:rsidRDefault="009934A2" w:rsidP="009934A2">
                  <w:pPr>
                    <w:widowControl/>
                    <w:spacing w:line="480" w:lineRule="atLeas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Дробь</w:t>
                  </w:r>
                </w:p>
              </w:tc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65" w:type="dxa"/>
                    <w:left w:w="270" w:type="dxa"/>
                    <w:bottom w:w="300" w:type="dxa"/>
                    <w:right w:w="270" w:type="dxa"/>
                  </w:tcMar>
                  <w:hideMark/>
                </w:tcPr>
                <w:p w:rsidR="009934A2" w:rsidRPr="009934A2" w:rsidRDefault="009934A2" w:rsidP="009934A2">
                  <w:pPr>
                    <w:widowControl/>
                    <w:spacing w:line="480" w:lineRule="atLeas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Как найти % от числа a</w:t>
                  </w:r>
                </w:p>
              </w:tc>
            </w:tr>
            <w:tr w:rsidR="009934A2" w:rsidRPr="009934A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9934A2" w:rsidRPr="009934A2" w:rsidRDefault="009934A2" w:rsidP="009934A2">
                  <w:pPr>
                    <w:widowControl/>
                    <w:spacing w:line="450" w:lineRule="atLeas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10%</w:t>
                  </w:r>
                </w:p>
              </w:tc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9934A2" w:rsidRPr="009934A2" w:rsidRDefault="009934A2" w:rsidP="009934A2">
                  <w:pPr>
                    <w:widowControl/>
                    <w:spacing w:line="450" w:lineRule="atLeas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1/10</w:t>
                  </w:r>
                </w:p>
              </w:tc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9934A2" w:rsidRPr="009934A2" w:rsidRDefault="009934A2" w:rsidP="009934A2">
                  <w:pPr>
                    <w:widowControl/>
                    <w:spacing w:line="450" w:lineRule="atLeas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a</w:t>
                  </w:r>
                  <w:proofErr w:type="gramStart"/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 :</w:t>
                  </w:r>
                  <w:proofErr w:type="gramEnd"/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 10</w:t>
                  </w:r>
                </w:p>
              </w:tc>
            </w:tr>
            <w:tr w:rsidR="009934A2" w:rsidRPr="009934A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9934A2" w:rsidRPr="009934A2" w:rsidRDefault="009934A2" w:rsidP="009934A2">
                  <w:pPr>
                    <w:widowControl/>
                    <w:spacing w:line="450" w:lineRule="atLeas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20%</w:t>
                  </w:r>
                </w:p>
              </w:tc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9934A2" w:rsidRPr="009934A2" w:rsidRDefault="009934A2" w:rsidP="009934A2">
                  <w:pPr>
                    <w:widowControl/>
                    <w:spacing w:line="450" w:lineRule="atLeas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1/5</w:t>
                  </w:r>
                </w:p>
              </w:tc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9934A2" w:rsidRPr="009934A2" w:rsidRDefault="009934A2" w:rsidP="009934A2">
                  <w:pPr>
                    <w:widowControl/>
                    <w:spacing w:line="450" w:lineRule="atLeas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a</w:t>
                  </w:r>
                  <w:proofErr w:type="gramStart"/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 :</w:t>
                  </w:r>
                  <w:proofErr w:type="gramEnd"/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 5</w:t>
                  </w:r>
                </w:p>
              </w:tc>
            </w:tr>
            <w:tr w:rsidR="009934A2" w:rsidRPr="009934A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9934A2" w:rsidRPr="009934A2" w:rsidRDefault="009934A2" w:rsidP="009934A2">
                  <w:pPr>
                    <w:widowControl/>
                    <w:spacing w:line="450" w:lineRule="atLeas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25%</w:t>
                  </w:r>
                </w:p>
              </w:tc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9934A2" w:rsidRPr="009934A2" w:rsidRDefault="009934A2" w:rsidP="009934A2">
                  <w:pPr>
                    <w:widowControl/>
                    <w:spacing w:line="450" w:lineRule="atLeas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1/4</w:t>
                  </w:r>
                </w:p>
              </w:tc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9934A2" w:rsidRPr="009934A2" w:rsidRDefault="009934A2" w:rsidP="009934A2">
                  <w:pPr>
                    <w:widowControl/>
                    <w:spacing w:line="450" w:lineRule="atLeas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a</w:t>
                  </w:r>
                  <w:proofErr w:type="gramStart"/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 :</w:t>
                  </w:r>
                  <w:proofErr w:type="gramEnd"/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 4</w:t>
                  </w:r>
                </w:p>
              </w:tc>
            </w:tr>
            <w:tr w:rsidR="009934A2" w:rsidRPr="009934A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9934A2" w:rsidRPr="009934A2" w:rsidRDefault="009934A2" w:rsidP="009934A2">
                  <w:pPr>
                    <w:widowControl/>
                    <w:spacing w:line="450" w:lineRule="atLeas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50%</w:t>
                  </w:r>
                </w:p>
              </w:tc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9934A2" w:rsidRPr="009934A2" w:rsidRDefault="009934A2" w:rsidP="009934A2">
                  <w:pPr>
                    <w:widowControl/>
                    <w:spacing w:line="450" w:lineRule="atLeas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1/2</w:t>
                  </w:r>
                </w:p>
              </w:tc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9934A2" w:rsidRPr="009934A2" w:rsidRDefault="009934A2" w:rsidP="009934A2">
                  <w:pPr>
                    <w:widowControl/>
                    <w:spacing w:line="450" w:lineRule="atLeas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a</w:t>
                  </w:r>
                  <w:proofErr w:type="gramStart"/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 :</w:t>
                  </w:r>
                  <w:proofErr w:type="gramEnd"/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 2</w:t>
                  </w:r>
                </w:p>
              </w:tc>
            </w:tr>
            <w:tr w:rsidR="009934A2" w:rsidRPr="009934A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9934A2" w:rsidRPr="009934A2" w:rsidRDefault="009934A2" w:rsidP="009934A2">
                  <w:pPr>
                    <w:widowControl/>
                    <w:spacing w:line="450" w:lineRule="atLeas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75%</w:t>
                  </w:r>
                </w:p>
              </w:tc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9934A2" w:rsidRPr="009934A2" w:rsidRDefault="009934A2" w:rsidP="009934A2">
                  <w:pPr>
                    <w:widowControl/>
                    <w:spacing w:line="450" w:lineRule="atLeas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3/4</w:t>
                  </w:r>
                </w:p>
              </w:tc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9934A2" w:rsidRPr="009934A2" w:rsidRDefault="009934A2" w:rsidP="009934A2">
                  <w:pPr>
                    <w:widowControl/>
                    <w:spacing w:line="450" w:lineRule="atLeas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a</w:t>
                  </w:r>
                  <w:proofErr w:type="gramStart"/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 :</w:t>
                  </w:r>
                  <w:proofErr w:type="gramEnd"/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 4 × 3</w:t>
                  </w:r>
                </w:p>
              </w:tc>
            </w:tr>
          </w:tbl>
          <w:p w:rsidR="009934A2" w:rsidRPr="009934A2" w:rsidRDefault="009934A2" w:rsidP="009934A2">
            <w:pPr>
              <w:widowControl/>
              <w:spacing w:line="450" w:lineRule="atLeas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</w:tbl>
    <w:p w:rsidR="009934A2" w:rsidRPr="009934A2" w:rsidRDefault="009934A2" w:rsidP="009934A2">
      <w:pPr>
        <w:widowControl/>
        <w:shd w:val="clear" w:color="auto" w:fill="FFFFFF"/>
        <w:spacing w:before="300" w:line="450" w:lineRule="atLeast"/>
        <w:rPr>
          <w:rFonts w:ascii="Times New Roman" w:eastAsia="Times New Roman" w:hAnsi="Times New Roman" w:cs="Times New Roman"/>
          <w:color w:val="25292E"/>
          <w:lang w:eastAsia="ru-RU"/>
        </w:rPr>
      </w:pPr>
      <w:r w:rsidRPr="009934A2">
        <w:rPr>
          <w:rFonts w:ascii="Times New Roman" w:eastAsia="Times New Roman" w:hAnsi="Times New Roman" w:cs="Times New Roman"/>
          <w:b/>
          <w:bCs/>
          <w:color w:val="25292E"/>
          <w:lang w:eastAsia="ru-RU"/>
        </w:rPr>
        <w:t>Задача для тренировки.</w:t>
      </w:r>
      <w:r w:rsidRPr="009934A2">
        <w:rPr>
          <w:rFonts w:ascii="Times New Roman" w:eastAsia="Times New Roman" w:hAnsi="Times New Roman" w:cs="Times New Roman"/>
          <w:color w:val="25292E"/>
          <w:lang w:eastAsia="ru-RU"/>
        </w:rPr>
        <w:t> В черную пятницу вы нашли отличный пиджак со скидкой 25%. В обычный день он стоит 8500 рублей, но сейчас с собой есть только 6400 рублей. Хватит ли сре</w:t>
      </w:r>
      <w:proofErr w:type="gramStart"/>
      <w:r w:rsidRPr="009934A2">
        <w:rPr>
          <w:rFonts w:ascii="Times New Roman" w:eastAsia="Times New Roman" w:hAnsi="Times New Roman" w:cs="Times New Roman"/>
          <w:color w:val="25292E"/>
          <w:lang w:eastAsia="ru-RU"/>
        </w:rPr>
        <w:t>дств дл</w:t>
      </w:r>
      <w:proofErr w:type="gramEnd"/>
      <w:r w:rsidRPr="009934A2">
        <w:rPr>
          <w:rFonts w:ascii="Times New Roman" w:eastAsia="Times New Roman" w:hAnsi="Times New Roman" w:cs="Times New Roman"/>
          <w:color w:val="25292E"/>
          <w:lang w:eastAsia="ru-RU"/>
        </w:rPr>
        <w:t>я покупки?</w:t>
      </w:r>
    </w:p>
    <w:tbl>
      <w:tblPr>
        <w:tblW w:w="9000" w:type="dxa"/>
        <w:tblCellSpacing w:w="15" w:type="dxa"/>
        <w:tblBorders>
          <w:top w:val="single" w:sz="12" w:space="0" w:color="FF9E00"/>
          <w:left w:val="single" w:sz="12" w:space="0" w:color="FF9E00"/>
          <w:bottom w:val="single" w:sz="12" w:space="0" w:color="FF9E00"/>
          <w:right w:val="single" w:sz="12" w:space="0" w:color="FF9E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9934A2" w:rsidRPr="009934A2" w:rsidTr="009934A2">
        <w:trPr>
          <w:tblCellSpacing w:w="15" w:type="dxa"/>
        </w:trPr>
        <w:tc>
          <w:tcPr>
            <w:tcW w:w="0" w:type="auto"/>
            <w:tcBorders>
              <w:top w:val="single" w:sz="12" w:space="0" w:color="FF9E00"/>
              <w:left w:val="single" w:sz="12" w:space="0" w:color="FF9E00"/>
              <w:bottom w:val="single" w:sz="12" w:space="0" w:color="FF9E00"/>
              <w:right w:val="single" w:sz="12" w:space="0" w:color="FF9E00"/>
            </w:tcBorders>
            <w:tcMar>
              <w:top w:w="180" w:type="dxa"/>
              <w:left w:w="270" w:type="dxa"/>
              <w:bottom w:w="210" w:type="dxa"/>
              <w:right w:w="270" w:type="dxa"/>
            </w:tcMar>
            <w:hideMark/>
          </w:tcPr>
          <w:tbl>
            <w:tblPr>
              <w:tblW w:w="9000" w:type="dxa"/>
              <w:tblCellSpacing w:w="15" w:type="dxa"/>
              <w:tblBorders>
                <w:top w:val="single" w:sz="12" w:space="0" w:color="FF9E00"/>
                <w:left w:val="single" w:sz="12" w:space="0" w:color="FF9E00"/>
                <w:bottom w:val="single" w:sz="12" w:space="0" w:color="FF9E00"/>
                <w:right w:val="single" w:sz="12" w:space="0" w:color="FF9E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934A2" w:rsidRPr="009934A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9934A2" w:rsidRPr="009934A2" w:rsidRDefault="009934A2" w:rsidP="009934A2">
                  <w:pPr>
                    <w:widowControl/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lastRenderedPageBreak/>
                    <w:t>Как решаем:</w:t>
                  </w:r>
                </w:p>
                <w:p w:rsidR="009934A2" w:rsidRPr="009934A2" w:rsidRDefault="009934A2" w:rsidP="009934A2">
                  <w:pPr>
                    <w:widowControl/>
                    <w:numPr>
                      <w:ilvl w:val="0"/>
                      <w:numId w:val="3"/>
                    </w:numPr>
                    <w:spacing w:before="180" w:line="450" w:lineRule="atLeast"/>
                    <w:ind w:left="225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100% - 25% = 75%,</w:t>
                  </w:r>
                </w:p>
                <w:p w:rsidR="009934A2" w:rsidRPr="009934A2" w:rsidRDefault="009934A2" w:rsidP="009934A2">
                  <w:pPr>
                    <w:widowControl/>
                    <w:spacing w:before="100" w:beforeAutospacing="1" w:after="100" w:afterAutospacing="1" w:line="450" w:lineRule="atLeast"/>
                    <w:ind w:left="225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значит, нужно заплатить 75% от первоначальной цены.</w:t>
                  </w:r>
                </w:p>
                <w:p w:rsidR="009934A2" w:rsidRPr="009934A2" w:rsidRDefault="009934A2" w:rsidP="009934A2">
                  <w:pPr>
                    <w:widowControl/>
                    <w:numPr>
                      <w:ilvl w:val="0"/>
                      <w:numId w:val="3"/>
                    </w:numPr>
                    <w:spacing w:before="180" w:line="450" w:lineRule="atLeast"/>
                    <w:ind w:left="225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Используем правило соотношения чисел:</w:t>
                  </w:r>
                </w:p>
                <w:p w:rsidR="009934A2" w:rsidRPr="009934A2" w:rsidRDefault="009934A2" w:rsidP="009934A2">
                  <w:pPr>
                    <w:widowControl/>
                    <w:spacing w:before="100" w:beforeAutospacing="1" w:after="100" w:afterAutospacing="1" w:line="450" w:lineRule="atLeast"/>
                    <w:ind w:left="225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75% — это 3/4 от числа, значит,</w:t>
                  </w:r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br/>
                    <w:t>8500</w:t>
                  </w:r>
                  <w:proofErr w:type="gramStart"/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 :</w:t>
                  </w:r>
                  <w:proofErr w:type="gramEnd"/>
                  <w:r w:rsidRPr="009934A2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 4 × 3 = 6375 (рублей).</w:t>
                  </w:r>
                </w:p>
              </w:tc>
            </w:tr>
          </w:tbl>
          <w:p w:rsidR="009934A2" w:rsidRPr="009934A2" w:rsidRDefault="009934A2" w:rsidP="009934A2">
            <w:pPr>
              <w:widowControl/>
              <w:spacing w:line="450" w:lineRule="atLeas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</w:tbl>
    <w:p w:rsidR="009934A2" w:rsidRDefault="009934A2" w:rsidP="009934A2">
      <w:pPr>
        <w:widowControl/>
        <w:shd w:val="clear" w:color="auto" w:fill="FFFFFF"/>
        <w:spacing w:before="300" w:line="450" w:lineRule="atLeast"/>
        <w:rPr>
          <w:rFonts w:ascii="Times New Roman" w:eastAsia="Times New Roman" w:hAnsi="Times New Roman" w:cs="Times New Roman"/>
          <w:color w:val="25292E"/>
          <w:lang w:eastAsia="ru-RU"/>
        </w:rPr>
      </w:pPr>
      <w:r w:rsidRPr="009934A2">
        <w:rPr>
          <w:rFonts w:ascii="Times New Roman" w:eastAsia="Times New Roman" w:hAnsi="Times New Roman" w:cs="Times New Roman"/>
          <w:b/>
          <w:bCs/>
          <w:color w:val="25292E"/>
          <w:lang w:eastAsia="ru-RU"/>
        </w:rPr>
        <w:t>Ответ:</w:t>
      </w:r>
      <w:r w:rsidRPr="009934A2">
        <w:rPr>
          <w:rFonts w:ascii="Times New Roman" w:eastAsia="Times New Roman" w:hAnsi="Times New Roman" w:cs="Times New Roman"/>
          <w:color w:val="25292E"/>
          <w:lang w:eastAsia="ru-RU"/>
        </w:rPr>
        <w:t> сре</w:t>
      </w:r>
      <w:proofErr w:type="gramStart"/>
      <w:r w:rsidRPr="009934A2">
        <w:rPr>
          <w:rFonts w:ascii="Times New Roman" w:eastAsia="Times New Roman" w:hAnsi="Times New Roman" w:cs="Times New Roman"/>
          <w:color w:val="25292E"/>
          <w:lang w:eastAsia="ru-RU"/>
        </w:rPr>
        <w:t>дств хв</w:t>
      </w:r>
      <w:proofErr w:type="gramEnd"/>
      <w:r w:rsidRPr="009934A2">
        <w:rPr>
          <w:rFonts w:ascii="Times New Roman" w:eastAsia="Times New Roman" w:hAnsi="Times New Roman" w:cs="Times New Roman"/>
          <w:color w:val="25292E"/>
          <w:lang w:eastAsia="ru-RU"/>
        </w:rPr>
        <w:t>атит, так как пиджак стоит 6375 рублей.</w:t>
      </w:r>
    </w:p>
    <w:p w:rsidR="009934A2" w:rsidRPr="000514C2" w:rsidRDefault="009934A2" w:rsidP="009934A2">
      <w:pPr>
        <w:widowControl/>
        <w:shd w:val="clear" w:color="auto" w:fill="FFFFFF"/>
        <w:spacing w:line="450" w:lineRule="atLeast"/>
        <w:rPr>
          <w:rFonts w:ascii="Times New Roman" w:eastAsia="Times New Roman" w:hAnsi="Times New Roman" w:cs="Times New Roman"/>
          <w:b/>
          <w:color w:val="25292E"/>
          <w:u w:val="single"/>
          <w:lang w:eastAsia="ru-RU"/>
        </w:rPr>
      </w:pPr>
      <w:r w:rsidRPr="000514C2">
        <w:rPr>
          <w:rFonts w:ascii="Times New Roman" w:eastAsia="Times New Roman" w:hAnsi="Times New Roman" w:cs="Times New Roman"/>
          <w:b/>
          <w:color w:val="25292E"/>
          <w:u w:val="single"/>
          <w:lang w:eastAsia="ru-RU"/>
        </w:rPr>
        <w:t>Самостоятельное решение примеров:</w:t>
      </w:r>
      <w:r w:rsidR="000514C2" w:rsidRPr="000514C2">
        <w:rPr>
          <w:rFonts w:ascii="Times New Roman" w:eastAsia="Times New Roman" w:hAnsi="Times New Roman" w:cs="Times New Roman"/>
          <w:b/>
          <w:color w:val="25292E"/>
          <w:u w:val="single"/>
          <w:lang w:eastAsia="ru-RU"/>
        </w:rPr>
        <w:t xml:space="preserve">  №21;  22; 23; 24.</w:t>
      </w:r>
    </w:p>
    <w:p w:rsidR="000514C2" w:rsidRDefault="000514C2" w:rsidP="009934A2">
      <w:pPr>
        <w:widowControl/>
        <w:shd w:val="clear" w:color="auto" w:fill="FFFFFF"/>
        <w:spacing w:line="450" w:lineRule="atLeast"/>
        <w:rPr>
          <w:rFonts w:ascii="Times New Roman" w:eastAsia="Times New Roman" w:hAnsi="Times New Roman" w:cs="Times New Roman"/>
          <w:b/>
          <w:color w:val="25292E"/>
          <w:lang w:eastAsia="ru-RU"/>
        </w:rPr>
      </w:pPr>
    </w:p>
    <w:p w:rsidR="000514C2" w:rsidRPr="009934A2" w:rsidRDefault="000514C2" w:rsidP="009934A2">
      <w:pPr>
        <w:widowControl/>
        <w:shd w:val="clear" w:color="auto" w:fill="FFFFFF"/>
        <w:spacing w:line="450" w:lineRule="atLeast"/>
        <w:rPr>
          <w:rFonts w:ascii="Times New Roman" w:eastAsia="Times New Roman" w:hAnsi="Times New Roman" w:cs="Times New Roman"/>
          <w:b/>
          <w:color w:val="25292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5292E"/>
          <w:lang w:eastAsia="ru-RU"/>
        </w:rPr>
        <w:drawing>
          <wp:inline distT="0" distB="0" distL="0" distR="0">
            <wp:extent cx="5934269" cy="3079102"/>
            <wp:effectExtent l="0" t="0" r="0" b="7620"/>
            <wp:docPr id="3" name="Рисунок 3" descr="C:\Users\user\Desktop\IMG_20210929_185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210929_1857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18" b="34449"/>
                    <a:stretch/>
                  </pic:blipFill>
                  <pic:spPr bwMode="auto">
                    <a:xfrm>
                      <a:off x="0" y="0"/>
                      <a:ext cx="5940425" cy="308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4A2" w:rsidRPr="009934A2" w:rsidRDefault="009934A2" w:rsidP="009934A2">
      <w:pPr>
        <w:widowControl/>
        <w:shd w:val="clear" w:color="auto" w:fill="FFFFFF"/>
        <w:spacing w:before="300" w:line="450" w:lineRule="atLeast"/>
        <w:rPr>
          <w:rFonts w:ascii="Times New Roman" w:eastAsia="Times New Roman" w:hAnsi="Times New Roman" w:cs="Times New Roman"/>
          <w:color w:val="25292E"/>
          <w:lang w:eastAsia="ru-RU"/>
        </w:rPr>
      </w:pPr>
    </w:p>
    <w:p w:rsidR="009934A2" w:rsidRPr="009934A2" w:rsidRDefault="009934A2">
      <w:pPr>
        <w:rPr>
          <w:rFonts w:ascii="Times New Roman" w:hAnsi="Times New Roman" w:cs="Times New Roman"/>
        </w:rPr>
      </w:pPr>
    </w:p>
    <w:sectPr w:rsidR="009934A2" w:rsidRPr="0099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DB3"/>
    <w:multiLevelType w:val="multilevel"/>
    <w:tmpl w:val="6C2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05B09"/>
    <w:multiLevelType w:val="multilevel"/>
    <w:tmpl w:val="551E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03F1D"/>
    <w:multiLevelType w:val="multilevel"/>
    <w:tmpl w:val="18B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9304B"/>
    <w:multiLevelType w:val="multilevel"/>
    <w:tmpl w:val="F302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714E4"/>
    <w:multiLevelType w:val="multilevel"/>
    <w:tmpl w:val="3CA4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A2"/>
    <w:rsid w:val="000514C2"/>
    <w:rsid w:val="00221504"/>
    <w:rsid w:val="006B506E"/>
    <w:rsid w:val="008E433F"/>
    <w:rsid w:val="0099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paragraph" w:styleId="2">
    <w:name w:val="heading 2"/>
    <w:basedOn w:val="a"/>
    <w:link w:val="20"/>
    <w:uiPriority w:val="9"/>
    <w:qFormat/>
    <w:locked/>
    <w:rsid w:val="009934A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9934A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Normal (Web)"/>
    <w:basedOn w:val="a"/>
    <w:uiPriority w:val="99"/>
    <w:unhideWhenUsed/>
    <w:rsid w:val="009934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9">
    <w:name w:val="Strong"/>
    <w:basedOn w:val="a0"/>
    <w:uiPriority w:val="22"/>
    <w:qFormat/>
    <w:locked/>
    <w:rsid w:val="009934A2"/>
    <w:rPr>
      <w:b/>
      <w:bCs/>
    </w:rPr>
  </w:style>
  <w:style w:type="character" w:styleId="aa">
    <w:name w:val="Hyperlink"/>
    <w:basedOn w:val="a0"/>
    <w:uiPriority w:val="99"/>
    <w:semiHidden/>
    <w:unhideWhenUsed/>
    <w:rsid w:val="009934A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934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34A2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934A2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4A2"/>
    <w:rPr>
      <w:rFonts w:ascii="Times New Roman" w:eastAsia="Times New Roman" w:hAnsi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paragraph" w:styleId="2">
    <w:name w:val="heading 2"/>
    <w:basedOn w:val="a"/>
    <w:link w:val="20"/>
    <w:uiPriority w:val="9"/>
    <w:qFormat/>
    <w:locked/>
    <w:rsid w:val="009934A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9934A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Normal (Web)"/>
    <w:basedOn w:val="a"/>
    <w:uiPriority w:val="99"/>
    <w:unhideWhenUsed/>
    <w:rsid w:val="009934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9">
    <w:name w:val="Strong"/>
    <w:basedOn w:val="a0"/>
    <w:uiPriority w:val="22"/>
    <w:qFormat/>
    <w:locked/>
    <w:rsid w:val="009934A2"/>
    <w:rPr>
      <w:b/>
      <w:bCs/>
    </w:rPr>
  </w:style>
  <w:style w:type="character" w:styleId="aa">
    <w:name w:val="Hyperlink"/>
    <w:basedOn w:val="a0"/>
    <w:uiPriority w:val="99"/>
    <w:semiHidden/>
    <w:unhideWhenUsed/>
    <w:rsid w:val="009934A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934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34A2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934A2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4A2"/>
    <w:rPr>
      <w:rFonts w:ascii="Times New Roman" w:eastAsia="Times New Roman" w:hAnsi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666">
              <w:marLeft w:val="0"/>
              <w:marRight w:val="0"/>
              <w:marTop w:val="78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230977">
              <w:marLeft w:val="0"/>
              <w:marRight w:val="0"/>
              <w:marTop w:val="78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59691">
              <w:marLeft w:val="0"/>
              <w:marRight w:val="0"/>
              <w:marTop w:val="78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90118">
              <w:marLeft w:val="0"/>
              <w:marRight w:val="0"/>
              <w:marTop w:val="78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82669">
          <w:marLeft w:val="-63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skysmart.ru/articles/mathematic/naturalnye-chis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2021-09-28T20:21:00Z</dcterms:created>
  <dcterms:modified xsi:type="dcterms:W3CDTF">2021-09-28T20:38:00Z</dcterms:modified>
</cp:coreProperties>
</file>