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D" w:rsidRDefault="005A695D" w:rsidP="005A695D">
      <w:pPr>
        <w:tabs>
          <w:tab w:val="left" w:pos="4150"/>
        </w:tabs>
        <w:rPr>
          <w:rFonts w:ascii="Times New Roman" w:hAnsi="Times New Roman"/>
          <w:b/>
        </w:rPr>
      </w:pPr>
    </w:p>
    <w:p w:rsidR="005A695D" w:rsidRPr="00E32150" w:rsidRDefault="005A695D" w:rsidP="005A695D">
      <w:pPr>
        <w:framePr w:hSpace="180" w:wrap="around" w:vAnchor="text" w:hAnchor="margin" w:x="-426" w:y="469"/>
        <w:spacing w:after="0" w:line="240" w:lineRule="auto"/>
        <w:suppressOverlap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2150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E32150">
        <w:rPr>
          <w:rFonts w:ascii="Times New Roman" w:hAnsi="Times New Roman"/>
          <w:b/>
        </w:rPr>
        <w:t>Лабораторная работа№11</w:t>
      </w:r>
    </w:p>
    <w:p w:rsidR="005A695D" w:rsidRDefault="005A695D" w:rsidP="005A695D">
      <w:pPr>
        <w:tabs>
          <w:tab w:val="left" w:pos="3770"/>
        </w:tabs>
        <w:rPr>
          <w:rFonts w:ascii="Times New Roman" w:hAnsi="Times New Roman"/>
          <w:i/>
        </w:rPr>
      </w:pPr>
    </w:p>
    <w:p w:rsidR="005A695D" w:rsidRDefault="005A695D" w:rsidP="005A695D">
      <w:pPr>
        <w:tabs>
          <w:tab w:val="left" w:pos="3770"/>
        </w:tabs>
        <w:rPr>
          <w:rFonts w:ascii="Times New Roman" w:hAnsi="Times New Roman"/>
          <w:i/>
        </w:rPr>
      </w:pPr>
    </w:p>
    <w:p w:rsidR="005A695D" w:rsidRDefault="005A695D" w:rsidP="005A695D">
      <w:pPr>
        <w:tabs>
          <w:tab w:val="left" w:pos="377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E32150">
        <w:rPr>
          <w:rFonts w:ascii="Times New Roman" w:hAnsi="Times New Roman"/>
        </w:rPr>
        <w:t>Контроль санитарного состояния оборудования участка</w:t>
      </w:r>
      <w:r>
        <w:rPr>
          <w:rFonts w:ascii="Times New Roman" w:hAnsi="Times New Roman"/>
        </w:rPr>
        <w:t>.</w:t>
      </w:r>
    </w:p>
    <w:p w:rsidR="005A695D" w:rsidRDefault="005A695D" w:rsidP="005A695D">
      <w:pPr>
        <w:tabs>
          <w:tab w:val="left" w:pos="37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Время проведения 2 часа.</w:t>
      </w:r>
    </w:p>
    <w:p w:rsidR="005A695D" w:rsidRPr="004B524B" w:rsidRDefault="005A695D" w:rsidP="005A695D">
      <w:pPr>
        <w:tabs>
          <w:tab w:val="left" w:pos="377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работы: </w:t>
      </w:r>
      <w:r w:rsidRPr="004B524B">
        <w:rPr>
          <w:rFonts w:ascii="Times New Roman" w:hAnsi="Times New Roman"/>
        </w:rPr>
        <w:t>Научится контролировать состояния оборудования участка.</w:t>
      </w:r>
    </w:p>
    <w:p w:rsidR="005A695D" w:rsidRDefault="005A695D" w:rsidP="005A695D">
      <w:pPr>
        <w:tabs>
          <w:tab w:val="left" w:pos="37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Теоретическая часть:</w:t>
      </w:r>
    </w:p>
    <w:p w:rsidR="005A695D" w:rsidRPr="00E32150" w:rsidRDefault="005A695D" w:rsidP="005A69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2150">
        <w:rPr>
          <w:rFonts w:ascii="Times New Roman" w:eastAsia="Times New Roman" w:hAnsi="Times New Roman" w:cs="Times New Roman"/>
        </w:rPr>
        <w:t>Проводят для оценки качества его санитарной обработки и выявления причин некачественной мойки и дезинфекции.</w:t>
      </w:r>
    </w:p>
    <w:p w:rsidR="005A695D" w:rsidRPr="00E32150" w:rsidRDefault="005A695D" w:rsidP="005A69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2150">
        <w:rPr>
          <w:rFonts w:ascii="Times New Roman" w:eastAsia="Times New Roman" w:hAnsi="Times New Roman" w:cs="Times New Roman"/>
        </w:rPr>
        <w:t>Основным показателем качества санитарной обработки оборудования является присутствие бактерий группы кишечной палочки (БГКП) в смывах с поверхности оборудования.</w:t>
      </w:r>
    </w:p>
    <w:p w:rsidR="005A695D" w:rsidRPr="00E32150" w:rsidRDefault="005A695D" w:rsidP="005A69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2150">
        <w:rPr>
          <w:rFonts w:ascii="Times New Roman" w:eastAsia="Times New Roman" w:hAnsi="Times New Roman" w:cs="Times New Roman"/>
        </w:rPr>
        <w:t>Качество санитарной обработки считают неудовлетворительным при обнаружении БГКП в смывах.</w:t>
      </w:r>
    </w:p>
    <w:p w:rsidR="005A695D" w:rsidRPr="00E32150" w:rsidRDefault="005A695D" w:rsidP="005A69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32150">
        <w:rPr>
          <w:rFonts w:ascii="Times New Roman" w:eastAsia="Times New Roman" w:hAnsi="Times New Roman" w:cs="Times New Roman"/>
        </w:rPr>
        <w:t>Если к санитарной обработке оборудования предъявляют повышенные требования и при его контроле БГКП в смывах отсутствуют, дополнительно оценивают качество мойки по общему количеству бактерий (</w:t>
      </w:r>
      <w:proofErr w:type="spellStart"/>
      <w:r w:rsidRPr="00E32150">
        <w:rPr>
          <w:rFonts w:ascii="Times New Roman" w:eastAsia="Times New Roman" w:hAnsi="Times New Roman" w:cs="Times New Roman"/>
        </w:rPr>
        <w:t>КМАФАнМ</w:t>
      </w:r>
      <w:proofErr w:type="spellEnd"/>
      <w:r w:rsidRPr="00E32150">
        <w:rPr>
          <w:rFonts w:ascii="Times New Roman" w:eastAsia="Times New Roman" w:hAnsi="Times New Roman" w:cs="Times New Roman"/>
        </w:rPr>
        <w:t>), в смывах (ванны и трубы для закваски, резервуары и трубопроводы для пастеризованного молока, оборудование для производства детских молочных продуктов и др.).</w:t>
      </w:r>
    </w:p>
    <w:p w:rsidR="005A695D" w:rsidRDefault="005A695D" w:rsidP="005A695D">
      <w:pPr>
        <w:pStyle w:val="a3"/>
        <w:shd w:val="clear" w:color="auto" w:fill="FFFFFF"/>
        <w:spacing w:before="0" w:beforeAutospacing="0" w:afterAutospacing="0"/>
        <w:rPr>
          <w:sz w:val="22"/>
          <w:szCs w:val="22"/>
        </w:rPr>
      </w:pPr>
      <w:r w:rsidRPr="00E32150">
        <w:rPr>
          <w:sz w:val="22"/>
          <w:szCs w:val="22"/>
        </w:rPr>
        <w:t xml:space="preserve">При производстве натуральных детских молочных продуктов контроль оборудования на участке линии пастеризованного молока, кисломолочных продуктов и заквасок должен осуществляться ежедневно по определению БГКП и 2-3 раза в неделю по определению </w:t>
      </w:r>
      <w:proofErr w:type="spellStart"/>
      <w:r w:rsidRPr="00E32150">
        <w:rPr>
          <w:sz w:val="22"/>
          <w:szCs w:val="22"/>
        </w:rPr>
        <w:t>КМАФАнМ</w:t>
      </w:r>
      <w:proofErr w:type="spellEnd"/>
      <w:r w:rsidRPr="00E32150">
        <w:rPr>
          <w:sz w:val="22"/>
          <w:szCs w:val="22"/>
        </w:rPr>
        <w:t>. Показатели оценки: БГКП не допускаются в смыве, взятом со 100 см</w:t>
      </w:r>
      <w:proofErr w:type="gramStart"/>
      <w:r w:rsidRPr="00E32150">
        <w:rPr>
          <w:sz w:val="22"/>
          <w:szCs w:val="22"/>
          <w:vertAlign w:val="superscript"/>
        </w:rPr>
        <w:t>2</w:t>
      </w:r>
      <w:proofErr w:type="gramEnd"/>
      <w:r w:rsidRPr="00E32150">
        <w:rPr>
          <w:sz w:val="22"/>
          <w:szCs w:val="22"/>
        </w:rPr>
        <w:t xml:space="preserve"> поверхности; </w:t>
      </w:r>
      <w:proofErr w:type="spellStart"/>
      <w:r w:rsidRPr="00E32150">
        <w:rPr>
          <w:sz w:val="22"/>
          <w:szCs w:val="22"/>
        </w:rPr>
        <w:t>КМАФАнМ</w:t>
      </w:r>
      <w:proofErr w:type="spellEnd"/>
      <w:r w:rsidRPr="00E32150">
        <w:rPr>
          <w:sz w:val="22"/>
          <w:szCs w:val="22"/>
        </w:rPr>
        <w:t xml:space="preserve"> на 100 см</w:t>
      </w:r>
      <w:r w:rsidRPr="00E32150">
        <w:rPr>
          <w:sz w:val="22"/>
          <w:szCs w:val="22"/>
          <w:vertAlign w:val="superscript"/>
        </w:rPr>
        <w:t>2</w:t>
      </w:r>
      <w:r w:rsidRPr="00E32150">
        <w:rPr>
          <w:sz w:val="22"/>
          <w:szCs w:val="22"/>
        </w:rPr>
        <w:t> поверхности оборудования должно быть не более: резервуары, ванны, трубопроводы - 100; краны-200, прокладки - 300.</w:t>
      </w:r>
      <w:hyperlink r:id="rId4" w:tgtFrame="_blank" w:history="1">
        <w:r w:rsidRPr="00E32150">
          <w:rPr>
            <w:color w:val="0000FF"/>
            <w:sz w:val="22"/>
            <w:szCs w:val="22"/>
            <w:u w:val="single"/>
          </w:rPr>
          <w:br/>
        </w:r>
      </w:hyperlink>
    </w:p>
    <w:p w:rsidR="005A695D" w:rsidRDefault="005A695D" w:rsidP="005A695D">
      <w:pPr>
        <w:pStyle w:val="a3"/>
        <w:shd w:val="clear" w:color="auto" w:fill="FFFFFF"/>
        <w:spacing w:before="0" w:beforeAutospacing="0" w:afterAutospacing="0"/>
        <w:rPr>
          <w:color w:val="333333"/>
          <w:sz w:val="22"/>
          <w:szCs w:val="22"/>
        </w:rPr>
      </w:pPr>
      <w:r w:rsidRPr="004B524B">
        <w:rPr>
          <w:color w:val="333333"/>
          <w:sz w:val="22"/>
          <w:szCs w:val="22"/>
        </w:rPr>
        <w:t xml:space="preserve">Производственные химические лаборатории должны осуществлять </w:t>
      </w:r>
      <w:proofErr w:type="gramStart"/>
      <w:r w:rsidRPr="004B524B">
        <w:rPr>
          <w:color w:val="333333"/>
          <w:sz w:val="22"/>
          <w:szCs w:val="22"/>
        </w:rPr>
        <w:t>контроль за</w:t>
      </w:r>
      <w:proofErr w:type="gramEnd"/>
      <w:r w:rsidRPr="004B524B">
        <w:rPr>
          <w:color w:val="333333"/>
          <w:sz w:val="22"/>
          <w:szCs w:val="22"/>
        </w:rPr>
        <w:t xml:space="preserve"> исходными материалами для приготовления моющих и дезинфицирующих растворов проверять</w:t>
      </w:r>
      <w:r>
        <w:rPr>
          <w:color w:val="333333"/>
          <w:sz w:val="22"/>
          <w:szCs w:val="22"/>
        </w:rPr>
        <w:t>:</w:t>
      </w:r>
    </w:p>
    <w:p w:rsidR="005A695D" w:rsidRPr="004B524B" w:rsidRDefault="005A695D" w:rsidP="005A695D">
      <w:pPr>
        <w:pStyle w:val="a3"/>
        <w:shd w:val="clear" w:color="auto" w:fill="FFFFFF"/>
        <w:spacing w:before="0" w:beforeAutospacing="0" w:afterAutospacing="0"/>
        <w:rPr>
          <w:color w:val="333333"/>
          <w:sz w:val="22"/>
          <w:szCs w:val="22"/>
        </w:rPr>
      </w:pPr>
      <w:r w:rsidRPr="004B524B">
        <w:rPr>
          <w:color w:val="333333"/>
          <w:sz w:val="22"/>
          <w:szCs w:val="22"/>
        </w:rPr>
        <w:t xml:space="preserve"> концентрацию и температуру моющих и дезинфицирующих растворов в агрегатах для мойки молочной тары, посуду каждую смену, в установках для хлорирования рук - ежедневно, на других участках мойки и дезинфекции оборудования и инвентаря - периодически), но не реже одного раза в неделю.</w:t>
      </w:r>
    </w:p>
    <w:p w:rsidR="005A695D" w:rsidRPr="004B524B" w:rsidRDefault="005A695D" w:rsidP="005A695D">
      <w:pPr>
        <w:pStyle w:val="a3"/>
        <w:shd w:val="clear" w:color="auto" w:fill="FFFFFF"/>
        <w:spacing w:before="0" w:beforeAutospacing="0" w:afterAutospacing="0"/>
        <w:rPr>
          <w:color w:val="333333"/>
          <w:sz w:val="22"/>
          <w:szCs w:val="22"/>
        </w:rPr>
      </w:pPr>
      <w:r w:rsidRPr="004B524B">
        <w:rPr>
          <w:color w:val="333333"/>
          <w:sz w:val="22"/>
          <w:szCs w:val="22"/>
        </w:rPr>
        <w:t xml:space="preserve">Бактериологические лаборатории молочных заводов должны систематически проводить бактериологический контроль за качеством мытья оборудования и инвентаря, особо уделив внимание оборудованию и таре, с </w:t>
      </w:r>
      <w:proofErr w:type="gramStart"/>
      <w:r w:rsidRPr="004B524B">
        <w:rPr>
          <w:color w:val="333333"/>
          <w:sz w:val="22"/>
          <w:szCs w:val="22"/>
        </w:rPr>
        <w:t>которыми</w:t>
      </w:r>
      <w:proofErr w:type="gramEnd"/>
      <w:r w:rsidRPr="004B524B">
        <w:rPr>
          <w:color w:val="333333"/>
          <w:sz w:val="22"/>
          <w:szCs w:val="22"/>
        </w:rPr>
        <w:t xml:space="preserve"> соприкасаются пастеризованное молоко и готовая продукция. Этот контроль должен строиться так, чтобы не реже одного раза в 10 дней контролировалась работа каждого мойщика. По требованию санитарного врача и при неудовлетворительных бактериологических показателях продукции этот контроль может производиться чаще. Контроль аппаратуры и оборудования осуществляется после мойки и дезинфекции непосредственно перед началом работы. В зависимости от вида оборудования и тары используют метод контрольного ополаскивания или метод мазкой с определенного участка поверхности.</w:t>
      </w:r>
    </w:p>
    <w:p w:rsidR="005A695D" w:rsidRPr="004B524B" w:rsidRDefault="005A695D" w:rsidP="005A695D">
      <w:pPr>
        <w:pStyle w:val="a3"/>
        <w:shd w:val="clear" w:color="auto" w:fill="FFFFFF"/>
        <w:spacing w:before="0" w:beforeAutospacing="0" w:afterAutospacing="0"/>
        <w:rPr>
          <w:color w:val="333333"/>
          <w:sz w:val="22"/>
          <w:szCs w:val="22"/>
        </w:rPr>
      </w:pPr>
      <w:r w:rsidRPr="004B524B">
        <w:rPr>
          <w:color w:val="333333"/>
          <w:sz w:val="22"/>
          <w:szCs w:val="22"/>
        </w:rPr>
        <w:t>Оценка результатов контроля качества мойки и дезинфекции оборудования проводится по показателям, приведенным в приложении 5 к "Инструкции по микробиологическому контролю, производства на предприятиях молочной промышленности". Санитарная обработка оборудования может считаться хорошей при отсутствии на нем бактерий группы кишечной палочки. Обработку оборудования и тары, к которым предъявляются повышенные требования (бутылки, банки, разливочно-укупорочные агрегаты, ванны для производства кисломолочных продуктов и др.) оценивают также по общему количеству бактерий в смыве.</w:t>
      </w:r>
    </w:p>
    <w:p w:rsidR="005A695D" w:rsidRPr="004B524B" w:rsidRDefault="005A695D" w:rsidP="005A695D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5A695D" w:rsidRDefault="005A695D" w:rsidP="005A695D">
      <w:pPr>
        <w:tabs>
          <w:tab w:val="left" w:pos="37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5A695D" w:rsidRPr="004B524B" w:rsidRDefault="005A695D" w:rsidP="005A695D">
      <w:pPr>
        <w:tabs>
          <w:tab w:val="left" w:pos="3770"/>
        </w:tabs>
        <w:rPr>
          <w:rFonts w:ascii="Times New Roman" w:hAnsi="Times New Roman" w:cs="Times New Roman"/>
        </w:rPr>
      </w:pPr>
      <w:r w:rsidRPr="004B524B">
        <w:rPr>
          <w:rFonts w:ascii="Times New Roman" w:hAnsi="Times New Roman" w:cs="Times New Roman"/>
        </w:rPr>
        <w:t>Ознакомится с теоретической частью.</w:t>
      </w:r>
    </w:p>
    <w:p w:rsidR="005A695D" w:rsidRDefault="005A695D" w:rsidP="005A695D">
      <w:pPr>
        <w:tabs>
          <w:tab w:val="left" w:pos="37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</w:t>
      </w:r>
    </w:p>
    <w:p w:rsidR="005A695D" w:rsidRDefault="005A695D" w:rsidP="005A695D">
      <w:p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</w:t>
      </w:r>
      <w:r w:rsidRPr="004B524B">
        <w:rPr>
          <w:rFonts w:ascii="Times New Roman" w:hAnsi="Times New Roman" w:cs="Times New Roman"/>
        </w:rPr>
        <w:t>тветить на контрольные вопросы.</w:t>
      </w:r>
    </w:p>
    <w:p w:rsidR="005A695D" w:rsidRPr="004B524B" w:rsidRDefault="005A695D" w:rsidP="005A695D">
      <w:pPr>
        <w:tabs>
          <w:tab w:val="left" w:pos="3770"/>
        </w:tabs>
        <w:rPr>
          <w:rFonts w:ascii="Times New Roman" w:hAnsi="Times New Roman" w:cs="Times New Roman"/>
          <w:b/>
        </w:rPr>
      </w:pPr>
      <w:r w:rsidRPr="004B524B">
        <w:rPr>
          <w:rFonts w:ascii="Times New Roman" w:hAnsi="Times New Roman" w:cs="Times New Roman"/>
          <w:b/>
        </w:rPr>
        <w:t>Контрольные вопросы:</w:t>
      </w:r>
    </w:p>
    <w:p w:rsidR="005A695D" w:rsidRDefault="005A695D" w:rsidP="005A695D">
      <w:p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1.Что является основным показателем  качества   состояния санитарной обработки</w:t>
      </w:r>
      <w:proofErr w:type="gramStart"/>
      <w:r>
        <w:rPr>
          <w:rFonts w:ascii="Times New Roman" w:hAnsi="Times New Roman" w:cs="Times New Roman"/>
        </w:rPr>
        <w:t>.?</w:t>
      </w:r>
      <w:proofErr w:type="gramEnd"/>
    </w:p>
    <w:p w:rsidR="005A695D" w:rsidRDefault="005A695D" w:rsidP="005A695D">
      <w:pPr>
        <w:tabs>
          <w:tab w:val="left" w:pos="37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 проводится бактериологический контроль?</w:t>
      </w:r>
    </w:p>
    <w:p w:rsidR="00000000" w:rsidRDefault="005A695D" w:rsidP="005A6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3.Как оцениваются результаты  санитарной обработки?</w:t>
      </w:r>
    </w:p>
    <w:p w:rsidR="005A695D" w:rsidRDefault="005A695D" w:rsidP="005A695D">
      <w:r>
        <w:rPr>
          <w:rFonts w:ascii="Times New Roman" w:hAnsi="Times New Roman" w:cs="Times New Roman"/>
        </w:rPr>
        <w:t>Вывод:</w:t>
      </w:r>
    </w:p>
    <w:sectPr w:rsidR="005A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95D"/>
    <w:rsid w:val="005A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.yandex.ru/count/Wl0ejI_zOBC2DHS0b2Sy7xk_OHS_RGK0imCncKAPNm00000up8qXqitDegKAW07hj8wIoCxAiZo80RVKYCPKa060uSoko820W0AO0O3XpAv8e07yuAW1_E3ChaYu0UgbzPqWm042s074_wwK0U01aEhk7kW1KlW1y8xUlW680WQW0gpH_HUv0eORqdOw-U-Oy0AOpDMDa4U00zBFYOWAY0EhokkB1fW3zydy0UW4c0Ju1BM25eW5z90La0MrWXQW1UxR1gW5nim5i0N6p0Mu1SRC1S05uguJo0MPzWJG1QtK0eY5tVS1e0OAg0OAoGPApgxx2UDKAD46IcBaSWhZL2YG1pwf1uUGL1SINiLOi0U0W90ik0Uq1WB2rkZ-7bDduaGnyZ_92jAc-M717EqCgWiGs4E0NuUG001msNjGkBBe2_IG5V0B1eWCy8xUlW6f32WH2TGNDCw_w0oV0fWDsw4Nu0s2W82113_AdBlTd-6ugYYW3i24FOUXueYUmjVYMEBzlnh84C2ma0870PWHgFe6eH4qCpCpCpFZuO2RZGhW4Rxgn07e4Shvo_xgrfZZHr2tG6AMq1BrKT8_wHABmnwVXY73f_0I1uWJ19WJ0gWJczYGoEBP_lRW4yRC1OWKYE_WX_xxqyfve1J6p0Me5BM25i-UbJ_O5F3fj_m5u1G1w1GCo1N8ekpyl0BG5V3fj_m5s1N1YlRieu-y_6Fmc1RGdxty1Q0MqEN7_0Mm5hq3oHRG5l2Ethu1WHUO5-Qo_2Qe5mcu5m705pNO5y24FUWN0PaOe1WJi1Zzu-Jy1RWO0T0O8VWOijpxnkoRguipW1cmzBZYqBsHkI296IqUa1a1e1aAi1aX0CUhS5KrIaGHJ4Ca64ekNRRU7ymiWyEqWNjK709xI9nM8ekVPrF9BpGH8B0YgIWY0m0XngzsXqR15UIRO4Af7HDMy9qkZ1X4u61mE9053FVocRVV6cCx78GE0kcZMZYm-nWnhfbrr3Q11m00~1?stat-id=6&amp;test-tag=312811301427457&amp;format-type=54&amp;actual-format=40&amp;banner-test-tags=eyI3MjA1NzYwMzc1MDQ2NzY0OCI6IjMyNzY5In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2021-11-19T05:58:00Z</dcterms:created>
  <dcterms:modified xsi:type="dcterms:W3CDTF">2021-11-19T05:59:00Z</dcterms:modified>
</cp:coreProperties>
</file>