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0F" w:rsidRDefault="006F5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05B8">
        <w:rPr>
          <w:rFonts w:ascii="Times New Roman" w:hAnsi="Times New Roman"/>
          <w:sz w:val="24"/>
          <w:szCs w:val="24"/>
        </w:rPr>
        <w:t>Образование половых клеток и оплодотворение.</w:t>
      </w:r>
    </w:p>
    <w:p w:rsidR="006F5D5F" w:rsidRPr="006F5D5F" w:rsidRDefault="006F5D5F" w:rsidP="006F5D5F">
      <w:pPr>
        <w:pStyle w:val="a8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F5D5F">
        <w:rPr>
          <w:rFonts w:ascii="Times New Roman" w:hAnsi="Times New Roman"/>
          <w:b/>
          <w:color w:val="FF0000"/>
          <w:sz w:val="24"/>
          <w:szCs w:val="24"/>
          <w:u w:val="single"/>
        </w:rPr>
        <w:t>Законспектировать.</w:t>
      </w:r>
    </w:p>
    <w:p w:rsidR="006F5D5F" w:rsidRPr="006F5D5F" w:rsidRDefault="006F5D5F" w:rsidP="006F5D5F">
      <w:pPr>
        <w:pStyle w:val="a8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F5D5F">
        <w:rPr>
          <w:rFonts w:ascii="Times New Roman" w:hAnsi="Times New Roman"/>
          <w:b/>
          <w:color w:val="FF0000"/>
          <w:sz w:val="24"/>
          <w:szCs w:val="24"/>
          <w:u w:val="single"/>
        </w:rPr>
        <w:t>И выполнить задания ниже.</w:t>
      </w:r>
    </w:p>
    <w:p w:rsidR="006F5D5F" w:rsidRPr="006F5D5F" w:rsidRDefault="006F5D5F" w:rsidP="006F5D5F">
      <w:pPr>
        <w:shd w:val="clear" w:color="auto" w:fill="FFFFFF"/>
        <w:spacing w:after="70" w:line="240" w:lineRule="auto"/>
        <w:ind w:firstLine="196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Образование и рост гамет (половых клеток).</w:t>
      </w:r>
      <w:r w:rsidRPr="006F5D5F">
        <w:rPr>
          <w:rFonts w:ascii="Times New Roman" w:eastAsia="Times New Roman" w:hAnsi="Times New Roman" w:cs="Times New Roman"/>
          <w:color w:val="222222"/>
        </w:rPr>
        <w:t> Процесс образования половых клеток называется 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гаметогенез</w:t>
      </w:r>
      <w:r w:rsidRPr="006F5D5F">
        <w:rPr>
          <w:rFonts w:ascii="Times New Roman" w:eastAsia="Times New Roman" w:hAnsi="Times New Roman" w:cs="Times New Roman"/>
          <w:color w:val="222222"/>
        </w:rPr>
        <w:t>. Половые клетки образуются в специальных органах родительских организмов - яичниках и семенниках - (половых органах животных). На первой стадии своего развития первичные половые клетки делятся путем митоза, и их количество возрастает.</w:t>
      </w:r>
    </w:p>
    <w:p w:rsidR="006F5D5F" w:rsidRPr="006F5D5F" w:rsidRDefault="006F5D5F" w:rsidP="006F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4BABC5"/>
        </w:rPr>
        <w:t>Гаметогенез </w:t>
      </w:r>
      <w:r w:rsidRPr="006F5D5F">
        <w:rPr>
          <w:rFonts w:ascii="Times New Roman" w:eastAsia="Times New Roman" w:hAnsi="Times New Roman" w:cs="Times New Roman"/>
          <w:color w:val="222222"/>
        </w:rPr>
        <w:br/>
      </w:r>
      <w:r w:rsidRPr="006F5D5F">
        <w:rPr>
          <w:rFonts w:ascii="Times New Roman" w:eastAsia="Times New Roman" w:hAnsi="Times New Roman" w:cs="Times New Roman"/>
          <w:color w:val="222222"/>
        </w:rPr>
        <w:br/>
        <w:t>Образование и развитие половых  клеток.</w:t>
      </w:r>
    </w:p>
    <w:p w:rsidR="006F5D5F" w:rsidRPr="006F5D5F" w:rsidRDefault="006F5D5F" w:rsidP="006F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br/>
      </w:r>
      <w:bookmarkStart w:id="0" w:name="_GoBack"/>
      <w:r w:rsidRPr="006F5D5F"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>
            <wp:extent cx="5940425" cy="3270874"/>
            <wp:effectExtent l="19050" t="0" r="3175" b="0"/>
            <wp:docPr id="5" name="Рисунок 1" descr="http://www.e-derslik.edu.az/books/152/assets/img/page82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derslik.edu.az/books/152/assets/img/page82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F5D5F" w:rsidRPr="006F5D5F" w:rsidRDefault="006F5D5F" w:rsidP="006F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F5D5F" w:rsidRPr="006F5D5F" w:rsidRDefault="006F5D5F" w:rsidP="006F5D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D5F" w:rsidRPr="006F5D5F" w:rsidRDefault="006F5D5F" w:rsidP="006F5D5F">
      <w:pPr>
        <w:shd w:val="clear" w:color="auto" w:fill="ED6601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</w:rPr>
      </w:pPr>
      <w:r w:rsidRPr="006F5D5F">
        <w:rPr>
          <w:rFonts w:ascii="Times New Roman" w:eastAsia="Times New Roman" w:hAnsi="Times New Roman" w:cs="Times New Roman"/>
          <w:b/>
          <w:bCs/>
          <w:color w:val="FFFFFF"/>
        </w:rPr>
        <w:t>Ключевые слова</w:t>
      </w:r>
    </w:p>
    <w:p w:rsidR="006F5D5F" w:rsidRPr="006F5D5F" w:rsidRDefault="006F5D5F" w:rsidP="006F5D5F">
      <w:pPr>
        <w:shd w:val="clear" w:color="auto" w:fill="F5DD7A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F48120"/>
        </w:rPr>
        <w:t>•</w:t>
      </w: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 гаметогенез</w:t>
      </w:r>
      <w:r w:rsidRPr="006F5D5F">
        <w:rPr>
          <w:rFonts w:ascii="Times New Roman" w:eastAsia="Times New Roman" w:hAnsi="Times New Roman" w:cs="Times New Roman"/>
          <w:b/>
          <w:bCs/>
          <w:color w:val="222222"/>
        </w:rPr>
        <w:br/>
      </w:r>
      <w:r w:rsidRPr="006F5D5F">
        <w:rPr>
          <w:rFonts w:ascii="Times New Roman" w:eastAsia="Times New Roman" w:hAnsi="Times New Roman" w:cs="Times New Roman"/>
          <w:b/>
          <w:bCs/>
          <w:color w:val="F48120"/>
        </w:rPr>
        <w:t>•</w:t>
      </w: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 партеногенез</w:t>
      </w:r>
      <w:r w:rsidRPr="006F5D5F">
        <w:rPr>
          <w:rFonts w:ascii="Times New Roman" w:eastAsia="Times New Roman" w:hAnsi="Times New Roman" w:cs="Times New Roman"/>
          <w:b/>
          <w:bCs/>
          <w:color w:val="222222"/>
        </w:rPr>
        <w:br/>
      </w:r>
      <w:r w:rsidRPr="006F5D5F">
        <w:rPr>
          <w:rFonts w:ascii="Times New Roman" w:eastAsia="Times New Roman" w:hAnsi="Times New Roman" w:cs="Times New Roman"/>
          <w:b/>
          <w:bCs/>
          <w:color w:val="F48120"/>
        </w:rPr>
        <w:t>•</w:t>
      </w: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 гермафродит</w:t>
      </w:r>
    </w:p>
    <w:p w:rsidR="006F5D5F" w:rsidRPr="006F5D5F" w:rsidRDefault="006F5D5F" w:rsidP="006F5D5F">
      <w:pPr>
        <w:shd w:val="clear" w:color="auto" w:fill="FFFFFF"/>
        <w:spacing w:after="70" w:line="240" w:lineRule="auto"/>
        <w:ind w:firstLine="196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 xml:space="preserve">На второй стадии происходит подготовка первичных половых клеток к дальнейшему делению. В этот период </w:t>
      </w:r>
      <w:proofErr w:type="spellStart"/>
      <w:r w:rsidRPr="006F5D5F">
        <w:rPr>
          <w:rFonts w:ascii="Times New Roman" w:eastAsia="Times New Roman" w:hAnsi="Times New Roman" w:cs="Times New Roman"/>
          <w:color w:val="222222"/>
        </w:rPr>
        <w:t>кле</w:t>
      </w:r>
      <w:proofErr w:type="gramStart"/>
      <w:r w:rsidRPr="006F5D5F">
        <w:rPr>
          <w:rFonts w:ascii="Times New Roman" w:eastAsia="Times New Roman" w:hAnsi="Times New Roman" w:cs="Times New Roman"/>
          <w:color w:val="222222"/>
        </w:rPr>
        <w:t>т</w:t>
      </w:r>
      <w:proofErr w:type="spellEnd"/>
      <w:r w:rsidRPr="006F5D5F">
        <w:rPr>
          <w:rFonts w:ascii="Times New Roman" w:eastAsia="Times New Roman" w:hAnsi="Times New Roman" w:cs="Times New Roman"/>
          <w:color w:val="222222"/>
        </w:rPr>
        <w:t>-</w:t>
      </w:r>
      <w:proofErr w:type="gramEnd"/>
      <w:r w:rsidRPr="006F5D5F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6F5D5F">
        <w:rPr>
          <w:rFonts w:ascii="Times New Roman" w:eastAsia="Times New Roman" w:hAnsi="Times New Roman" w:cs="Times New Roman"/>
          <w:color w:val="222222"/>
        </w:rPr>
        <w:t>ки</w:t>
      </w:r>
      <w:proofErr w:type="spellEnd"/>
      <w:r w:rsidRPr="006F5D5F">
        <w:rPr>
          <w:rFonts w:ascii="Times New Roman" w:eastAsia="Times New Roman" w:hAnsi="Times New Roman" w:cs="Times New Roman"/>
          <w:color w:val="222222"/>
        </w:rPr>
        <w:t xml:space="preserve"> растут, и в них удваивается и в них удваивается количество ДНК. Следующая стадия носит название 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стадия созревания</w:t>
      </w:r>
      <w:r w:rsidRPr="006F5D5F">
        <w:rPr>
          <w:rFonts w:ascii="Times New Roman" w:eastAsia="Times New Roman" w:hAnsi="Times New Roman" w:cs="Times New Roman"/>
          <w:color w:val="222222"/>
        </w:rPr>
        <w:t>. Первичные половые клетки делятся путем мейоза. За счет неравномерного распределения цитоплазмы первичной женской половой клетки во время мейоза образуются одна большая и три маленькие клетки (полярные тельца), которые погибают. Таким образом, развивающаяся первичная женская клетка дает начало лишь одной крупной полноценной клетке, содержащей большое количество питательных веществ. Впоследствии она превращается в яйцеклетку.</w:t>
      </w:r>
    </w:p>
    <w:p w:rsidR="006F5D5F" w:rsidRPr="006F5D5F" w:rsidRDefault="006F5D5F" w:rsidP="006F5D5F">
      <w:pPr>
        <w:shd w:val="clear" w:color="auto" w:fill="DAEDF3"/>
        <w:spacing w:after="0" w:line="240" w:lineRule="auto"/>
        <w:ind w:right="283"/>
        <w:rPr>
          <w:rFonts w:ascii="Times New Roman" w:eastAsia="Times New Roman" w:hAnsi="Times New Roman" w:cs="Times New Roman"/>
          <w:color w:val="222222"/>
        </w:rPr>
      </w:pPr>
    </w:p>
    <w:p w:rsidR="006F5D5F" w:rsidRPr="006F5D5F" w:rsidRDefault="006F5D5F" w:rsidP="006F5D5F">
      <w:pPr>
        <w:shd w:val="clear" w:color="auto" w:fill="FFFFFF"/>
        <w:spacing w:after="0" w:line="240" w:lineRule="auto"/>
        <w:ind w:firstLine="196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Из первичной мужской половой клетки в результате образуются четыре одинаковых клетки, из которых созревают сперматозоиды.</w:t>
      </w:r>
    </w:p>
    <w:p w:rsidR="006F5D5F" w:rsidRPr="006F5D5F" w:rsidRDefault="006F5D5F" w:rsidP="006F5D5F">
      <w:pPr>
        <w:shd w:val="clear" w:color="auto" w:fill="FFFFFF"/>
        <w:spacing w:after="0" w:line="240" w:lineRule="auto"/>
        <w:ind w:firstLine="196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Оплодотворение.</w:t>
      </w:r>
      <w:r w:rsidRPr="006F5D5F">
        <w:rPr>
          <w:rFonts w:ascii="Times New Roman" w:eastAsia="Times New Roman" w:hAnsi="Times New Roman" w:cs="Times New Roman"/>
          <w:color w:val="222222"/>
        </w:rPr>
        <w:t> Процесс слияния мужской и женской гамет, в результате которого образуется зигота, называется 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оплодотворением</w:t>
      </w:r>
      <w:r w:rsidRPr="006F5D5F">
        <w:rPr>
          <w:rFonts w:ascii="Times New Roman" w:eastAsia="Times New Roman" w:hAnsi="Times New Roman" w:cs="Times New Roman"/>
          <w:color w:val="222222"/>
        </w:rPr>
        <w:t>. Оплодотворение происходит в итоге проникновения сперматозоида в яйцеклетку. После процесса оплодотворения зигота начинает делиться, и образуется диплоидный зародыш, из которого впоследствии формируется новый организм.</w:t>
      </w:r>
    </w:p>
    <w:p w:rsidR="006F5D5F" w:rsidRPr="006F5D5F" w:rsidRDefault="006F5D5F" w:rsidP="006F5D5F">
      <w:pPr>
        <w:shd w:val="clear" w:color="auto" w:fill="FFFFFF"/>
        <w:spacing w:after="0" w:line="240" w:lineRule="auto"/>
        <w:ind w:firstLine="196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222222"/>
        </w:rPr>
        <w:lastRenderedPageBreak/>
        <w:t>Формы полового размножения.</w:t>
      </w:r>
      <w:r w:rsidRPr="006F5D5F">
        <w:rPr>
          <w:rFonts w:ascii="Times New Roman" w:eastAsia="Times New Roman" w:hAnsi="Times New Roman" w:cs="Times New Roman"/>
          <w:color w:val="222222"/>
        </w:rPr>
        <w:t> У бол</w:t>
      </w:r>
      <w:proofErr w:type="gramStart"/>
      <w:r w:rsidRPr="006F5D5F">
        <w:rPr>
          <w:rFonts w:ascii="Times New Roman" w:eastAsia="Times New Roman" w:hAnsi="Times New Roman" w:cs="Times New Roman"/>
          <w:color w:val="222222"/>
        </w:rPr>
        <w:t>ь-</w:t>
      </w:r>
      <w:proofErr w:type="gramEnd"/>
      <w:r w:rsidRPr="006F5D5F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6F5D5F">
        <w:rPr>
          <w:rFonts w:ascii="Times New Roman" w:eastAsia="Times New Roman" w:hAnsi="Times New Roman" w:cs="Times New Roman"/>
          <w:color w:val="222222"/>
        </w:rPr>
        <w:t>шинства</w:t>
      </w:r>
      <w:proofErr w:type="spellEnd"/>
      <w:r w:rsidRPr="006F5D5F">
        <w:rPr>
          <w:rFonts w:ascii="Times New Roman" w:eastAsia="Times New Roman" w:hAnsi="Times New Roman" w:cs="Times New Roman"/>
          <w:color w:val="222222"/>
        </w:rPr>
        <w:t xml:space="preserve"> животных, таких как многие круглые черви, двустворчатые моллюски, членистоногие, женские и мужские органы имеются у разных особей. Такие животные называются 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раздельнополыми</w:t>
      </w:r>
      <w:r w:rsidRPr="006F5D5F">
        <w:rPr>
          <w:rFonts w:ascii="Times New Roman" w:eastAsia="Times New Roman" w:hAnsi="Times New Roman" w:cs="Times New Roman"/>
          <w:color w:val="222222"/>
        </w:rPr>
        <w:t xml:space="preserve">. Однако у особей некоторых животных, к примеру, плоских и кольчатых червей, имеются и женские, и мужские органы; такие организмы </w:t>
      </w:r>
      <w:proofErr w:type="spellStart"/>
      <w:r w:rsidRPr="006F5D5F">
        <w:rPr>
          <w:rFonts w:ascii="Times New Roman" w:eastAsia="Times New Roman" w:hAnsi="Times New Roman" w:cs="Times New Roman"/>
          <w:color w:val="222222"/>
        </w:rPr>
        <w:t>называются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гермафродитами</w:t>
      </w:r>
      <w:proofErr w:type="spellEnd"/>
      <w:r w:rsidRPr="006F5D5F">
        <w:rPr>
          <w:rFonts w:ascii="Times New Roman" w:eastAsia="Times New Roman" w:hAnsi="Times New Roman" w:cs="Times New Roman"/>
          <w:color w:val="222222"/>
        </w:rPr>
        <w:t>.</w:t>
      </w:r>
    </w:p>
    <w:p w:rsidR="006F5D5F" w:rsidRPr="006F5D5F" w:rsidRDefault="006F5D5F" w:rsidP="006F5D5F">
      <w:pPr>
        <w:shd w:val="clear" w:color="auto" w:fill="FFFFFF"/>
        <w:spacing w:after="0" w:line="240" w:lineRule="auto"/>
        <w:ind w:firstLine="196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В некоторых случаях во время полового размножения оплодотворения не происходит. При этом из неоплодотворенной яйцеклетки формируется полноценная новая особь. Образование нового организма из неоплодотворенной яйцеклетки называют 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партеногенезом</w:t>
      </w:r>
      <w:r w:rsidRPr="006F5D5F">
        <w:rPr>
          <w:rFonts w:ascii="Times New Roman" w:eastAsia="Times New Roman" w:hAnsi="Times New Roman" w:cs="Times New Roman"/>
          <w:color w:val="222222"/>
        </w:rPr>
        <w:t> (от греч. 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“</w:t>
      </w:r>
      <w:proofErr w:type="spellStart"/>
      <w:r w:rsidRPr="006F5D5F">
        <w:rPr>
          <w:rFonts w:ascii="Times New Roman" w:eastAsia="Times New Roman" w:hAnsi="Times New Roman" w:cs="Times New Roman"/>
          <w:i/>
          <w:iCs/>
          <w:color w:val="222222"/>
        </w:rPr>
        <w:t>parthenos</w:t>
      </w:r>
      <w:proofErr w:type="spellEnd"/>
      <w:r w:rsidRPr="006F5D5F">
        <w:rPr>
          <w:rFonts w:ascii="Times New Roman" w:eastAsia="Times New Roman" w:hAnsi="Times New Roman" w:cs="Times New Roman"/>
          <w:i/>
          <w:iCs/>
          <w:color w:val="222222"/>
        </w:rPr>
        <w:t>”</w:t>
      </w:r>
      <w:r w:rsidRPr="006F5D5F">
        <w:rPr>
          <w:rFonts w:ascii="Times New Roman" w:eastAsia="Times New Roman" w:hAnsi="Times New Roman" w:cs="Times New Roman"/>
          <w:color w:val="222222"/>
        </w:rPr>
        <w:t> - девушка, </w:t>
      </w:r>
      <w:r w:rsidRPr="006F5D5F">
        <w:rPr>
          <w:rFonts w:ascii="Times New Roman" w:eastAsia="Times New Roman" w:hAnsi="Times New Roman" w:cs="Times New Roman"/>
          <w:i/>
          <w:iCs/>
          <w:color w:val="222222"/>
        </w:rPr>
        <w:t>“</w:t>
      </w:r>
      <w:proofErr w:type="spellStart"/>
      <w:r w:rsidRPr="006F5D5F">
        <w:rPr>
          <w:rFonts w:ascii="Times New Roman" w:eastAsia="Times New Roman" w:hAnsi="Times New Roman" w:cs="Times New Roman"/>
          <w:i/>
          <w:iCs/>
          <w:color w:val="222222"/>
        </w:rPr>
        <w:t>genesis</w:t>
      </w:r>
      <w:proofErr w:type="spellEnd"/>
      <w:r w:rsidRPr="006F5D5F">
        <w:rPr>
          <w:rFonts w:ascii="Times New Roman" w:eastAsia="Times New Roman" w:hAnsi="Times New Roman" w:cs="Times New Roman"/>
          <w:i/>
          <w:iCs/>
          <w:color w:val="222222"/>
        </w:rPr>
        <w:t>”</w:t>
      </w:r>
      <w:r w:rsidRPr="006F5D5F">
        <w:rPr>
          <w:rFonts w:ascii="Times New Roman" w:eastAsia="Times New Roman" w:hAnsi="Times New Roman" w:cs="Times New Roman"/>
          <w:color w:val="222222"/>
        </w:rPr>
        <w:t> - зарождение).</w:t>
      </w:r>
    </w:p>
    <w:p w:rsidR="006F5D5F" w:rsidRPr="006F5D5F" w:rsidRDefault="006F5D5F" w:rsidP="006F5D5F">
      <w:pPr>
        <w:shd w:val="clear" w:color="auto" w:fill="FFFFFF"/>
        <w:spacing w:after="0" w:line="240" w:lineRule="auto"/>
        <w:ind w:firstLine="196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Партеногенез наблюдается у самцов медоносной пчелы, дафний, тлей и других животных.</w:t>
      </w:r>
    </w:p>
    <w:p w:rsidR="006F5D5F" w:rsidRPr="006F5D5F" w:rsidRDefault="006F5D5F" w:rsidP="006F5D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D5F" w:rsidRPr="006F5D5F" w:rsidRDefault="006F5D5F" w:rsidP="006F5D5F">
      <w:pPr>
        <w:shd w:val="clear" w:color="auto" w:fill="44A9CB"/>
        <w:spacing w:after="39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</w:rPr>
      </w:pPr>
      <w:r w:rsidRPr="006F5D5F">
        <w:rPr>
          <w:rFonts w:ascii="Times New Roman" w:eastAsia="Times New Roman" w:hAnsi="Times New Roman" w:cs="Times New Roman"/>
          <w:b/>
          <w:bCs/>
          <w:color w:val="FFFFFF"/>
        </w:rPr>
        <w:t>ПРИМЕНЕНИЕ И ПРОВЕРКА ПОЛУЧЕННЫХ ЗНАНИЙ</w:t>
      </w:r>
    </w:p>
    <w:p w:rsidR="006F5D5F" w:rsidRPr="006F5D5F" w:rsidRDefault="006F5D5F" w:rsidP="006F5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Расположите события, происходящие во время гаметогенеза при образовании женской половой клетки, в правильной последовательности: </w:t>
      </w:r>
    </w:p>
    <w:p w:rsidR="006F5D5F" w:rsidRPr="006F5D5F" w:rsidRDefault="006F5D5F" w:rsidP="006F5D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noProof/>
          <w:color w:val="D9230F"/>
        </w:rPr>
        <w:drawing>
          <wp:inline distT="0" distB="0" distL="0" distR="0">
            <wp:extent cx="4561840" cy="283210"/>
            <wp:effectExtent l="19050" t="0" r="0" b="0"/>
            <wp:docPr id="3" name="Рисунок 3" descr="http://www.e-derslik.edu.az/books/152/assets/img/page83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derslik.edu.az/books/152/assets/img/page83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5F" w:rsidRPr="006F5D5F" w:rsidRDefault="006F5D5F" w:rsidP="006F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Крупная клетка превращается в яйцеклетку.</w:t>
      </w:r>
    </w:p>
    <w:p w:rsidR="006F5D5F" w:rsidRPr="006F5D5F" w:rsidRDefault="006F5D5F" w:rsidP="006F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В первичных половых клетках удваивается количество ДНК.</w:t>
      </w:r>
    </w:p>
    <w:p w:rsidR="006F5D5F" w:rsidRPr="006F5D5F" w:rsidRDefault="006F5D5F" w:rsidP="006F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Первичные половые клетки растут.</w:t>
      </w:r>
    </w:p>
    <w:p w:rsidR="006F5D5F" w:rsidRPr="006F5D5F" w:rsidRDefault="006F5D5F" w:rsidP="006F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Первичные половые клетки делятся путем мейоза.</w:t>
      </w:r>
    </w:p>
    <w:p w:rsidR="006F5D5F" w:rsidRPr="006F5D5F" w:rsidRDefault="006F5D5F" w:rsidP="006F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Развивающаяся первичная женская половая клетка дает начало только одной крупной клетке с крупным желтком.</w:t>
      </w:r>
    </w:p>
    <w:p w:rsidR="006F5D5F" w:rsidRPr="006F5D5F" w:rsidRDefault="006F5D5F" w:rsidP="006F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Первичные половые клетки делятся путем митоза. </w:t>
      </w:r>
    </w:p>
    <w:p w:rsidR="006F5D5F" w:rsidRPr="006F5D5F" w:rsidRDefault="006F5D5F" w:rsidP="006F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За счет деления первичной женской половой клетки в итоге образуются крупная клетка и три маленьких полярных тельца.                                     </w:t>
      </w:r>
    </w:p>
    <w:p w:rsidR="006F5D5F" w:rsidRPr="006F5D5F" w:rsidRDefault="006F5D5F" w:rsidP="006F5D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Найдите ошибочные высказывания и исправьте их:</w:t>
      </w:r>
      <w:r w:rsidRPr="006F5D5F">
        <w:rPr>
          <w:rFonts w:ascii="Times New Roman" w:eastAsia="Times New Roman" w:hAnsi="Times New Roman" w:cs="Times New Roman"/>
          <w:b/>
          <w:bCs/>
          <w:color w:val="222222"/>
        </w:rPr>
        <w:br/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Во время фазы роста происходит удвоение ДНК.</w:t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Кольчатые черви относятся к организмам-гермафродитам.</w:t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Образование нового организма из неоплодотворенной гаметы, называют партеногенезом.</w:t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В фазе созревание в результате мейоза образуются три яйцеклетки и одно полярное тельце.</w:t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Во втором делении мейоза из первичной мужской половой клетки образуются четыре одинаковые клетки, из которых формируются сперматозоиды.</w:t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Партеногенез встречается у плоских червей.</w:t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В результате гаметогенеза образуются диплоидные сперматозоиды и яйцеклетки.</w:t>
      </w:r>
    </w:p>
    <w:p w:rsidR="006F5D5F" w:rsidRPr="006F5D5F" w:rsidRDefault="006F5D5F" w:rsidP="006F5D5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color w:val="222222"/>
        </w:rPr>
        <w:t>Процесс слияния мужской и женской гаметы завершающийся образованием зиготы, называется гаметогенезом.</w:t>
      </w:r>
    </w:p>
    <w:p w:rsidR="006F5D5F" w:rsidRPr="006F5D5F" w:rsidRDefault="006F5D5F" w:rsidP="006F5D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6F5D5F">
        <w:rPr>
          <w:rFonts w:ascii="Times New Roman" w:eastAsia="Times New Roman" w:hAnsi="Times New Roman" w:cs="Times New Roman"/>
          <w:b/>
          <w:bCs/>
          <w:color w:val="222222"/>
        </w:rPr>
        <w:t>Внимательно рассмотрите схему. Что на схеме обозначено буквами</w:t>
      </w:r>
      <w:proofErr w:type="gramStart"/>
      <w:r w:rsidRPr="006F5D5F">
        <w:rPr>
          <w:rFonts w:ascii="Times New Roman" w:eastAsia="Times New Roman" w:hAnsi="Times New Roman" w:cs="Times New Roman"/>
          <w:b/>
          <w:bCs/>
          <w:color w:val="222222"/>
        </w:rPr>
        <w:t xml:space="preserve"> А</w:t>
      </w:r>
      <w:proofErr w:type="gramEnd"/>
      <w:r w:rsidRPr="006F5D5F">
        <w:rPr>
          <w:rFonts w:ascii="Times New Roman" w:eastAsia="Times New Roman" w:hAnsi="Times New Roman" w:cs="Times New Roman"/>
          <w:b/>
          <w:bCs/>
          <w:color w:val="222222"/>
        </w:rPr>
        <w:t>, В и цифрами 1-9?</w:t>
      </w:r>
    </w:p>
    <w:p w:rsidR="006F5D5F" w:rsidRPr="006F5D5F" w:rsidRDefault="006F5D5F" w:rsidP="006F5D5F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22222"/>
          <w:sz w:val="13"/>
          <w:szCs w:val="13"/>
        </w:rPr>
      </w:pPr>
      <w:r>
        <w:rPr>
          <w:rFonts w:ascii="Segoe UI" w:eastAsia="Times New Roman" w:hAnsi="Segoe UI" w:cs="Segoe UI"/>
          <w:noProof/>
          <w:color w:val="91170A"/>
          <w:sz w:val="13"/>
          <w:szCs w:val="13"/>
        </w:rPr>
        <w:lastRenderedPageBreak/>
        <w:drawing>
          <wp:inline distT="0" distB="0" distL="0" distR="0">
            <wp:extent cx="5238115" cy="4218940"/>
            <wp:effectExtent l="19050" t="0" r="635" b="0"/>
            <wp:docPr id="4" name="Рисунок 4" descr="http://www.e-derslik.edu.az/books/152/assets/img/page84/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derslik.edu.az/books/152/assets/img/page84/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5F" w:rsidRDefault="006F5D5F">
      <w:pPr>
        <w:rPr>
          <w:rFonts w:ascii="Times New Roman" w:hAnsi="Times New Roman" w:cs="Times New Roman"/>
        </w:rPr>
      </w:pPr>
      <w:proofErr w:type="gramStart"/>
      <w:r w:rsidRPr="006F5D5F">
        <w:rPr>
          <w:rFonts w:ascii="Times New Roman" w:hAnsi="Times New Roman" w:cs="Times New Roman"/>
        </w:rPr>
        <w:t>Заполнить таблицу используя</w:t>
      </w:r>
      <w:proofErr w:type="gramEnd"/>
      <w:r w:rsidRPr="006F5D5F">
        <w:rPr>
          <w:rFonts w:ascii="Times New Roman" w:hAnsi="Times New Roman" w:cs="Times New Roman"/>
        </w:rPr>
        <w:t xml:space="preserve"> источники интернета.</w:t>
      </w:r>
    </w:p>
    <w:tbl>
      <w:tblPr>
        <w:tblW w:w="4903" w:type="pct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1969"/>
        <w:gridCol w:w="8"/>
        <w:gridCol w:w="63"/>
        <w:gridCol w:w="491"/>
        <w:gridCol w:w="2067"/>
      </w:tblGrid>
      <w:tr w:rsidR="006F5D5F" w:rsidTr="006F5D5F">
        <w:trPr>
          <w:trHeight w:val="170"/>
        </w:trPr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</w:tr>
      <w:tr w:rsidR="006F5D5F" w:rsidRPr="006F5D5F" w:rsidTr="006F5D5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DF3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DAEDF3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Сперматозоид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DAEDF3"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AEDF3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Яйцеклетка</w:t>
            </w:r>
          </w:p>
        </w:tc>
      </w:tr>
      <w:tr w:rsidR="006F5D5F" w:rsidRPr="006F5D5F" w:rsidTr="006F5D5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Строение и форма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</w:tr>
      <w:tr w:rsidR="006F5D5F" w:rsidRPr="006F5D5F" w:rsidTr="006F5D5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Подвижность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</w:tr>
      <w:tr w:rsidR="006F5D5F" w:rsidRPr="006F5D5F" w:rsidTr="006F5D5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Запас питательных веществ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</w:tr>
      <w:tr w:rsidR="006F5D5F" w:rsidRPr="006F5D5F" w:rsidTr="006F5D5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Размер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</w:tr>
      <w:tr w:rsidR="006F5D5F" w:rsidRPr="006F5D5F" w:rsidTr="006F5D5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Численность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</w:tr>
      <w:tr w:rsidR="006F5D5F" w:rsidRPr="006F5D5F" w:rsidTr="006F5D5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F5D5F">
              <w:rPr>
                <w:rFonts w:ascii="Times New Roman" w:eastAsia="Times New Roman" w:hAnsi="Times New Roman" w:cs="Times New Roman"/>
                <w:color w:val="222222"/>
              </w:rPr>
              <w:t>Набор хромосом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auto"/>
          </w:tcPr>
          <w:p w:rsidR="006F5D5F" w:rsidRPr="006F5D5F" w:rsidRDefault="006F5D5F" w:rsidP="006F5D5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5D5F" w:rsidRPr="006F5D5F" w:rsidRDefault="006F5D5F" w:rsidP="006F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D5F" w:rsidRPr="006F5D5F" w:rsidRDefault="006F5D5F">
      <w:pPr>
        <w:rPr>
          <w:rFonts w:ascii="Times New Roman" w:hAnsi="Times New Roman" w:cs="Times New Roman"/>
        </w:rPr>
      </w:pPr>
    </w:p>
    <w:sectPr w:rsidR="006F5D5F" w:rsidRPr="006F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545"/>
    <w:multiLevelType w:val="multilevel"/>
    <w:tmpl w:val="71F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1B8B"/>
    <w:multiLevelType w:val="hybridMultilevel"/>
    <w:tmpl w:val="15DA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6E6"/>
    <w:multiLevelType w:val="multilevel"/>
    <w:tmpl w:val="3ED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04482"/>
    <w:multiLevelType w:val="multilevel"/>
    <w:tmpl w:val="E162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D5F"/>
    <w:rsid w:val="005B5B51"/>
    <w:rsid w:val="006F5D5F"/>
    <w:rsid w:val="008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D5F"/>
    <w:rPr>
      <w:b/>
      <w:bCs/>
    </w:rPr>
  </w:style>
  <w:style w:type="character" w:styleId="a5">
    <w:name w:val="Emphasis"/>
    <w:basedOn w:val="a0"/>
    <w:uiPriority w:val="20"/>
    <w:qFormat/>
    <w:rsid w:val="006F5D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71">
          <w:marLeft w:val="0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436">
          <w:marLeft w:val="0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551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0808">
          <w:marLeft w:val="11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18">
              <w:marLeft w:val="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90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1658">
          <w:marLeft w:val="0"/>
          <w:marRight w:val="39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erslik.edu.az/books/152/assets/img/page83/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erslik.edu.az/books/152/assets/img/page82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e-derslik.edu.az/books/152/assets/img/page84/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wp12</cp:lastModifiedBy>
  <cp:revision>3</cp:revision>
  <dcterms:created xsi:type="dcterms:W3CDTF">2022-01-19T08:52:00Z</dcterms:created>
  <dcterms:modified xsi:type="dcterms:W3CDTF">2022-01-19T09:15:00Z</dcterms:modified>
</cp:coreProperties>
</file>